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4C" w:rsidRDefault="0069584C" w:rsidP="0069584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3AF631" wp14:editId="24038B39">
            <wp:simplePos x="0" y="0"/>
            <wp:positionH relativeFrom="column">
              <wp:posOffset>2743200</wp:posOffset>
            </wp:positionH>
            <wp:positionV relativeFrom="paragraph">
              <wp:posOffset>158750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9584C" w:rsidRPr="00253F0F" w:rsidRDefault="0069584C" w:rsidP="006958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253F0F">
        <w:rPr>
          <w:b/>
          <w:color w:val="000000" w:themeColor="text1"/>
          <w:sz w:val="28"/>
          <w:szCs w:val="28"/>
        </w:rPr>
        <w:t xml:space="preserve"> СВЕРДЛОВСКАЯ  ОБЛАСТЬ</w:t>
      </w:r>
    </w:p>
    <w:p w:rsidR="0069584C" w:rsidRPr="00253F0F" w:rsidRDefault="0069584C" w:rsidP="0069584C">
      <w:pPr>
        <w:jc w:val="center"/>
        <w:rPr>
          <w:b/>
          <w:color w:val="000000" w:themeColor="text1"/>
          <w:sz w:val="28"/>
          <w:szCs w:val="28"/>
        </w:rPr>
      </w:pPr>
      <w:r w:rsidRPr="00253F0F">
        <w:rPr>
          <w:b/>
          <w:color w:val="000000" w:themeColor="text1"/>
          <w:sz w:val="28"/>
          <w:szCs w:val="28"/>
        </w:rPr>
        <w:t>АДМИНИСТРАЦИЯ  МУНИЦИПАЛЬНОГО  ОБРАЗОВАНИЯ</w:t>
      </w:r>
    </w:p>
    <w:p w:rsidR="0069584C" w:rsidRPr="00253F0F" w:rsidRDefault="0069584C" w:rsidP="0069584C">
      <w:pPr>
        <w:jc w:val="center"/>
        <w:rPr>
          <w:b/>
          <w:color w:val="000000" w:themeColor="text1"/>
          <w:sz w:val="28"/>
          <w:szCs w:val="28"/>
        </w:rPr>
      </w:pPr>
      <w:r w:rsidRPr="00253F0F">
        <w:rPr>
          <w:b/>
          <w:color w:val="000000" w:themeColor="text1"/>
          <w:sz w:val="28"/>
          <w:szCs w:val="28"/>
        </w:rPr>
        <w:t>Байкаловский муниципальный  район</w:t>
      </w:r>
    </w:p>
    <w:p w:rsidR="0069584C" w:rsidRPr="00253F0F" w:rsidRDefault="0069584C" w:rsidP="0069584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53F0F">
        <w:rPr>
          <w:rFonts w:ascii="Times New Roman" w:hAnsi="Times New Roman" w:cs="Times New Roman"/>
          <w:color w:val="000000" w:themeColor="text1"/>
        </w:rPr>
        <w:t>П О С Т А Н О В Л Е Н И Е</w:t>
      </w:r>
    </w:p>
    <w:p w:rsidR="0069584C" w:rsidRPr="00253F0F" w:rsidRDefault="00264CCC" w:rsidP="0069584C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27.11</w:t>
      </w:r>
      <w:r w:rsidR="0069584C" w:rsidRPr="00253F0F">
        <w:rPr>
          <w:color w:val="000000" w:themeColor="text1"/>
          <w:sz w:val="28"/>
          <w:szCs w:val="28"/>
        </w:rPr>
        <w:t>.2018г.</w:t>
      </w:r>
      <w:r w:rsidR="0069584C" w:rsidRPr="00253F0F">
        <w:rPr>
          <w:color w:val="000000" w:themeColor="text1"/>
          <w:sz w:val="28"/>
          <w:szCs w:val="28"/>
        </w:rPr>
        <w:tab/>
      </w:r>
      <w:r w:rsidR="0069584C" w:rsidRPr="00253F0F">
        <w:rPr>
          <w:color w:val="000000" w:themeColor="text1"/>
          <w:sz w:val="28"/>
          <w:szCs w:val="28"/>
        </w:rPr>
        <w:tab/>
        <w:t xml:space="preserve">           </w:t>
      </w:r>
      <w:r w:rsidR="0069584C" w:rsidRPr="00253F0F">
        <w:rPr>
          <w:color w:val="000000" w:themeColor="text1"/>
          <w:sz w:val="28"/>
          <w:szCs w:val="28"/>
        </w:rPr>
        <w:tab/>
      </w:r>
      <w:r w:rsidR="0069584C" w:rsidRPr="00253F0F">
        <w:rPr>
          <w:b/>
          <w:color w:val="000000" w:themeColor="text1"/>
          <w:sz w:val="28"/>
          <w:szCs w:val="28"/>
        </w:rPr>
        <w:t xml:space="preserve">№ </w:t>
      </w:r>
      <w:r w:rsidR="0032014C">
        <w:rPr>
          <w:b/>
          <w:color w:val="000000" w:themeColor="text1"/>
          <w:sz w:val="28"/>
          <w:szCs w:val="28"/>
        </w:rPr>
        <w:t>545</w:t>
      </w:r>
      <w:r w:rsidR="0069584C" w:rsidRPr="00253F0F">
        <w:rPr>
          <w:b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="0069584C" w:rsidRPr="00253F0F">
        <w:rPr>
          <w:color w:val="000000" w:themeColor="text1"/>
          <w:sz w:val="28"/>
          <w:szCs w:val="28"/>
        </w:rPr>
        <w:t>с.Байкалово</w:t>
      </w:r>
      <w:proofErr w:type="spellEnd"/>
    </w:p>
    <w:p w:rsidR="0069584C" w:rsidRPr="00253F0F" w:rsidRDefault="0069584C" w:rsidP="006958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9584C" w:rsidRDefault="0069584C">
      <w:pPr>
        <w:pStyle w:val="ConsPlusTitle"/>
        <w:jc w:val="center"/>
      </w:pPr>
    </w:p>
    <w:p w:rsidR="0069584C" w:rsidRPr="00887FFB" w:rsidRDefault="0069584C" w:rsidP="006958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муниципального образования Байкаловский муниципальный район за счет средств местного бюджета </w:t>
      </w:r>
    </w:p>
    <w:p w:rsidR="0069584C" w:rsidRDefault="006958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887FFB" w:rsidRDefault="00887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887FFB" w:rsidRDefault="0069584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78.2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  <w:r w:rsidR="00887FFB"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87FFB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="00887FFB"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69584C" w:rsidRPr="00887FFB" w:rsidRDefault="00887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r w:rsidR="0069584C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584C" w:rsidRPr="00887FFB" w:rsidRDefault="0069584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9" w:history="1">
        <w:r w:rsidRPr="00887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887FFB"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 за счет средств местного бюджета</w:t>
      </w: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(прилагаются).</w:t>
      </w:r>
    </w:p>
    <w:p w:rsidR="00887FFB" w:rsidRPr="00570F87" w:rsidRDefault="00887FFB" w:rsidP="00887FF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color w:val="000000" w:themeColor="text1"/>
          <w:sz w:val="28"/>
          <w:szCs w:val="28"/>
        </w:rPr>
        <w:t>2.  Опубликовать настоящее</w:t>
      </w: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 Вестнике Байкаловского муниципального района и разместить на официальном сайте </w:t>
      </w:r>
      <w:r w:rsidR="00AF61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образования Байкаловский муниципальный район в сети Интернет.</w:t>
      </w:r>
    </w:p>
    <w:p w:rsidR="00887FFB" w:rsidRPr="00570F87" w:rsidRDefault="00887FFB" w:rsidP="00887FF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 на заместителя главы администрации муниципального образования Байкаловский муниципальный район по социально-экономическим вопросам Бороздину Г.В.</w:t>
      </w:r>
    </w:p>
    <w:p w:rsidR="00887FFB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570F87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FFB" w:rsidRPr="00570F87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887FFB" w:rsidRPr="00570F87" w:rsidRDefault="00887FFB" w:rsidP="00887F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87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муниципальный район                                           А.А. Жуков</w:t>
      </w: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69584C" w:rsidRDefault="0069584C">
      <w:pPr>
        <w:pStyle w:val="ConsPlusNormal"/>
        <w:jc w:val="both"/>
      </w:pPr>
    </w:p>
    <w:p w:rsidR="00887FFB" w:rsidRDefault="00887FFB">
      <w:pPr>
        <w:pStyle w:val="ConsPlusNormal"/>
        <w:jc w:val="right"/>
        <w:outlineLvl w:val="0"/>
      </w:pPr>
    </w:p>
    <w:p w:rsidR="00887FFB" w:rsidRDefault="00887FF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87FFB" w:rsidRDefault="00887FF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9584C" w:rsidRPr="00887FFB" w:rsidRDefault="006958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>Утверждены</w:t>
      </w:r>
    </w:p>
    <w:p w:rsidR="0069584C" w:rsidRPr="00887FFB" w:rsidRDefault="0069584C">
      <w:pPr>
        <w:pStyle w:val="ConsPlusNormal"/>
        <w:jc w:val="right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>Постановлением администрации</w:t>
      </w:r>
      <w:r w:rsidR="00887FFB" w:rsidRPr="00887FFB">
        <w:rPr>
          <w:rFonts w:ascii="Times New Roman" w:hAnsi="Times New Roman" w:cs="Times New Roman"/>
        </w:rPr>
        <w:t xml:space="preserve"> МО</w:t>
      </w:r>
    </w:p>
    <w:p w:rsidR="0069584C" w:rsidRPr="00887FFB" w:rsidRDefault="00887FFB">
      <w:pPr>
        <w:pStyle w:val="ConsPlusNormal"/>
        <w:jc w:val="right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>Байкаловский муниципальный район</w:t>
      </w:r>
    </w:p>
    <w:p w:rsidR="0069584C" w:rsidRPr="00887FFB" w:rsidRDefault="0069584C">
      <w:pPr>
        <w:pStyle w:val="ConsPlusNormal"/>
        <w:jc w:val="right"/>
        <w:rPr>
          <w:rFonts w:ascii="Times New Roman" w:hAnsi="Times New Roman" w:cs="Times New Roman"/>
        </w:rPr>
      </w:pPr>
      <w:r w:rsidRPr="00887FFB">
        <w:rPr>
          <w:rFonts w:ascii="Times New Roman" w:hAnsi="Times New Roman" w:cs="Times New Roman"/>
        </w:rPr>
        <w:t xml:space="preserve">от </w:t>
      </w:r>
      <w:r w:rsidR="00264CCC">
        <w:rPr>
          <w:rFonts w:ascii="Times New Roman" w:hAnsi="Times New Roman" w:cs="Times New Roman"/>
        </w:rPr>
        <w:t>27.11.</w:t>
      </w:r>
      <w:r w:rsidRPr="00887FFB">
        <w:rPr>
          <w:rFonts w:ascii="Times New Roman" w:hAnsi="Times New Roman" w:cs="Times New Roman"/>
        </w:rPr>
        <w:t xml:space="preserve">2018 г. </w:t>
      </w:r>
      <w:r w:rsidR="00887FFB" w:rsidRPr="00887FFB">
        <w:rPr>
          <w:rFonts w:ascii="Times New Roman" w:hAnsi="Times New Roman" w:cs="Times New Roman"/>
        </w:rPr>
        <w:t>№___</w:t>
      </w:r>
    </w:p>
    <w:p w:rsidR="0069584C" w:rsidRPr="00887FFB" w:rsidRDefault="0069584C">
      <w:pPr>
        <w:pStyle w:val="ConsPlusNormal"/>
        <w:jc w:val="both"/>
        <w:rPr>
          <w:rFonts w:ascii="Times New Roman" w:hAnsi="Times New Roman" w:cs="Times New Roman"/>
        </w:rPr>
      </w:pPr>
    </w:p>
    <w:bookmarkStart w:id="0" w:name="P29"/>
    <w:bookmarkEnd w:id="0"/>
    <w:p w:rsidR="00887FFB" w:rsidRPr="00887FFB" w:rsidRDefault="00887FFB" w:rsidP="00887F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"P29" </w:instrText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69584C" w:rsidRPr="00887FFB" w:rsidRDefault="00887FFB" w:rsidP="00887F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осуществления капитальных вложений в объекты муниципальной собственности муниципального образования Байкаловский муниципальный район за счет средств местн</w:t>
      </w:r>
      <w:bookmarkStart w:id="1" w:name="_GoBack"/>
      <w:bookmarkEnd w:id="1"/>
      <w:r w:rsidRPr="0088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 бюджета</w:t>
      </w:r>
    </w:p>
    <w:p w:rsidR="00887FFB" w:rsidRPr="00FB7A98" w:rsidRDefault="00887FFB" w:rsidP="00FB7A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FB7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1. О</w:t>
      </w:r>
      <w:r w:rsidR="00887FFB" w:rsidRPr="00AF6192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69584C" w:rsidRPr="00AF6192" w:rsidRDefault="0069584C" w:rsidP="00FB7A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7"/>
      <w:bookmarkEnd w:id="2"/>
      <w:r w:rsidRPr="00AF6192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осуществления бюджетных инвестиций в форме капитальных вложений в объекты муниципальной собственности </w:t>
      </w:r>
      <w:r w:rsidR="00887FFB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 или в приобретение объектов недвижимого имущества в муниципальную собственность </w:t>
      </w:r>
      <w:r w:rsidR="00887FFB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 (далее - капитальные вложения) за счет средств бюджета </w:t>
      </w:r>
      <w:r w:rsidR="00887FFB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87FFB" w:rsidRPr="00AF6192">
        <w:rPr>
          <w:rFonts w:ascii="Times New Roman" w:hAnsi="Times New Roman" w:cs="Times New Roman"/>
          <w:sz w:val="26"/>
          <w:szCs w:val="26"/>
        </w:rPr>
        <w:t>–</w:t>
      </w:r>
      <w:r w:rsidRPr="00AF6192">
        <w:rPr>
          <w:rFonts w:ascii="Times New Roman" w:hAnsi="Times New Roman" w:cs="Times New Roman"/>
          <w:sz w:val="26"/>
          <w:szCs w:val="26"/>
        </w:rPr>
        <w:t xml:space="preserve"> </w:t>
      </w:r>
      <w:r w:rsidR="00887FFB" w:rsidRPr="00AF6192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AF6192">
        <w:rPr>
          <w:rFonts w:ascii="Times New Roman" w:hAnsi="Times New Roman" w:cs="Times New Roman"/>
          <w:sz w:val="26"/>
          <w:szCs w:val="26"/>
        </w:rPr>
        <w:t>бюджет).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Бюджетные инвестиции направляются на следующие мероприятия: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1) строительство объектов капитального строительства, включая создание и (или) приобретение основных средств, стоимость которых входит в сметную стоимость объекта капитального строительства;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2) реконструкцию, в том числе с элементами реставрации, технического перевооружения (далее - реконструкция), объектов капитального строительства, находящихся в муниципальной собственности </w:t>
      </w:r>
      <w:r w:rsidR="00887FFB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, включая создание и (или) приобретение основных средств, стоимость которых входит в сметную стоимость реконструируемого объекта;</w:t>
      </w:r>
    </w:p>
    <w:p w:rsidR="0069584C" w:rsidRPr="00AF6192" w:rsidRDefault="0069584C" w:rsidP="007E4A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3) приобретение объектов недвижимого имуществ</w:t>
      </w:r>
      <w:r w:rsidR="007E4A90">
        <w:rPr>
          <w:rFonts w:ascii="Times New Roman" w:hAnsi="Times New Roman" w:cs="Times New Roman"/>
          <w:sz w:val="26"/>
          <w:szCs w:val="26"/>
        </w:rPr>
        <w:t>а в муниципальную собственность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2. Настоящие Правила устанавливают следующие способы осуществления капитальных вложений: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1) предоставление бюджетных инвестиций муниципальным заказчикам, являющимся получателями средств </w:t>
      </w:r>
      <w:r w:rsidR="00887FFB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2)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- субсидии) предоставляются муниципальным бюджетным и автономным учреждениям </w:t>
      </w:r>
      <w:r w:rsidR="00FB7A98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 xml:space="preserve">, муниципальным унитарным предприятиям </w:t>
      </w:r>
      <w:r w:rsidR="00FB7A98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район </w:t>
      </w:r>
      <w:r w:rsidRPr="00AF6192">
        <w:rPr>
          <w:rFonts w:ascii="Times New Roman" w:hAnsi="Times New Roman" w:cs="Times New Roman"/>
          <w:sz w:val="26"/>
          <w:szCs w:val="26"/>
        </w:rPr>
        <w:t>(далее - организации).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3. Осуществление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строительства, подлежащего строительству, реконструкции, и (или) объекта недвижимого имущества, подлежащего приобретению в муниципальную собственность (далее - объекты), в том числе в рамках муниципальных программ.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4. При осуществлении капитальных вложений в объекты в ходе исполнения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 xml:space="preserve"> не допускается: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1) предоставление субсидий на осуществление капитальных вложений в объекты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которых принято решение о подготовке и реализации бюджетных инвестиций, за исключением случая, предусмотренного в </w:t>
      </w:r>
      <w:hyperlink w:anchor="P52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 пункта 5 главы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предоставление бюджетных инвестиций в объекты, в отношении которых принято решение о предоставлении субсидий, за исключением случая, предусмотренного в </w:t>
      </w:r>
      <w:hyperlink w:anchor="P53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 пункта 5 главы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 ходе исполнения </w:t>
      </w:r>
      <w:r w:rsidR="00FB7A98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бюджета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осуществлении капитальных вложений допускается: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52"/>
      <w:bookmarkEnd w:id="3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79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с внесением изменений в ранее заключенный муниципальным казенным учреждением муниципальный контракт (контракт, договор) в части замены стороны договора - казенного учреждения на бюджетное и автономное учреждение, муниципальное унитарное предприятие и вида договора - муниципального контракта на гражданско-правовой договор;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3"/>
      <w:bookmarkEnd w:id="4"/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предоставление бюджетных инвестиций в отношении объектов, по которым принято решение о предоставлении субсидий, предусмотренное </w:t>
      </w:r>
      <w:hyperlink r:id="rId10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78.2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на муниципальное казенное учреждение после внесения соответствующих изменений в решение о предоставлении субсидий с внесением соответствующих изменений в ранее заключенные бюджетным и автономным </w:t>
      </w:r>
      <w:r w:rsidRPr="00AF6192">
        <w:rPr>
          <w:rFonts w:ascii="Times New Roman" w:hAnsi="Times New Roman" w:cs="Times New Roman"/>
          <w:sz w:val="26"/>
          <w:szCs w:val="26"/>
        </w:rPr>
        <w:t>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на муниципальный контракт.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6.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увеличением уставного фонда указанных предприятий, основанных на праве хозяйственного ведения.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увеличение уставного фонда указанных предприятий, основанных на праве хозяйственного ведения.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8. 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 xml:space="preserve">, необходимого для составления в установленном порядке кассового плана исполнения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9. Не допускается осуществление бюджетных инвестиций (предоставление субсидий) из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 xml:space="preserve"> в объекты капитального строительства, которые не относятся (не могут быть отнесены) к собственности </w:t>
      </w:r>
      <w:r w:rsidR="00FB7A98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9C65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2. П</w:t>
      </w:r>
      <w:r w:rsidR="009C65A0" w:rsidRPr="00AF6192">
        <w:rPr>
          <w:rFonts w:ascii="Times New Roman" w:hAnsi="Times New Roman" w:cs="Times New Roman"/>
          <w:b/>
          <w:sz w:val="26"/>
          <w:szCs w:val="26"/>
        </w:rPr>
        <w:t xml:space="preserve">орядок принятия решений о способе осуществления капитальных вложений </w:t>
      </w:r>
    </w:p>
    <w:p w:rsidR="009C65A0" w:rsidRPr="00AF6192" w:rsidRDefault="009C65A0" w:rsidP="009C65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10. Администрация </w:t>
      </w:r>
      <w:r w:rsidR="00D115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район (далее - Администрация) </w:t>
      </w:r>
      <w:r w:rsidRPr="00AF6192">
        <w:rPr>
          <w:rFonts w:ascii="Times New Roman" w:hAnsi="Times New Roman" w:cs="Times New Roman"/>
          <w:sz w:val="26"/>
          <w:szCs w:val="26"/>
        </w:rPr>
        <w:t xml:space="preserve">принимает решение о предоставлении бюджетных инвестиций на соответствующий год или о предоставлении субсидий (далее - решение) в отношении одного или нескольких объектов на основании муниципальных программ и (или) иных нормативных правовых актов </w:t>
      </w:r>
      <w:r w:rsidR="00FB7A98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Указанные решения оформляются в виде постановления Администрации.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Проект постановления разрабатывается главным распорядителем бюджетных средств (далее - главные распорядители).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11. В решении о предоставлении бюджетных инвестиций в отношении каждого объекта указываются: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1) наименование объекта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цель осуществления капитальных вложений в соответствии с </w:t>
      </w:r>
      <w:hyperlink w:anchor="P37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3) наименование муниципального заказчика;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мощность (прирост мощности) объектов, включая площадь, объем, протяженность, вместительность </w:t>
      </w:r>
      <w:r w:rsidRPr="00AF6192">
        <w:rPr>
          <w:rFonts w:ascii="Times New Roman" w:hAnsi="Times New Roman" w:cs="Times New Roman"/>
          <w:sz w:val="26"/>
          <w:szCs w:val="26"/>
        </w:rPr>
        <w:t>или иные параметры, характеризующие мощность объектов (далее - мощность объекта);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5) срок начала и окончания строительства, реконструкции объекта капитального строительства, приобретения объекта недвижимого имущества в муниципальную собственность (квартал, год);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8) сведения об эффективности использования средств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, сформированные на основании результатов оценки, проведенной главным распорядителем;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9) объем бюджетных ассигнований на предоставление бюджетных инвестиций, в том числе средств, предусмотренных в рамках муниципальных программ, с распределением по годам.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12. В решении о предоставлении субсидий в отношении каждого объекта указываются: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1) наименование объекта 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цель осуществления капитальных вложений в соответствии с </w:t>
      </w:r>
      <w:hyperlink w:anchor="P37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3) наименование организации;</w:t>
      </w:r>
    </w:p>
    <w:p w:rsidR="0069584C" w:rsidRPr="007E4A90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4) мощность объекта;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5) срок начала и окончания строительства</w:t>
      </w:r>
      <w:r w:rsidRPr="00AF6192">
        <w:rPr>
          <w:rFonts w:ascii="Times New Roman" w:hAnsi="Times New Roman" w:cs="Times New Roman"/>
          <w:sz w:val="26"/>
          <w:szCs w:val="26"/>
        </w:rPr>
        <w:t>, реконструкции объекта капитального строительства, срок приобретения объекта недвижимого имущества в муниципальную собственность (квартал, год);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8) сведения об эффективност</w:t>
      </w:r>
      <w:r w:rsidR="00066B7B" w:rsidRPr="00AF6192">
        <w:rPr>
          <w:rFonts w:ascii="Times New Roman" w:hAnsi="Times New Roman" w:cs="Times New Roman"/>
          <w:sz w:val="26"/>
          <w:szCs w:val="26"/>
        </w:rPr>
        <w:t>и использования средств бюджета</w:t>
      </w:r>
      <w:r w:rsidRPr="00AF6192">
        <w:rPr>
          <w:rFonts w:ascii="Times New Roman" w:hAnsi="Times New Roman" w:cs="Times New Roman"/>
          <w:sz w:val="26"/>
          <w:szCs w:val="26"/>
        </w:rPr>
        <w:t>, сформированные на основании результатов оценки, проведенной главным распорядителем;</w:t>
      </w:r>
    </w:p>
    <w:p w:rsidR="0069584C" w:rsidRPr="00AF6192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9) объем субсидий с распределением по годам осуществления капитальных вложений;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10) объем средств организаций, предусмотренных на софинансирование строительства, реконструкции, приобретения в муниципальную собственность объектов, рассчитанный в ценах соответствующих лет (в случае осуществления организациями софинансирования).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3. П</w:t>
      </w:r>
      <w:r w:rsidR="009C65A0" w:rsidRPr="00AF6192">
        <w:rPr>
          <w:rFonts w:ascii="Times New Roman" w:hAnsi="Times New Roman" w:cs="Times New Roman"/>
          <w:b/>
          <w:sz w:val="26"/>
          <w:szCs w:val="26"/>
        </w:rPr>
        <w:t xml:space="preserve">орядок осуществления бюджетных инвестиций 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13.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муниципальными заказчиками, являющимися получателями средств </w:t>
      </w:r>
      <w:r w:rsidR="00FB7A98" w:rsidRPr="00AF6192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F6192">
        <w:rPr>
          <w:rFonts w:ascii="Times New Roman" w:hAnsi="Times New Roman" w:cs="Times New Roman"/>
          <w:sz w:val="26"/>
          <w:szCs w:val="26"/>
        </w:rPr>
        <w:t>, в целях строительства, реконструкции объектов капитального строительства и (или) приобретения объектов недвижимого имущества в муниципальную собственность.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14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</w:t>
      </w:r>
      <w:hyperlink r:id="rId11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иными нормативными правовыми актами </w:t>
      </w:r>
      <w:r w:rsidR="009C65A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регулирующими </w:t>
      </w:r>
      <w:r w:rsidRPr="00AF6192">
        <w:rPr>
          <w:rFonts w:ascii="Times New Roman" w:hAnsi="Times New Roman" w:cs="Times New Roman"/>
          <w:sz w:val="26"/>
          <w:szCs w:val="26"/>
        </w:rPr>
        <w:t>бюджетные правоотношения, в пределах средств, предусмотренных такими актами, на срок, превышающий срок действия утвержденных лимитов бюджетных обязательств.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Бюджетные инвестиции в объекты капитального строительства, находящиеся в собственности </w:t>
      </w:r>
      <w:r w:rsidR="003E7291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район,</w:t>
      </w:r>
      <w:r w:rsidRPr="00AF6192">
        <w:rPr>
          <w:rFonts w:ascii="Times New Roman" w:hAnsi="Times New Roman" w:cs="Times New Roman"/>
          <w:sz w:val="26"/>
          <w:szCs w:val="26"/>
        </w:rPr>
        <w:t xml:space="preserve"> могут осуществляться в соответствии с концессионными соглашениями.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15. Операции с бюджетными инвестициями осуществляются в порядке, установленном бюджетным законодательством Российской Федерации, и отражаются на лицевых счетах, открытых получателям бюджетных средств в Финансовом управлении администрации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</w:t>
      </w:r>
      <w:proofErr w:type="gramStart"/>
      <w:r w:rsidR="00066B7B" w:rsidRPr="00AF6192">
        <w:rPr>
          <w:rFonts w:ascii="Times New Roman" w:hAnsi="Times New Roman" w:cs="Times New Roman"/>
          <w:sz w:val="26"/>
          <w:szCs w:val="26"/>
        </w:rPr>
        <w:t xml:space="preserve">район, </w:t>
      </w:r>
      <w:r w:rsidRPr="00AF619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AF6192">
        <w:rPr>
          <w:rFonts w:ascii="Times New Roman" w:hAnsi="Times New Roman" w:cs="Times New Roman"/>
          <w:sz w:val="26"/>
          <w:szCs w:val="26"/>
        </w:rPr>
        <w:t>далее - Финансовое управление).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16. Санкционирование расходов организаций, источником финансирования которых являются бюджетные инвестиции, осуществляется в порядке, установленном Финансовым управлением.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>Глава 4. П</w:t>
      </w:r>
      <w:r w:rsidR="00066B7B" w:rsidRPr="00AF6192">
        <w:rPr>
          <w:rFonts w:ascii="Times New Roman" w:hAnsi="Times New Roman" w:cs="Times New Roman"/>
          <w:b/>
          <w:sz w:val="26"/>
          <w:szCs w:val="26"/>
        </w:rPr>
        <w:t>орядок предоставления субсидий на осуществление капитальных вложений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17. Субсидии предоставляются организациям в пределах бюджетных средств, предусмотренных решением Думы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район, </w:t>
      </w:r>
      <w:r w:rsidRPr="00AF6192">
        <w:rPr>
          <w:rFonts w:ascii="Times New Roman" w:hAnsi="Times New Roman" w:cs="Times New Roman"/>
          <w:sz w:val="26"/>
          <w:szCs w:val="26"/>
        </w:rPr>
        <w:t xml:space="preserve"> о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Байкаловский муниципальный район, </w:t>
      </w:r>
      <w:r w:rsidRPr="00AF6192">
        <w:rPr>
          <w:rFonts w:ascii="Times New Roman" w:hAnsi="Times New Roman" w:cs="Times New Roman"/>
          <w:sz w:val="26"/>
          <w:szCs w:val="26"/>
        </w:rPr>
        <w:t>на цели предоставления субсидий.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18. Предоставление субсидии осуществляется в соответствии с соглашением, заключенным между главными распорядителями средств бюджета как получателями средств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F6192">
        <w:rPr>
          <w:rFonts w:ascii="Times New Roman" w:hAnsi="Times New Roman" w:cs="Times New Roman"/>
          <w:sz w:val="26"/>
          <w:szCs w:val="26"/>
        </w:rPr>
        <w:t>бюджета, предоставляющими субсидию организациям, и организацией (далее - соглашение о предоставлении субсидии) на срок, не превышающий срок действия утвержденных получателю средств бюджета, предоставляющему субсидию, лимитов бюджетных обязательств на предоставление субсидии.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19. Соглашение о предоставлении субсидии на осуществление капитальных вложений (далее - соглашение) разрабатывается главным распорядителем и должно содержать: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1) цели предоставления субсидии, объем субсидии с разбивкой по годам, наименование, месторасположение и мощность объекта, сроки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собственность,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 и (или) предполагаемую стоимость приобретаемого в муниципальную собственность объекта недвижимого имущества (в ценах соответствующих лет осуществления капитальных вложений);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2) положения, устанавливающие права и обязанности сторон соглашения о предоставлении субсидии, порядок их взаимодействия при реализации соглашения;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3) условие о соблюдении организацией при использовании субсидии требований,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4"/>
      <w:bookmarkEnd w:id="5"/>
      <w:r w:rsidRPr="00AF6192">
        <w:rPr>
          <w:rFonts w:ascii="Times New Roman" w:hAnsi="Times New Roman" w:cs="Times New Roman"/>
          <w:sz w:val="26"/>
          <w:szCs w:val="26"/>
        </w:rPr>
        <w:t>4) положения, устанавливающие обязанность муниципального автономного учреждения, муниципального унитарного предприятия по открытию лицевого счета в Финансовом управлении для учета операций по получению и использованию субсидии;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5) срок действия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соглашения;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04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4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положение, устанавливающее право получателя средств бюджета </w:t>
      </w:r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район,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предоставляющего субсидию, на проведение проверок соблюдения организацией условий, установленных соглашением;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порядок возврата организацией средств в объеме остатка субсидии, не использованной на начало очередного финансового года, перечисленной в предшествующем финансовом году субсидии в случае отсутствия решения </w:t>
      </w:r>
      <w:r w:rsidR="00D115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распорядителя бюджетных средств, как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получателя средств бюджета </w:t>
      </w:r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район,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21" w:history="1">
        <w:r w:rsidRPr="007E4A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23</w:t>
        </w:r>
      </w:hyperlink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9) порядок возврата сумм, использованных организацией, в случае установления по результатам проверок фактов нарушения целей и условий, определенных в соглашении;</w:t>
      </w:r>
    </w:p>
    <w:p w:rsidR="0069584C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10) обязательство организации о ведении раздельного учета затрат на строительство, реконструкцию, приобретение в муниципальную собственность </w:t>
      </w:r>
      <w:r w:rsidRPr="00FE79CE">
        <w:rPr>
          <w:rFonts w:ascii="Times New Roman" w:hAnsi="Times New Roman" w:cs="Times New Roman"/>
          <w:sz w:val="26"/>
          <w:szCs w:val="26"/>
        </w:rPr>
        <w:t>объектов в отношении каждого объекта;</w:t>
      </w:r>
    </w:p>
    <w:p w:rsidR="0069584C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79CE">
        <w:rPr>
          <w:rFonts w:ascii="Times New Roman" w:hAnsi="Times New Roman" w:cs="Times New Roman"/>
          <w:sz w:val="26"/>
          <w:szCs w:val="26"/>
        </w:rPr>
        <w:t>11) порядок и сроки представления организаци</w:t>
      </w:r>
      <w:r w:rsidR="00D1150E">
        <w:rPr>
          <w:rFonts w:ascii="Times New Roman" w:hAnsi="Times New Roman" w:cs="Times New Roman"/>
          <w:sz w:val="26"/>
          <w:szCs w:val="26"/>
        </w:rPr>
        <w:t>ей</w:t>
      </w:r>
      <w:r w:rsidRPr="00FE79CE">
        <w:rPr>
          <w:rFonts w:ascii="Times New Roman" w:hAnsi="Times New Roman" w:cs="Times New Roman"/>
          <w:sz w:val="26"/>
          <w:szCs w:val="26"/>
        </w:rPr>
        <w:t xml:space="preserve"> отчетности об использовании субсидии;</w:t>
      </w:r>
    </w:p>
    <w:p w:rsidR="00FE79CE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79CE">
        <w:rPr>
          <w:rFonts w:ascii="Times New Roman" w:hAnsi="Times New Roman" w:cs="Times New Roman"/>
          <w:sz w:val="26"/>
          <w:szCs w:val="26"/>
        </w:rPr>
        <w:t xml:space="preserve">12) 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обязательство </w:t>
      </w:r>
      <w:r w:rsidR="00FE79CE">
        <w:rPr>
          <w:rFonts w:ascii="Times New Roman" w:hAnsi="Times New Roman" w:cs="Times New Roman"/>
          <w:sz w:val="26"/>
          <w:szCs w:val="26"/>
        </w:rPr>
        <w:t>муниципального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бюджетного учреждения или </w:t>
      </w:r>
      <w:r w:rsidR="00FE79CE">
        <w:rPr>
          <w:rFonts w:ascii="Times New Roman" w:hAnsi="Times New Roman" w:cs="Times New Roman"/>
          <w:sz w:val="26"/>
          <w:szCs w:val="26"/>
        </w:rPr>
        <w:t>муниципального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F5519B">
        <w:rPr>
          <w:rFonts w:ascii="Times New Roman" w:hAnsi="Times New Roman" w:cs="Times New Roman"/>
          <w:sz w:val="26"/>
          <w:szCs w:val="26"/>
        </w:rPr>
        <w:t>местног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о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F5519B">
        <w:rPr>
          <w:rFonts w:ascii="Times New Roman" w:hAnsi="Times New Roman" w:cs="Times New Roman"/>
          <w:sz w:val="26"/>
          <w:szCs w:val="26"/>
        </w:rPr>
        <w:t>муниципального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F5519B">
        <w:rPr>
          <w:rFonts w:ascii="Times New Roman" w:hAnsi="Times New Roman" w:cs="Times New Roman"/>
          <w:sz w:val="26"/>
          <w:szCs w:val="26"/>
        </w:rPr>
        <w:t>муниципальных</w:t>
      </w:r>
      <w:r w:rsidR="00FE79CE" w:rsidRPr="00FE79CE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</w:p>
    <w:p w:rsidR="007E4A90" w:rsidRPr="00FE79CE" w:rsidRDefault="007E4A90" w:rsidP="00FE79CE">
      <w:pPr>
        <w:autoSpaceDE w:val="0"/>
        <w:autoSpaceDN w:val="0"/>
        <w:adjustRightInd w:val="0"/>
        <w:ind w:firstLine="539"/>
        <w:jc w:val="both"/>
        <w:rPr>
          <w:rFonts w:eastAsia="Arial Unicode MS"/>
          <w:color w:val="000000" w:themeColor="text1"/>
          <w:sz w:val="26"/>
          <w:szCs w:val="26"/>
        </w:rPr>
      </w:pPr>
      <w:r>
        <w:rPr>
          <w:rFonts w:eastAsia="Arial Unicode MS"/>
          <w:sz w:val="26"/>
          <w:szCs w:val="26"/>
        </w:rPr>
        <w:t>1</w:t>
      </w:r>
      <w:r w:rsidR="00F5519B">
        <w:rPr>
          <w:rFonts w:eastAsia="Arial Unicode MS"/>
          <w:sz w:val="26"/>
          <w:szCs w:val="26"/>
        </w:rPr>
        <w:t>3</w:t>
      </w:r>
      <w:r>
        <w:rPr>
          <w:rFonts w:eastAsia="Arial Unicode MS"/>
          <w:sz w:val="26"/>
          <w:szCs w:val="26"/>
        </w:rPr>
        <w:t xml:space="preserve">) обязательство муниципального унитарного предприятия осуществлять без использования субсидии разработку или приобретение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</w:t>
      </w:r>
      <w:r w:rsidRPr="00FE79CE">
        <w:rPr>
          <w:rFonts w:eastAsia="Arial Unicode MS"/>
          <w:color w:val="000000" w:themeColor="text1"/>
          <w:sz w:val="26"/>
          <w:szCs w:val="26"/>
        </w:rPr>
        <w:t>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FE79CE" w:rsidRPr="00FE79CE" w:rsidRDefault="00FE79CE" w:rsidP="00FE79C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hyperlink w:anchor="P0" w:history="1">
        <w:r w:rsidRPr="00FE79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</w:t>
        </w:r>
      </w:hyperlink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69584C" w:rsidRPr="00FE79C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положение, устанавливающее обязанность муниципального унитарного предприятия самостоятельно нести эксплуатационные расходы, необходимые для содержания объектов после ввода их в эксплуатацию или приобретения, без использования на эти цели средств </w:t>
      </w:r>
      <w:r w:rsidR="00066B7B"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бюджета;</w:t>
      </w:r>
    </w:p>
    <w:p w:rsidR="0069584C" w:rsidRPr="00AF6192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19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E79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положение, предусматривающее приостановление предоставления субсидии </w:t>
      </w:r>
      <w:r w:rsidRPr="00AF6192">
        <w:rPr>
          <w:rFonts w:ascii="Times New Roman" w:hAnsi="Times New Roman" w:cs="Times New Roman"/>
          <w:sz w:val="26"/>
          <w:szCs w:val="26"/>
        </w:rPr>
        <w:t>либо сокращение объема предоставляемой субсидии в связи с нарушением организацией условия софинансирования капитальных вложений в объект муниципальной собственности за счет иных источников, в случае если соглашением предусмотрено указанное условие;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</w:t>
      </w:r>
      <w:r w:rsidR="00F5519B">
        <w:rPr>
          <w:rFonts w:ascii="Times New Roman" w:hAnsi="Times New Roman" w:cs="Times New Roman"/>
          <w:sz w:val="26"/>
          <w:szCs w:val="26"/>
        </w:rPr>
        <w:t>7</w:t>
      </w:r>
      <w:r w:rsidRPr="00AF6192">
        <w:rPr>
          <w:rFonts w:ascii="Times New Roman" w:hAnsi="Times New Roman" w:cs="Times New Roman"/>
          <w:sz w:val="26"/>
          <w:szCs w:val="26"/>
        </w:rPr>
        <w:t xml:space="preserve">) случаи и порядок внесения изменений в соглашение, в том числе при уменьшении в установленном порядке доведенных получателю средств бюджета </w:t>
      </w:r>
      <w:r w:rsidR="00066B7B" w:rsidRPr="00AF6192">
        <w:rPr>
          <w:rFonts w:ascii="Times New Roman" w:hAnsi="Times New Roman" w:cs="Times New Roman"/>
          <w:sz w:val="26"/>
          <w:szCs w:val="26"/>
        </w:rPr>
        <w:t>муниципального образования Байкаловский муниципальный район</w:t>
      </w:r>
      <w:r w:rsidRPr="00AF6192">
        <w:rPr>
          <w:rFonts w:ascii="Times New Roman" w:hAnsi="Times New Roman" w:cs="Times New Roman"/>
          <w:sz w:val="26"/>
          <w:szCs w:val="26"/>
        </w:rPr>
        <w:t>, предоставляющего субсидию, лимитов бюджетных обязательств на предоставление субсидии, а также случаи и порядок досрочного прекращения действия соглашения;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1</w:t>
      </w:r>
      <w:r w:rsidR="00F5519B">
        <w:rPr>
          <w:rFonts w:ascii="Times New Roman" w:hAnsi="Times New Roman" w:cs="Times New Roman"/>
          <w:sz w:val="26"/>
          <w:szCs w:val="26"/>
        </w:rPr>
        <w:t>8</w:t>
      </w:r>
      <w:r w:rsidRPr="00AF6192">
        <w:rPr>
          <w:rFonts w:ascii="Times New Roman" w:hAnsi="Times New Roman" w:cs="Times New Roman"/>
          <w:sz w:val="26"/>
          <w:szCs w:val="26"/>
        </w:rPr>
        <w:t>) порядок софинансирования строительства, реконструкции, приобретения объектов другими организациями (если софинансирование предусмотрено решением о предоставлении субсидии).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20. Операции с субсидиями, поступающими организациям, осуществляются в установленном порядке и учитываются на отдельных лицевых счетах, открываемых в Финансовом управлении.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21. Осуществление кассовых операций и санкционирование оплаты в соответствии с денежными обязательствами, возникающими на основании договоров, заключенных организациями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объектов (источником финансового обеспечения которых являются субсидии, в том числе остатки субсидий прошлых лет), производятся в порядке, установленном Финансовым управлением.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22. Не использованные на начало очередного финансового года остатки субсидии подлежат перечислению организацией в установленном Финансовым управлением порядке в </w:t>
      </w:r>
      <w:r w:rsidR="00066B7B" w:rsidRPr="00AF6192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AF6192">
        <w:rPr>
          <w:rFonts w:ascii="Times New Roman" w:hAnsi="Times New Roman" w:cs="Times New Roman"/>
          <w:sz w:val="26"/>
          <w:szCs w:val="26"/>
        </w:rPr>
        <w:t>бюджет.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1"/>
      <w:bookmarkEnd w:id="6"/>
      <w:r w:rsidRPr="00AF6192">
        <w:rPr>
          <w:rFonts w:ascii="Times New Roman" w:hAnsi="Times New Roman" w:cs="Times New Roman"/>
          <w:sz w:val="26"/>
          <w:szCs w:val="26"/>
        </w:rPr>
        <w:t>23. В соответствии с решением главного распорядителя о наличии потребности в не использованных на начало очередного финансового года остатках субсидии, оформленном в виде постановления Администрации,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AF6192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F61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66B7B" w:rsidRPr="00AF6192">
        <w:rPr>
          <w:rFonts w:ascii="Times New Roman" w:hAnsi="Times New Roman" w:cs="Times New Roman"/>
          <w:b/>
          <w:sz w:val="26"/>
          <w:szCs w:val="26"/>
        </w:rPr>
        <w:t>5</w:t>
      </w:r>
      <w:r w:rsidRPr="00AF6192">
        <w:rPr>
          <w:rFonts w:ascii="Times New Roman" w:hAnsi="Times New Roman" w:cs="Times New Roman"/>
          <w:b/>
          <w:sz w:val="26"/>
          <w:szCs w:val="26"/>
        </w:rPr>
        <w:t>. К</w:t>
      </w:r>
      <w:r w:rsidR="00066B7B" w:rsidRPr="00AF6192">
        <w:rPr>
          <w:rFonts w:ascii="Times New Roman" w:hAnsi="Times New Roman" w:cs="Times New Roman"/>
          <w:b/>
          <w:sz w:val="26"/>
          <w:szCs w:val="26"/>
        </w:rPr>
        <w:t xml:space="preserve">онтроль за использованием бюджетных средств, предоставленных в форме бюджетных инвестиций (субсидий) </w:t>
      </w:r>
    </w:p>
    <w:p w:rsidR="0069584C" w:rsidRPr="00AF6192" w:rsidRDefault="0069584C" w:rsidP="00066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4C" w:rsidRPr="007E4A90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 xml:space="preserve">24. Главные распорядители в сроки, установленные нормативным правовым актом 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Администрации, регламентирующим порядок и сроки составления проекта бюджета  на очередной финансовый год и плановый период, представляют в Финансовое управление заявки </w:t>
      </w:r>
      <w:r w:rsidR="007E4A9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планировани</w:t>
      </w:r>
      <w:r w:rsidR="007E4A90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бюджетных ассигнований бюджета </w:t>
      </w:r>
      <w:r w:rsidR="00066B7B"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Байкаловский муниципальный район</w:t>
      </w: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очередной финансовый год и плановый период.</w:t>
      </w:r>
    </w:p>
    <w:p w:rsidR="0069584C" w:rsidRPr="007E4A90" w:rsidRDefault="0035364B" w:rsidP="0035364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69584C" w:rsidRPr="007E4A90">
        <w:rPr>
          <w:color w:val="000000" w:themeColor="text1"/>
          <w:sz w:val="26"/>
          <w:szCs w:val="26"/>
        </w:rPr>
        <w:t xml:space="preserve">25. </w:t>
      </w:r>
      <w:r>
        <w:rPr>
          <w:rFonts w:eastAsia="Arial Unicode MS"/>
          <w:sz w:val="26"/>
          <w:szCs w:val="26"/>
        </w:rPr>
        <w:t xml:space="preserve">Получатель бюджетных инвестиций (субсидий) </w:t>
      </w:r>
      <w:r w:rsidR="0069584C" w:rsidRPr="007E4A90">
        <w:rPr>
          <w:color w:val="000000" w:themeColor="text1"/>
          <w:sz w:val="26"/>
          <w:szCs w:val="26"/>
        </w:rPr>
        <w:t xml:space="preserve"> ежеквартально, в срок до 15 числа месяца, следующего за отчетным периодом, представляет в </w:t>
      </w:r>
      <w:r>
        <w:rPr>
          <w:color w:val="000000" w:themeColor="text1"/>
          <w:sz w:val="26"/>
          <w:szCs w:val="26"/>
        </w:rPr>
        <w:t xml:space="preserve">Администрацию муниципального образования, </w:t>
      </w:r>
      <w:r w:rsidR="0069584C" w:rsidRPr="007E4A90">
        <w:rPr>
          <w:color w:val="000000" w:themeColor="text1"/>
          <w:sz w:val="26"/>
          <w:szCs w:val="26"/>
        </w:rPr>
        <w:t>Финансовое управление отчет об использовании бюджетных инвестиций (субсидий) по форме согласно приложению к настоящим Правилам и пояснительную записку к отчету.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Средства, полученные из бюджета в виде бюджетных инвестиций (субсидий), носят целевой характер и не могут быть использованы на иные цели. Нецелевое использование бюджетных средств влечет применение </w:t>
      </w:r>
      <w:r w:rsidRPr="00AF6192">
        <w:rPr>
          <w:rFonts w:ascii="Times New Roman" w:hAnsi="Times New Roman" w:cs="Times New Roman"/>
          <w:sz w:val="26"/>
          <w:szCs w:val="26"/>
        </w:rPr>
        <w:t>мер ответственности, предусмотренных бюджетным, административным, уголовным законодательством.</w:t>
      </w:r>
    </w:p>
    <w:p w:rsidR="0069584C" w:rsidRPr="00AF6192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92">
        <w:rPr>
          <w:rFonts w:ascii="Times New Roman" w:hAnsi="Times New Roman" w:cs="Times New Roman"/>
          <w:sz w:val="26"/>
          <w:szCs w:val="26"/>
        </w:rPr>
        <w:t>27. Контроль за соблюдением условий, целей и порядка предоставления бюджетных инвестиций (субсидий) осуществляется главными распорядителями и органом внутреннего муниципального финансового контроля.</w:t>
      </w:r>
    </w:p>
    <w:p w:rsidR="00334C58" w:rsidRDefault="00334C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4C58" w:rsidRDefault="00334C58" w:rsidP="00066B7B">
      <w:pPr>
        <w:rPr>
          <w:sz w:val="26"/>
          <w:szCs w:val="26"/>
        </w:rPr>
        <w:sectPr w:rsidR="00334C58" w:rsidSect="00887FF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Приложение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к Правилам осуществления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капитальных вложений в объекты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муниципальной собственности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муниципального образования Байкаловский муниципальный район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за счет средств местного бюджета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ОТЧЕТ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ОБ ИСПОЛЬЗОВАНИИ БЮДЖЕТНЫХ ИНВЕСТИЦИЙ ПО СОСТОЯНИЮ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НА 01 ______________ 201_ Г.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__________________________________________________________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</w:t>
      </w:r>
      <w:proofErr w:type="gramStart"/>
      <w:r>
        <w:rPr>
          <w:rFonts w:eastAsia="Arial Unicode MS"/>
          <w:sz w:val="26"/>
          <w:szCs w:val="26"/>
        </w:rPr>
        <w:t>наименование  органа</w:t>
      </w:r>
      <w:proofErr w:type="gramEnd"/>
      <w:r>
        <w:rPr>
          <w:rFonts w:eastAsia="Arial Unicode MS"/>
          <w:sz w:val="26"/>
          <w:szCs w:val="26"/>
        </w:rPr>
        <w:t xml:space="preserve"> местного самоуправления,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заказчика муниципальной программы,</w:t>
      </w:r>
    </w:p>
    <w:p w:rsidR="00334C58" w:rsidRDefault="00334C58" w:rsidP="00334C58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получателя бюджетных инвестиций (субсидий))</w:t>
      </w:r>
    </w:p>
    <w:p w:rsidR="00334C58" w:rsidRDefault="00334C58" w:rsidP="00334C58">
      <w:pPr>
        <w:autoSpaceDE w:val="0"/>
        <w:autoSpaceDN w:val="0"/>
        <w:adjustRightInd w:val="0"/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(тыс. рублей)</w:t>
      </w: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850"/>
        <w:gridCol w:w="965"/>
        <w:gridCol w:w="1247"/>
        <w:gridCol w:w="964"/>
        <w:gridCol w:w="850"/>
        <w:gridCol w:w="908"/>
        <w:gridCol w:w="1247"/>
        <w:gridCol w:w="1057"/>
        <w:gridCol w:w="850"/>
        <w:gridCol w:w="957"/>
        <w:gridCol w:w="1247"/>
        <w:gridCol w:w="964"/>
      </w:tblGrid>
      <w:tr w:rsidR="00334C58" w:rsidTr="00334C5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Вид объекта инвестиций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Годовой план финансирования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Освоено в отчетном периоде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Профинансировано в отчетном периоде</w:t>
            </w:r>
          </w:p>
        </w:tc>
      </w:tr>
      <w:tr w:rsidR="00334C58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всего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всего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всего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</w:tr>
      <w:tr w:rsidR="00334C58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иные средства</w:t>
            </w: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14</w:t>
            </w: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Объекты капитального строительства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реконструкция, в том числе техническое перевооружение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приобретение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334C58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Основные средства, не относящиеся к объектам капитального строительства, -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Default="00334C58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334C58" w:rsidRDefault="00334C58" w:rsidP="00334C58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:rsid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Arial Unicode MS" w:hAnsi="Courier New" w:cs="Courier New"/>
          <w:b w:val="0"/>
          <w:bCs w:val="0"/>
          <w:color w:val="auto"/>
          <w:sz w:val="20"/>
          <w:szCs w:val="20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Руководитель    </w:t>
      </w:r>
      <w:r>
        <w:rPr>
          <w:rFonts w:ascii="Courier New" w:eastAsia="Arial Unicode MS" w:hAnsi="Courier New" w:cs="Courier New"/>
          <w:b w:val="0"/>
          <w:bCs w:val="0"/>
          <w:color w:val="auto"/>
          <w:sz w:val="20"/>
          <w:szCs w:val="20"/>
        </w:rPr>
        <w:t xml:space="preserve">         __________________ ______________________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(подпись)             (Ф.И.О.)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Главный бухгалтер        __________________ ______________________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(подпись)             (Ф.И.О.)</w:t>
      </w: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334C58" w:rsidRPr="00334C58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334C58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М.П.</w:t>
      </w:r>
    </w:p>
    <w:sectPr w:rsidR="00334C58" w:rsidRPr="00334C58" w:rsidSect="00334C58">
      <w:pgSz w:w="16838" w:h="11905" w:orient="landscape"/>
      <w:pgMar w:top="709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C"/>
    <w:rsid w:val="00043459"/>
    <w:rsid w:val="00066B7B"/>
    <w:rsid w:val="00264CCC"/>
    <w:rsid w:val="00292C3C"/>
    <w:rsid w:val="0032014C"/>
    <w:rsid w:val="00334C58"/>
    <w:rsid w:val="0035364B"/>
    <w:rsid w:val="003E7291"/>
    <w:rsid w:val="004D19F4"/>
    <w:rsid w:val="0069584C"/>
    <w:rsid w:val="006C2293"/>
    <w:rsid w:val="007E4A90"/>
    <w:rsid w:val="00866A13"/>
    <w:rsid w:val="00887FFB"/>
    <w:rsid w:val="008907ED"/>
    <w:rsid w:val="00957690"/>
    <w:rsid w:val="009C65A0"/>
    <w:rsid w:val="009C7F1A"/>
    <w:rsid w:val="00AD3795"/>
    <w:rsid w:val="00AF6192"/>
    <w:rsid w:val="00B37130"/>
    <w:rsid w:val="00D1150E"/>
    <w:rsid w:val="00E05DC2"/>
    <w:rsid w:val="00F5519B"/>
    <w:rsid w:val="00F8130A"/>
    <w:rsid w:val="00FB7A9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61A5-0C54-4E07-81A7-ED746F2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1C97F68219CE28EE2221C2B5C22C354A44890E416F6AFF5DF7F39C07F2E1020A4503D86010090C15817C730209A8416C552BG1b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D59F44B840956A20029AE0EE47C42AE5782DC9B5C17B6F1742DE5111693FBF1DF1A4D641FDEB5659075ED36A42464941927F751DG0b0G" TargetMode="External"/><Relationship Id="rId11" Type="http://schemas.openxmlformats.org/officeDocument/2006/relationships/hyperlink" Target="consultantplus://offline/ref=10D5D59F44B840956A20029AE0EE47C42AE5782DC9B5C17B6F1742DE5111693FAD1DA9AADE45E1E10316410BDFG6b3G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consultantplus://offline/ref=10D5D59F44B840956A20029AE0EE47C42AE5782DC9B5C17B6F1742DE5111693FBF1DF1A4D641FDEB5659075ED36A42464941927F751DG0b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0D5D59F44B840956A20029AE0EE47C42AE5782DC9B5C17B6F1742DE5111693FBF1DF1A4D641F9EB5659075ED36A42464941927F751DG0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2018-11-20T05:52:00Z</cp:lastPrinted>
  <dcterms:created xsi:type="dcterms:W3CDTF">2023-09-14T09:07:00Z</dcterms:created>
  <dcterms:modified xsi:type="dcterms:W3CDTF">2023-09-14T09:07:00Z</dcterms:modified>
</cp:coreProperties>
</file>