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  <w:r w:rsidRPr="002D205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054">
        <w:rPr>
          <w:rFonts w:ascii="Tahoma" w:hAnsi="Tahoma" w:cs="Tahoma"/>
          <w:sz w:val="18"/>
          <w:szCs w:val="18"/>
        </w:rPr>
        <w:fldChar w:fldCharType="begin"/>
      </w:r>
      <w:r w:rsidRPr="002D2054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2D2054">
        <w:rPr>
          <w:rFonts w:ascii="Tahoma" w:hAnsi="Tahoma" w:cs="Tahoma"/>
          <w:sz w:val="18"/>
          <w:szCs w:val="18"/>
        </w:rPr>
        <w:fldChar w:fldCharType="end"/>
      </w: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 xml:space="preserve">АДМИНИСТРАЦИЯ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 xml:space="preserve">БАЙКАЛОВСКОГО МУНИЦИПАЛЬНОГО РАЙОНА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>СВЕРДЛОВСКОЙ ОБЛАСТИ</w:t>
      </w:r>
    </w:p>
    <w:p w:rsidR="00A92C4B" w:rsidRPr="002D2054" w:rsidRDefault="00A92C4B" w:rsidP="00A92C4B">
      <w:pPr>
        <w:pStyle w:val="1"/>
        <w:rPr>
          <w:i/>
          <w:sz w:val="28"/>
          <w:szCs w:val="28"/>
        </w:rPr>
      </w:pPr>
      <w:r w:rsidRPr="002D2054">
        <w:t>П О С Т А Н О В Л Е Н И Е</w:t>
      </w:r>
    </w:p>
    <w:p w:rsidR="00A92C4B" w:rsidRPr="002D2054" w:rsidRDefault="00A92C4B" w:rsidP="00A92C4B">
      <w:pPr>
        <w:pBdr>
          <w:top w:val="thinThickSmallGap" w:sz="12" w:space="1" w:color="auto"/>
        </w:pBdr>
        <w:rPr>
          <w:sz w:val="28"/>
          <w:szCs w:val="28"/>
        </w:rPr>
      </w:pPr>
    </w:p>
    <w:p w:rsidR="00A92C4B" w:rsidRPr="002D2054" w:rsidRDefault="00A92C4B" w:rsidP="00A92C4B">
      <w:pPr>
        <w:pBdr>
          <w:top w:val="thinThickSmallGap" w:sz="12" w:space="1" w:color="auto"/>
        </w:pBdr>
        <w:rPr>
          <w:b/>
          <w:sz w:val="28"/>
          <w:szCs w:val="28"/>
        </w:rPr>
      </w:pPr>
      <w:r>
        <w:rPr>
          <w:sz w:val="28"/>
          <w:szCs w:val="28"/>
        </w:rPr>
        <w:t>__</w:t>
      </w:r>
      <w:r w:rsidRPr="007E71A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7E71A6">
        <w:rPr>
          <w:sz w:val="28"/>
          <w:szCs w:val="28"/>
        </w:rPr>
        <w:t>.</w:t>
      </w:r>
      <w:proofErr w:type="gramStart"/>
      <w:r w:rsidRPr="007E71A6">
        <w:rPr>
          <w:sz w:val="28"/>
          <w:szCs w:val="28"/>
        </w:rPr>
        <w:t>2022  г.</w:t>
      </w:r>
      <w:proofErr w:type="gramEnd"/>
      <w:r w:rsidRPr="007E71A6">
        <w:rPr>
          <w:sz w:val="28"/>
          <w:szCs w:val="28"/>
        </w:rPr>
        <w:t xml:space="preserve">                                      </w:t>
      </w:r>
      <w:proofErr w:type="gramStart"/>
      <w:r w:rsidRPr="007E71A6">
        <w:rPr>
          <w:sz w:val="28"/>
          <w:szCs w:val="28"/>
        </w:rPr>
        <w:t xml:space="preserve">№ </w:t>
      </w:r>
      <w:r w:rsidRPr="00A208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</w:t>
      </w:r>
      <w:r w:rsidRPr="002D2054">
        <w:rPr>
          <w:b/>
          <w:sz w:val="28"/>
          <w:szCs w:val="28"/>
        </w:rPr>
        <w:t xml:space="preserve">                                 </w:t>
      </w:r>
      <w:r w:rsidRPr="002D2054">
        <w:rPr>
          <w:sz w:val="28"/>
          <w:szCs w:val="28"/>
        </w:rPr>
        <w:t>с. Байкалово</w:t>
      </w:r>
    </w:p>
    <w:p w:rsidR="00A92C4B" w:rsidRPr="00845A2E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Pr="002D2054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6C670E" w:rsidRPr="006C670E" w:rsidRDefault="00A92C4B" w:rsidP="006C670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2C4B">
        <w:rPr>
          <w:b/>
          <w:sz w:val="28"/>
          <w:szCs w:val="28"/>
        </w:rPr>
        <w:t xml:space="preserve">Об утверждении Порядка </w:t>
      </w:r>
      <w:r w:rsidR="006C670E">
        <w:rPr>
          <w:rFonts w:eastAsiaTheme="minorHAnsi"/>
          <w:b/>
          <w:bCs/>
          <w:sz w:val="28"/>
          <w:szCs w:val="28"/>
          <w:lang w:eastAsia="en-US"/>
        </w:rPr>
        <w:t>предварительного уведомления представителя нанимателя (работодателя) о намерении выполнять иную оплачиваемую работу муниципальными служащими, замещающими должности муниципальной службы в Администрации</w:t>
      </w:r>
      <w:r w:rsidR="006C670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6C670E" w:rsidRPr="006C670E">
        <w:rPr>
          <w:b/>
          <w:sz w:val="28"/>
          <w:szCs w:val="28"/>
        </w:rPr>
        <w:t>Байкаловского муниципального района</w:t>
      </w:r>
      <w:r w:rsidR="006C670E">
        <w:rPr>
          <w:b/>
          <w:sz w:val="28"/>
          <w:szCs w:val="28"/>
        </w:rPr>
        <w:t xml:space="preserve"> Свердловской области</w:t>
      </w:r>
    </w:p>
    <w:p w:rsidR="00814FBF" w:rsidRDefault="00814FBF" w:rsidP="00814FB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92C4B" w:rsidRPr="00C064F5" w:rsidRDefault="00A92C4B" w:rsidP="00A92C4B">
      <w:pPr>
        <w:jc w:val="center"/>
        <w:rPr>
          <w:b/>
          <w:bCs/>
          <w:sz w:val="28"/>
          <w:szCs w:val="28"/>
        </w:rPr>
      </w:pPr>
    </w:p>
    <w:p w:rsidR="00A92C4B" w:rsidRPr="00B50E7C" w:rsidRDefault="00A92C4B" w:rsidP="00B50E7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92C4B" w:rsidRPr="00B50E7C" w:rsidRDefault="006C670E" w:rsidP="00814FBF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 w:rsidRPr="006C670E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соответствии с </w:t>
      </w:r>
      <w:hyperlink r:id="rId6" w:history="1">
        <w:r w:rsidRPr="006C670E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частью 2 статьи 11</w:t>
        </w:r>
      </w:hyperlink>
      <w:r w:rsidRPr="006C670E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Федерального закона от 2 марта 2007 года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№</w:t>
      </w:r>
      <w:r w:rsidRPr="006C670E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25-ФЗ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«</w:t>
      </w:r>
      <w:r w:rsidRPr="006C670E">
        <w:rPr>
          <w:rFonts w:eastAsiaTheme="minorHAnsi"/>
          <w:bCs/>
          <w:color w:val="000000" w:themeColor="text1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»</w:t>
      </w:r>
      <w:r w:rsidRPr="006C670E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</w:t>
      </w:r>
      <w:r w:rsidR="00A92C4B" w:rsidRPr="00B50E7C">
        <w:rPr>
          <w:color w:val="000000" w:themeColor="text1"/>
          <w:sz w:val="28"/>
          <w:szCs w:val="28"/>
        </w:rPr>
        <w:t xml:space="preserve"> руководствуясь </w:t>
      </w:r>
      <w:hyperlink r:id="rId7">
        <w:r w:rsidR="00A92C4B" w:rsidRPr="00B50E7C">
          <w:rPr>
            <w:color w:val="000000" w:themeColor="text1"/>
            <w:sz w:val="28"/>
            <w:szCs w:val="28"/>
          </w:rPr>
          <w:t>статьей 26</w:t>
        </w:r>
      </w:hyperlink>
      <w:r w:rsidR="00A92C4B" w:rsidRPr="00B50E7C">
        <w:rPr>
          <w:color w:val="000000" w:themeColor="text1"/>
          <w:sz w:val="28"/>
          <w:szCs w:val="28"/>
        </w:rPr>
        <w:t xml:space="preserve"> Устава</w:t>
      </w:r>
      <w:r w:rsidR="00C205F1" w:rsidRPr="00B50E7C">
        <w:rPr>
          <w:color w:val="000000" w:themeColor="text1"/>
          <w:sz w:val="28"/>
          <w:szCs w:val="28"/>
        </w:rPr>
        <w:t xml:space="preserve"> Байкаловского муниципального района</w:t>
      </w:r>
      <w:r w:rsidR="00A92C4B" w:rsidRPr="00B50E7C">
        <w:rPr>
          <w:color w:val="000000" w:themeColor="text1"/>
          <w:sz w:val="28"/>
          <w:szCs w:val="28"/>
        </w:rPr>
        <w:t xml:space="preserve">, </w:t>
      </w:r>
      <w:r w:rsidR="00A92C4B" w:rsidRPr="00B50E7C">
        <w:rPr>
          <w:b/>
          <w:color w:val="000000" w:themeColor="text1"/>
          <w:sz w:val="28"/>
          <w:szCs w:val="28"/>
        </w:rPr>
        <w:t>Администрация Байкаловского муниципального района Свердловской области,</w:t>
      </w:r>
    </w:p>
    <w:p w:rsidR="00A92C4B" w:rsidRPr="00B50E7C" w:rsidRDefault="00A92C4B" w:rsidP="00B50E7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B50E7C">
        <w:rPr>
          <w:b/>
          <w:bCs/>
          <w:color w:val="000000" w:themeColor="text1"/>
          <w:sz w:val="28"/>
          <w:szCs w:val="28"/>
        </w:rPr>
        <w:t>ПОСТАНОВЛЯЕТ:</w:t>
      </w:r>
    </w:p>
    <w:p w:rsidR="00804583" w:rsidRPr="00B50E7C" w:rsidRDefault="00804583" w:rsidP="00B50E7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7">
        <w:r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670E" w:rsidRPr="006C670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предварительного уведомления представителя нанимателя (работодателя) о намерении выполнять иную оплачиваемую работу муниципальными служащими, замещающими должности муниципальной службы в Администрации </w:t>
      </w:r>
      <w:r w:rsidR="006C670E" w:rsidRPr="006C670E"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  <w:r w:rsidR="006C670E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(прил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агается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Организационному отделу 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ознакомить муниципальных служащих, замещающих должности муниципальной службы в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настоящим Постановлением под роспись и представить информацию об ознакомлении в отдел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и архивной деятельности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4583" w:rsidRPr="00B50E7C" w:rsidRDefault="00814FBF" w:rsidP="00814F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Признать утратившим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>
        <w:r w:rsidR="00804583"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Байкаловский муниципальный район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C670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C670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№ </w:t>
      </w:r>
      <w:r w:rsidR="006C670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</w:t>
      </w:r>
      <w:r w:rsidR="006C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муниципальными служащими, замещающими должность муниципальной службы в Администрации муниципального образования Байкаловский муниципальный район о выполнении ими иной оплачиваемой работы».</w:t>
      </w:r>
    </w:p>
    <w:p w:rsidR="00804583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Опубликовать данное Постановление 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Вестнике Байкаловского 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29233C" w:rsidRPr="0036266D">
          <w:rPr>
            <w:rStyle w:val="a3"/>
            <w:rFonts w:ascii="Times New Roman" w:hAnsi="Times New Roman" w:cs="Times New Roman"/>
            <w:sz w:val="28"/>
            <w:szCs w:val="28"/>
          </w:rPr>
          <w:t>http://mobmr.ru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233C" w:rsidRPr="00B50E7C" w:rsidRDefault="0029233C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Контроль исполнения настоящего постановления возложить на заместителя главы администрации по социальным вопросам О.А. Емельянову.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B50E7C" w:rsidRDefault="00B50E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0E7C">
        <w:rPr>
          <w:rFonts w:ascii="Times New Roman" w:hAnsi="Times New Roman" w:cs="Times New Roman"/>
          <w:sz w:val="28"/>
          <w:szCs w:val="28"/>
        </w:rPr>
        <w:t>Глава</w:t>
      </w:r>
    </w:p>
    <w:p w:rsidR="00B50E7C" w:rsidRPr="00B50E7C" w:rsidRDefault="00B50E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0E7C">
        <w:rPr>
          <w:rFonts w:ascii="Times New Roman" w:hAnsi="Times New Roman" w:cs="Times New Roman"/>
          <w:sz w:val="28"/>
          <w:szCs w:val="28"/>
        </w:rPr>
        <w:t>Байкаловского муниципального района                                     А.Г. Дорожкин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B50E7C" w:rsidRDefault="00B50E7C">
      <w:pPr>
        <w:spacing w:after="160" w:line="259" w:lineRule="auto"/>
        <w:rPr>
          <w:rFonts w:eastAsiaTheme="minorEastAsia"/>
          <w:szCs w:val="22"/>
        </w:rPr>
      </w:pPr>
      <w:r>
        <w:br w:type="page"/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lastRenderedPageBreak/>
        <w:t>Утвержден</w:t>
      </w:r>
    </w:p>
    <w:p w:rsidR="00B50E7C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Постановлением</w:t>
      </w:r>
      <w:r w:rsidR="00B50E7C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 xml:space="preserve">Администрации </w:t>
      </w:r>
    </w:p>
    <w:p w:rsidR="00804583" w:rsidRPr="00804583" w:rsidRDefault="00A92C4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Байкаловского муниципального района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от </w:t>
      </w:r>
      <w:r w:rsidR="00B50E7C">
        <w:rPr>
          <w:rFonts w:ascii="Times New Roman" w:hAnsi="Times New Roman" w:cs="Times New Roman"/>
        </w:rPr>
        <w:t>________ 2022</w:t>
      </w:r>
      <w:r w:rsidRPr="00804583">
        <w:rPr>
          <w:rFonts w:ascii="Times New Roman" w:hAnsi="Times New Roman" w:cs="Times New Roman"/>
        </w:rPr>
        <w:t xml:space="preserve"> г. </w:t>
      </w:r>
      <w:r w:rsidR="00A92C4B">
        <w:rPr>
          <w:rFonts w:ascii="Times New Roman" w:hAnsi="Times New Roman" w:cs="Times New Roman"/>
        </w:rPr>
        <w:t>№</w:t>
      </w:r>
      <w:r w:rsidRPr="00804583">
        <w:rPr>
          <w:rFonts w:ascii="Times New Roman" w:hAnsi="Times New Roman" w:cs="Times New Roman"/>
        </w:rPr>
        <w:t xml:space="preserve"> </w:t>
      </w:r>
      <w:r w:rsidR="00B50E7C">
        <w:rPr>
          <w:rFonts w:ascii="Times New Roman" w:hAnsi="Times New Roman" w:cs="Times New Roman"/>
        </w:rPr>
        <w:t>_____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bookmarkStart w:id="0" w:name="P37"/>
    <w:bookmarkEnd w:id="0"/>
    <w:p w:rsidR="00804583" w:rsidRPr="00804583" w:rsidRDefault="006C670E">
      <w:pPr>
        <w:pStyle w:val="ConsPlusTitle"/>
        <w:jc w:val="center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\l "P37" \h </w:instrText>
      </w:r>
      <w:r>
        <w:fldChar w:fldCharType="separate"/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670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предварительного уведомления представителя нанимателя (работодателя) о намерении выполнять иную оплачиваемую работу муниципальными служащими, замещающими должности муниципальной службы в Администрации </w:t>
      </w:r>
      <w:r w:rsidRPr="006C670E"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B50E7C" w:rsidRDefault="00B50E7C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670E" w:rsidRPr="006C670E" w:rsidRDefault="00804583" w:rsidP="006C670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color w:val="000000" w:themeColor="text1"/>
          <w:sz w:val="28"/>
          <w:szCs w:val="28"/>
        </w:rPr>
        <w:t xml:space="preserve">1. </w:t>
      </w:r>
      <w:r w:rsidR="006C670E" w:rsidRPr="006C670E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Настоящий Порядок предварительного уведомления представителя нанимателя (работодателя) о намерении выполнять иную оплачиваемую работу (далее - Порядок) разработан в целях реализации </w:t>
      </w:r>
      <w:hyperlink r:id="rId10" w:history="1">
        <w:r w:rsidR="006C670E" w:rsidRPr="006C670E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части 2 статьи 11</w:t>
        </w:r>
      </w:hyperlink>
      <w:r w:rsidR="006C670E" w:rsidRPr="006C670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2 марта 2007 года </w:t>
      </w:r>
      <w:r w:rsidR="006C670E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6C670E" w:rsidRPr="006C670E">
        <w:rPr>
          <w:rFonts w:eastAsiaTheme="minorHAnsi"/>
          <w:color w:val="000000" w:themeColor="text1"/>
          <w:sz w:val="28"/>
          <w:szCs w:val="28"/>
          <w:lang w:eastAsia="en-US"/>
        </w:rPr>
        <w:t xml:space="preserve"> 25-ФЗ </w:t>
      </w:r>
      <w:r w:rsidR="006C670E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6C670E" w:rsidRPr="006C670E">
        <w:rPr>
          <w:rFonts w:eastAsiaTheme="minorHAnsi"/>
          <w:color w:val="000000" w:themeColor="text1"/>
          <w:sz w:val="28"/>
          <w:szCs w:val="28"/>
          <w:lang w:eastAsia="en-US"/>
        </w:rPr>
        <w:t>О муниципальной службе в Российской Федерации</w:t>
      </w:r>
      <w:r w:rsidR="006C670E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6C670E" w:rsidRPr="006C670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устанавливает процедуру предварительного уведомления представителя нанимателя (работодателя) о предстоящем выполнении иной оплачиваемой работы (далее - уведомление) муниципальными служащими, замещающими должности муниципальной службы в Администрации </w:t>
      </w:r>
      <w:r w:rsidR="006C670E">
        <w:rPr>
          <w:rFonts w:eastAsiaTheme="minorHAnsi"/>
          <w:color w:val="000000" w:themeColor="text1"/>
          <w:sz w:val="28"/>
          <w:szCs w:val="28"/>
          <w:lang w:eastAsia="en-US"/>
        </w:rPr>
        <w:t>Байкаловского муниципального района Свердловской области</w:t>
      </w:r>
      <w:r w:rsidR="006C670E" w:rsidRPr="006C670E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- муниципальные служащие), а также форму уведомления.</w:t>
      </w:r>
    </w:p>
    <w:p w:rsidR="006C670E" w:rsidRPr="006C670E" w:rsidRDefault="006C670E" w:rsidP="006C670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C670E">
        <w:rPr>
          <w:rFonts w:eastAsiaTheme="minorHAnsi"/>
          <w:color w:val="000000" w:themeColor="text1"/>
          <w:sz w:val="28"/>
          <w:szCs w:val="28"/>
          <w:lang w:eastAsia="en-US"/>
        </w:rPr>
        <w:t>В настоящем Порядке под иной оплачиваемой работой понимается любая работа (в том числе научная, творческая, преподавательская и так далее) муниципального служащего на условиях трудового договора по совместительству или гражданско-правового договора в коммерческих либо некоммерческих организациях на возмездной основе.</w:t>
      </w:r>
    </w:p>
    <w:p w:rsidR="006C670E" w:rsidRPr="006C670E" w:rsidRDefault="006C670E" w:rsidP="006C670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" w:name="Par2"/>
      <w:bookmarkEnd w:id="1"/>
      <w:r w:rsidRPr="006C670E">
        <w:rPr>
          <w:rFonts w:eastAsiaTheme="minorHAnsi"/>
          <w:color w:val="000000" w:themeColor="text1"/>
          <w:sz w:val="28"/>
          <w:szCs w:val="28"/>
          <w:lang w:eastAsia="en-US"/>
        </w:rPr>
        <w:t xml:space="preserve">2. Муниципальные служащие направляют </w:t>
      </w:r>
      <w:hyperlink w:anchor="Par46" w:history="1">
        <w:r w:rsidRPr="006C670E">
          <w:rPr>
            <w:rFonts w:eastAsiaTheme="minorHAnsi"/>
            <w:color w:val="000000" w:themeColor="text1"/>
            <w:sz w:val="28"/>
            <w:szCs w:val="28"/>
            <w:lang w:eastAsia="en-US"/>
          </w:rPr>
          <w:t>уведомления</w:t>
        </w:r>
      </w:hyperlink>
      <w:r w:rsidRPr="006C670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письменном виде на имя представителя нанимателя (работодателя) по форме согласно приложению к настоящему Порядку (приложение).</w:t>
      </w:r>
    </w:p>
    <w:p w:rsidR="006C670E" w:rsidRPr="006C670E" w:rsidRDefault="006C670E" w:rsidP="006C670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2" w:name="Par3"/>
      <w:bookmarkEnd w:id="2"/>
      <w:r w:rsidRPr="006C670E">
        <w:rPr>
          <w:rFonts w:eastAsiaTheme="minorHAnsi"/>
          <w:color w:val="000000" w:themeColor="text1"/>
          <w:sz w:val="28"/>
          <w:szCs w:val="28"/>
          <w:lang w:eastAsia="en-US"/>
        </w:rPr>
        <w:t>Уведомление должно содержать следующую информацию:</w:t>
      </w:r>
    </w:p>
    <w:p w:rsidR="006C670E" w:rsidRPr="006C670E" w:rsidRDefault="006C670E" w:rsidP="006C670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C670E">
        <w:rPr>
          <w:rFonts w:eastAsiaTheme="minorHAnsi"/>
          <w:color w:val="000000" w:themeColor="text1"/>
          <w:sz w:val="28"/>
          <w:szCs w:val="28"/>
          <w:lang w:eastAsia="en-US"/>
        </w:rPr>
        <w:t>1) наименование и место нахождения работодателя (заказчика), с которым будет заключен договор о выполнении иной оплачиваемой работы;</w:t>
      </w:r>
    </w:p>
    <w:p w:rsidR="006C670E" w:rsidRPr="006C670E" w:rsidRDefault="006C670E" w:rsidP="006C670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C670E">
        <w:rPr>
          <w:rFonts w:eastAsiaTheme="minorHAnsi"/>
          <w:color w:val="000000" w:themeColor="text1"/>
          <w:sz w:val="28"/>
          <w:szCs w:val="28"/>
          <w:lang w:eastAsia="en-US"/>
        </w:rPr>
        <w:t>2) должность, обязанности по трудовому договору (обязанности по гражданско-правовому договору), тематика выполняемой работы (в том числе наименование предмета преподавания, темы лекций, научно-исследовательской работы);</w:t>
      </w:r>
    </w:p>
    <w:p w:rsidR="006C670E" w:rsidRPr="006C670E" w:rsidRDefault="006C670E" w:rsidP="006C670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C670E">
        <w:rPr>
          <w:rFonts w:eastAsiaTheme="minorHAnsi"/>
          <w:color w:val="000000" w:themeColor="text1"/>
          <w:sz w:val="28"/>
          <w:szCs w:val="28"/>
          <w:lang w:eastAsia="en-US"/>
        </w:rPr>
        <w:t>3) предполагаемый график и период выполнения иной оплачиваемой работы;</w:t>
      </w:r>
    </w:p>
    <w:p w:rsidR="006C670E" w:rsidRPr="006C670E" w:rsidRDefault="006C670E" w:rsidP="006C670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C670E">
        <w:rPr>
          <w:rFonts w:eastAsiaTheme="minorHAnsi"/>
          <w:color w:val="000000" w:themeColor="text1"/>
          <w:sz w:val="28"/>
          <w:szCs w:val="28"/>
          <w:lang w:eastAsia="en-US"/>
        </w:rPr>
        <w:t>4) условия оплаты труда (сроки, размер и порядок оплаты);</w:t>
      </w:r>
    </w:p>
    <w:p w:rsidR="006C670E" w:rsidRPr="006C670E" w:rsidRDefault="006C670E" w:rsidP="006C670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C670E">
        <w:rPr>
          <w:rFonts w:eastAsiaTheme="minorHAnsi"/>
          <w:color w:val="000000" w:themeColor="text1"/>
          <w:sz w:val="28"/>
          <w:szCs w:val="28"/>
          <w:lang w:eastAsia="en-US"/>
        </w:rPr>
        <w:t>5) иные сведения, которые муниципальный служащий считает необходимым сообщить.</w:t>
      </w:r>
    </w:p>
    <w:p w:rsidR="006C670E" w:rsidRPr="006C670E" w:rsidRDefault="006C670E" w:rsidP="006C670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C670E">
        <w:rPr>
          <w:rFonts w:eastAsiaTheme="minorHAnsi"/>
          <w:color w:val="000000" w:themeColor="text1"/>
          <w:sz w:val="28"/>
          <w:szCs w:val="28"/>
          <w:lang w:eastAsia="en-US"/>
        </w:rPr>
        <w:t xml:space="preserve">К уведомлению при наличии прилагаются копии или проекты документов, подтверждающих информацию, указанную в уведомлении (копия или проект трудового (гражданско-правового) договора, в соответствии с </w:t>
      </w:r>
      <w:r w:rsidRPr="006C670E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которым будет выполняться иная оплачиваемая работа, копии или проекты должностной инструкции, график выполнения иной оплачиваемой работы).</w:t>
      </w:r>
    </w:p>
    <w:p w:rsidR="006C670E" w:rsidRPr="006C670E" w:rsidRDefault="006C670E" w:rsidP="006C670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3" w:name="Par10"/>
      <w:bookmarkEnd w:id="3"/>
      <w:r w:rsidRPr="006C670E">
        <w:rPr>
          <w:rFonts w:eastAsiaTheme="minorHAnsi"/>
          <w:color w:val="000000" w:themeColor="text1"/>
          <w:sz w:val="28"/>
          <w:szCs w:val="28"/>
          <w:lang w:eastAsia="en-US"/>
        </w:rPr>
        <w:t xml:space="preserve">3. Уведомление направляется муниципальными служащими в </w:t>
      </w:r>
      <w:r w:rsidR="000D2A4B">
        <w:rPr>
          <w:rFonts w:eastAsiaTheme="minorHAnsi"/>
          <w:color w:val="000000" w:themeColor="text1"/>
          <w:sz w:val="28"/>
          <w:szCs w:val="28"/>
          <w:lang w:eastAsia="en-US"/>
        </w:rPr>
        <w:t>организационный отдел Администрации Байкаловского муниципального района</w:t>
      </w:r>
      <w:r w:rsidRPr="006C670E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- кадровая служба), до даты начала выполнения муниципальным служащим иной оплачиваемой работы.</w:t>
      </w:r>
    </w:p>
    <w:p w:rsidR="006C670E" w:rsidRPr="006C670E" w:rsidRDefault="000D2A4B" w:rsidP="006C670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Р</w:t>
      </w:r>
      <w:r w:rsidR="006C670E" w:rsidRPr="006C670E">
        <w:rPr>
          <w:rFonts w:eastAsiaTheme="minorHAnsi"/>
          <w:color w:val="000000" w:themeColor="text1"/>
          <w:sz w:val="28"/>
          <w:szCs w:val="28"/>
          <w:lang w:eastAsia="en-US"/>
        </w:rPr>
        <w:t xml:space="preserve">уководители органов Администрации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Байкаловского муниципального района</w:t>
      </w:r>
      <w:r w:rsidR="006C670E" w:rsidRPr="006C670E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наделенных правами юридического лица, направляют уведомления в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организационный отдел Администрации Байкаловского муниципального района</w:t>
      </w:r>
      <w:r w:rsidR="006C670E" w:rsidRPr="006C670E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6C670E" w:rsidRPr="006C670E" w:rsidRDefault="006C670E" w:rsidP="006C670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C670E">
        <w:rPr>
          <w:rFonts w:eastAsiaTheme="minorHAnsi"/>
          <w:color w:val="000000" w:themeColor="text1"/>
          <w:sz w:val="28"/>
          <w:szCs w:val="28"/>
          <w:lang w:eastAsia="en-US"/>
        </w:rPr>
        <w:t>Рекомендуется направлять уведомление не позднее чем за 15 рабочих дней до даты начала выполнения иной оплачиваемой работы.</w:t>
      </w:r>
    </w:p>
    <w:p w:rsidR="006C670E" w:rsidRPr="006C670E" w:rsidRDefault="006C670E" w:rsidP="006C670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C670E">
        <w:rPr>
          <w:rFonts w:eastAsiaTheme="minorHAnsi"/>
          <w:color w:val="000000" w:themeColor="text1"/>
          <w:sz w:val="28"/>
          <w:szCs w:val="28"/>
          <w:lang w:eastAsia="en-US"/>
        </w:rPr>
        <w:t xml:space="preserve">4. Муниципальные служащие, поступившие на муниципальную службу и осуществляющие иную оплачиваемую работу на день назначения на должность муниципальной службы, уведомляют о выполнении иной оплачиваемой работы в день назначения на должность муниципальной службы в порядке, предусмотренном </w:t>
      </w:r>
      <w:hyperlink w:anchor="Par2" w:history="1">
        <w:r w:rsidRPr="006C670E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пунктами 2</w:t>
        </w:r>
      </w:hyperlink>
      <w:r w:rsidRPr="006C670E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w:anchor="Par10" w:history="1">
        <w:r w:rsidRPr="006C670E">
          <w:rPr>
            <w:rFonts w:eastAsiaTheme="minorHAnsi"/>
            <w:color w:val="000000" w:themeColor="text1"/>
            <w:sz w:val="28"/>
            <w:szCs w:val="28"/>
            <w:lang w:eastAsia="en-US"/>
          </w:rPr>
          <w:t>3</w:t>
        </w:r>
      </w:hyperlink>
      <w:r w:rsidRPr="006C670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Порядка.</w:t>
      </w:r>
    </w:p>
    <w:p w:rsidR="006C670E" w:rsidRPr="006C670E" w:rsidRDefault="006C670E" w:rsidP="006C670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C670E">
        <w:rPr>
          <w:rFonts w:eastAsiaTheme="minorHAnsi"/>
          <w:color w:val="000000" w:themeColor="text1"/>
          <w:sz w:val="28"/>
          <w:szCs w:val="28"/>
          <w:lang w:eastAsia="en-US"/>
        </w:rPr>
        <w:t>5. Кадровая служба:</w:t>
      </w:r>
    </w:p>
    <w:p w:rsidR="006C670E" w:rsidRPr="006C670E" w:rsidRDefault="006C670E" w:rsidP="006C670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C670E">
        <w:rPr>
          <w:rFonts w:eastAsiaTheme="minorHAnsi"/>
          <w:color w:val="000000" w:themeColor="text1"/>
          <w:sz w:val="28"/>
          <w:szCs w:val="28"/>
          <w:lang w:eastAsia="en-US"/>
        </w:rPr>
        <w:t>1) осуществляет регистрацию уведомления в день его поступления в установленном порядке. По просьбе муниципального служащего ему выдается копия уведомления (или второй экземпляр) с отметкой о регистрации;</w:t>
      </w:r>
    </w:p>
    <w:p w:rsidR="006C670E" w:rsidRPr="006C670E" w:rsidRDefault="006C670E" w:rsidP="006C670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C670E">
        <w:rPr>
          <w:rFonts w:eastAsiaTheme="minorHAnsi"/>
          <w:color w:val="000000" w:themeColor="text1"/>
          <w:sz w:val="28"/>
          <w:szCs w:val="28"/>
          <w:lang w:eastAsia="en-US"/>
        </w:rPr>
        <w:t>2) направляют уведомление в течение трех дней представителю нанимателя (работодателю);</w:t>
      </w:r>
    </w:p>
    <w:p w:rsidR="006C670E" w:rsidRPr="006C670E" w:rsidRDefault="006C670E" w:rsidP="006C670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C670E">
        <w:rPr>
          <w:rFonts w:eastAsiaTheme="minorHAnsi"/>
          <w:color w:val="000000" w:themeColor="text1"/>
          <w:sz w:val="28"/>
          <w:szCs w:val="28"/>
          <w:lang w:eastAsia="en-US"/>
        </w:rPr>
        <w:t>3) обеспечивают, по решению представителя нанимателя (работодателя), представление уведомления для рассмотрения на комиссии по соблюдению требований к служебному поведению муниципальных служащих и урегулированию конфликта интересов</w:t>
      </w:r>
      <w:r w:rsidR="000D2A4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Администрации Байкаловского муниципального района</w:t>
      </w:r>
      <w:r w:rsidRPr="006C670E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6C670E" w:rsidRPr="006C670E" w:rsidRDefault="006C670E" w:rsidP="006C670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C670E">
        <w:rPr>
          <w:rFonts w:eastAsiaTheme="minorHAnsi"/>
          <w:color w:val="000000" w:themeColor="text1"/>
          <w:sz w:val="28"/>
          <w:szCs w:val="28"/>
          <w:lang w:eastAsia="en-US"/>
        </w:rPr>
        <w:t xml:space="preserve">6. В каждом случае предполагаемых изменений сведений, указанных в </w:t>
      </w:r>
      <w:hyperlink w:anchor="Par3" w:history="1">
        <w:r w:rsidRPr="006C670E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части второй пункта 2</w:t>
        </w:r>
      </w:hyperlink>
      <w:r w:rsidRPr="006C670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Порядка, требуется направление нового уведомления.</w:t>
      </w:r>
    </w:p>
    <w:p w:rsidR="006C670E" w:rsidRPr="006C670E" w:rsidRDefault="006C670E" w:rsidP="006C670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C670E">
        <w:rPr>
          <w:rFonts w:eastAsiaTheme="minorHAnsi"/>
          <w:color w:val="000000" w:themeColor="text1"/>
          <w:sz w:val="28"/>
          <w:szCs w:val="28"/>
          <w:lang w:eastAsia="en-US"/>
        </w:rPr>
        <w:t>7. Уведомление (и документы к нему) со дня окончания муниципальным служащим иной оплачиваемой работы или увольнения муниципального служащего с муниципальной службы, хранится в кадровой службе в течение пяти лет, после чего подлежит уничтожению в установленном порядке в соответствии с законодательством Российской Федерации об архивном деле.</w:t>
      </w:r>
    </w:p>
    <w:p w:rsidR="006C670E" w:rsidRPr="006C670E" w:rsidRDefault="006C670E" w:rsidP="006C670E">
      <w:pPr>
        <w:autoSpaceDE w:val="0"/>
        <w:autoSpaceDN w:val="0"/>
        <w:adjustRightInd w:val="0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C670E" w:rsidRDefault="006C670E" w:rsidP="006C670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C670E" w:rsidRDefault="006C670E" w:rsidP="006C670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C670E" w:rsidRDefault="006C670E" w:rsidP="006C670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C670E" w:rsidRDefault="006C670E" w:rsidP="006C670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D2A4B" w:rsidRDefault="000D2A4B" w:rsidP="006C670E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2A4B" w:rsidRDefault="000D2A4B" w:rsidP="006C670E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2A4B" w:rsidRDefault="000D2A4B" w:rsidP="006C670E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2A4B" w:rsidRDefault="000D2A4B" w:rsidP="006C670E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2A4B" w:rsidRDefault="000D2A4B" w:rsidP="006C670E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2A4B" w:rsidRDefault="000D2A4B" w:rsidP="006C670E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2A4B" w:rsidRDefault="000D2A4B" w:rsidP="006C670E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2A4B" w:rsidRDefault="000D2A4B" w:rsidP="006C670E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2A4B" w:rsidRDefault="000D2A4B" w:rsidP="006C670E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6C670E" w:rsidRDefault="006C670E" w:rsidP="006C670E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</w:t>
      </w:r>
    </w:p>
    <w:p w:rsidR="006C670E" w:rsidRDefault="006C670E" w:rsidP="006C670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Порядку предварительного уведомления</w:t>
      </w:r>
    </w:p>
    <w:p w:rsidR="006C670E" w:rsidRDefault="006C670E" w:rsidP="006C670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представителя нанимателя (работодателя)</w:t>
      </w:r>
    </w:p>
    <w:p w:rsidR="006C670E" w:rsidRDefault="006C670E" w:rsidP="006C670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намерении выполнять иную оплачиваемую</w:t>
      </w:r>
    </w:p>
    <w:p w:rsidR="006C670E" w:rsidRDefault="006C670E" w:rsidP="006C670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работу муниципальными служащими,</w:t>
      </w:r>
    </w:p>
    <w:p w:rsidR="006C670E" w:rsidRDefault="006C670E" w:rsidP="006C670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замещающими должности</w:t>
      </w:r>
    </w:p>
    <w:p w:rsidR="006C670E" w:rsidRDefault="006C670E" w:rsidP="006C670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муниципальной службы</w:t>
      </w:r>
    </w:p>
    <w:p w:rsidR="006C670E" w:rsidRDefault="006C670E" w:rsidP="006C670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Администрации </w:t>
      </w:r>
      <w:r>
        <w:rPr>
          <w:rFonts w:eastAsiaTheme="minorHAnsi"/>
          <w:lang w:eastAsia="en-US"/>
        </w:rPr>
        <w:t>Байкаловского муниципального района</w:t>
      </w:r>
    </w:p>
    <w:p w:rsidR="006C670E" w:rsidRDefault="006C670E" w:rsidP="006C670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C670E" w:rsidRPr="006C670E" w:rsidRDefault="006C670E" w:rsidP="006C670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C670E">
        <w:rPr>
          <w:rFonts w:eastAsiaTheme="minorHAnsi"/>
          <w:lang w:eastAsia="en-US"/>
        </w:rPr>
        <w:t>Форма</w:t>
      </w:r>
    </w:p>
    <w:p w:rsidR="006C670E" w:rsidRPr="006C670E" w:rsidRDefault="006C670E" w:rsidP="006C670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 xml:space="preserve">                            Представителю нанимателя (работодателю)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 xml:space="preserve">                            _______________________________________________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 xml:space="preserve">                                           (инициалы фамилия)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 xml:space="preserve">                            от ____________________________________________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 xml:space="preserve">                               (фамилия, инициалы муниципального служащего,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 xml:space="preserve">                            _______________________________________________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 xml:space="preserve">                               замещаемая должность муниципальной службы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 xml:space="preserve">                            _______________________________________________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 xml:space="preserve">                                  в Администрации </w:t>
      </w:r>
      <w:r w:rsidR="000D2A4B">
        <w:rPr>
          <w:rFonts w:eastAsiaTheme="minorHAnsi"/>
          <w:b w:val="0"/>
          <w:sz w:val="20"/>
          <w:lang w:eastAsia="en-US"/>
        </w:rPr>
        <w:t>Байкаловского муниципального района</w:t>
      </w:r>
      <w:r w:rsidRPr="006C670E">
        <w:rPr>
          <w:rFonts w:eastAsiaTheme="minorHAnsi"/>
          <w:b w:val="0"/>
          <w:sz w:val="20"/>
          <w:lang w:eastAsia="en-US"/>
        </w:rPr>
        <w:t>)</w:t>
      </w:r>
    </w:p>
    <w:p w:rsidR="006C670E" w:rsidRPr="006C670E" w:rsidRDefault="006C670E" w:rsidP="006C670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bookmarkStart w:id="4" w:name="Par46"/>
      <w:bookmarkEnd w:id="4"/>
      <w:r w:rsidRPr="006C670E">
        <w:rPr>
          <w:rFonts w:eastAsiaTheme="minorHAnsi"/>
          <w:b w:val="0"/>
          <w:sz w:val="20"/>
          <w:lang w:eastAsia="en-US"/>
        </w:rPr>
        <w:t>Уведомление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о предстоящем выполнении иной оплачиваемой работы</w:t>
      </w:r>
    </w:p>
    <w:p w:rsidR="006C670E" w:rsidRPr="006C670E" w:rsidRDefault="006C670E" w:rsidP="006C670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 xml:space="preserve">    В </w:t>
      </w:r>
      <w:r w:rsidRPr="000D2A4B">
        <w:rPr>
          <w:rFonts w:eastAsiaTheme="minorHAnsi"/>
          <w:b w:val="0"/>
          <w:color w:val="000000" w:themeColor="text1"/>
          <w:sz w:val="20"/>
          <w:lang w:eastAsia="en-US"/>
        </w:rPr>
        <w:t xml:space="preserve">соответствии с </w:t>
      </w:r>
      <w:hyperlink r:id="rId11" w:history="1">
        <w:r w:rsidRPr="000D2A4B">
          <w:rPr>
            <w:rFonts w:eastAsiaTheme="minorHAnsi"/>
            <w:b w:val="0"/>
            <w:color w:val="000000" w:themeColor="text1"/>
            <w:sz w:val="20"/>
            <w:lang w:eastAsia="en-US"/>
          </w:rPr>
          <w:t>частью 2 статьи 11</w:t>
        </w:r>
      </w:hyperlink>
      <w:r w:rsidRPr="000D2A4B">
        <w:rPr>
          <w:rFonts w:eastAsiaTheme="minorHAnsi"/>
          <w:b w:val="0"/>
          <w:color w:val="000000" w:themeColor="text1"/>
          <w:sz w:val="20"/>
          <w:lang w:eastAsia="en-US"/>
        </w:rPr>
        <w:t xml:space="preserve"> Федерального </w:t>
      </w:r>
      <w:r w:rsidRPr="006C670E">
        <w:rPr>
          <w:rFonts w:eastAsiaTheme="minorHAnsi"/>
          <w:b w:val="0"/>
          <w:sz w:val="20"/>
          <w:lang w:eastAsia="en-US"/>
        </w:rPr>
        <w:t>закона от 2 марта 2007</w:t>
      </w:r>
      <w:r w:rsidR="000D2A4B">
        <w:rPr>
          <w:rFonts w:eastAsiaTheme="minorHAnsi"/>
          <w:b w:val="0"/>
          <w:sz w:val="20"/>
          <w:lang w:eastAsia="en-US"/>
        </w:rPr>
        <w:t xml:space="preserve"> </w:t>
      </w:r>
      <w:r w:rsidRPr="006C670E">
        <w:rPr>
          <w:rFonts w:eastAsiaTheme="minorHAnsi"/>
          <w:b w:val="0"/>
          <w:sz w:val="20"/>
          <w:lang w:eastAsia="en-US"/>
        </w:rPr>
        <w:t xml:space="preserve">года </w:t>
      </w:r>
      <w:r w:rsidR="000D2A4B">
        <w:rPr>
          <w:rFonts w:eastAsiaTheme="minorHAnsi"/>
          <w:b w:val="0"/>
          <w:sz w:val="20"/>
          <w:lang w:eastAsia="en-US"/>
        </w:rPr>
        <w:t>№</w:t>
      </w:r>
      <w:r w:rsidRPr="006C670E">
        <w:rPr>
          <w:rFonts w:eastAsiaTheme="minorHAnsi"/>
          <w:b w:val="0"/>
          <w:sz w:val="20"/>
          <w:lang w:eastAsia="en-US"/>
        </w:rPr>
        <w:t xml:space="preserve"> 25-ФЗ </w:t>
      </w:r>
      <w:r w:rsidR="000D2A4B">
        <w:rPr>
          <w:rFonts w:eastAsiaTheme="minorHAnsi"/>
          <w:b w:val="0"/>
          <w:sz w:val="20"/>
          <w:lang w:eastAsia="en-US"/>
        </w:rPr>
        <w:t>«</w:t>
      </w:r>
      <w:r w:rsidRPr="006C670E">
        <w:rPr>
          <w:rFonts w:eastAsiaTheme="minorHAnsi"/>
          <w:b w:val="0"/>
          <w:sz w:val="20"/>
          <w:lang w:eastAsia="en-US"/>
        </w:rPr>
        <w:t xml:space="preserve">О </w:t>
      </w:r>
      <w:r w:rsidR="000D2A4B">
        <w:rPr>
          <w:rFonts w:eastAsiaTheme="minorHAnsi"/>
          <w:b w:val="0"/>
          <w:sz w:val="20"/>
          <w:lang w:eastAsia="en-US"/>
        </w:rPr>
        <w:t xml:space="preserve"> </w:t>
      </w:r>
      <w:r w:rsidRPr="006C670E">
        <w:rPr>
          <w:rFonts w:eastAsiaTheme="minorHAnsi"/>
          <w:b w:val="0"/>
          <w:sz w:val="20"/>
          <w:lang w:eastAsia="en-US"/>
        </w:rPr>
        <w:t>муниципальной службе в Российской  Федерации"  уведомляю  о</w:t>
      </w:r>
      <w:r w:rsidR="000D2A4B">
        <w:rPr>
          <w:rFonts w:eastAsiaTheme="minorHAnsi"/>
          <w:b w:val="0"/>
          <w:sz w:val="20"/>
          <w:lang w:eastAsia="en-US"/>
        </w:rPr>
        <w:t xml:space="preserve"> </w:t>
      </w:r>
      <w:r w:rsidRPr="006C670E">
        <w:rPr>
          <w:rFonts w:eastAsiaTheme="minorHAnsi"/>
          <w:b w:val="0"/>
          <w:sz w:val="20"/>
          <w:lang w:eastAsia="en-US"/>
        </w:rPr>
        <w:t>предстоящем выполнении (выполнении) мною иной оплачиваемой  работы  с  "__"</w:t>
      </w:r>
      <w:r w:rsidR="000D2A4B">
        <w:rPr>
          <w:rFonts w:eastAsiaTheme="minorHAnsi"/>
          <w:b w:val="0"/>
          <w:sz w:val="20"/>
          <w:lang w:eastAsia="en-US"/>
        </w:rPr>
        <w:t xml:space="preserve"> </w:t>
      </w:r>
      <w:r w:rsidRPr="006C670E">
        <w:rPr>
          <w:rFonts w:eastAsiaTheme="minorHAnsi"/>
          <w:b w:val="0"/>
          <w:sz w:val="20"/>
          <w:lang w:eastAsia="en-US"/>
        </w:rPr>
        <w:t>____________ 20__ года:</w:t>
      </w:r>
    </w:p>
    <w:p w:rsidR="006C670E" w:rsidRPr="006C670E" w:rsidRDefault="006C670E" w:rsidP="006C670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___________________________________________________________________________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(наименование и место нахождения работодателя (заказчика),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___________________________________________________________________________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с которым будет заключен (уже заключен) договор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о выполнении иной оплачиваемой работы)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___________________________________________________________________________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(должность, обязанности по трудовому договору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___________________________________________________________________________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(обязанности по гражданско-правовому договору))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___________________________________________________________________________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(тематика выполняемой работы, в том числе наименование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___________________________________________________________________________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предмета преподавания, темы лекций,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научно-исследовательской работы)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___________________________________________________________________________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(трудовому договору, гражданско-правовому договору,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вид договора)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___________________________________________________________________________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(предполагаемый график и период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выполнения иной оплачиваемой работы)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___________________________________________________________________________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(условия оплаты труда (сроки, размер и порядок оплаты))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___________________________________________________________________________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(иные сведения, которые муниципальный служащий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считает необходимым сообщить)</w:t>
      </w:r>
    </w:p>
    <w:p w:rsidR="006C670E" w:rsidRPr="006C670E" w:rsidRDefault="006C670E" w:rsidP="006C670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</w:p>
    <w:p w:rsidR="006C670E" w:rsidRPr="006C670E" w:rsidRDefault="006C670E" w:rsidP="006C670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Приложение (при наличии): _________________________________________________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 xml:space="preserve">копия документа, в соответствии </w:t>
      </w:r>
      <w:proofErr w:type="gramStart"/>
      <w:r w:rsidRPr="006C670E">
        <w:rPr>
          <w:rFonts w:eastAsiaTheme="minorHAnsi"/>
          <w:b w:val="0"/>
          <w:sz w:val="20"/>
          <w:lang w:eastAsia="en-US"/>
        </w:rPr>
        <w:t>с  которым</w:t>
      </w:r>
      <w:proofErr w:type="gramEnd"/>
      <w:r w:rsidRPr="006C670E">
        <w:rPr>
          <w:rFonts w:eastAsiaTheme="minorHAnsi"/>
          <w:b w:val="0"/>
          <w:sz w:val="20"/>
          <w:lang w:eastAsia="en-US"/>
        </w:rPr>
        <w:t xml:space="preserve">  будет</w:t>
      </w:r>
      <w:r w:rsidR="000D2A4B">
        <w:rPr>
          <w:rFonts w:eastAsiaTheme="minorHAnsi"/>
          <w:b w:val="0"/>
          <w:sz w:val="20"/>
          <w:lang w:eastAsia="en-US"/>
        </w:rPr>
        <w:t xml:space="preserve"> </w:t>
      </w:r>
      <w:r w:rsidRPr="006C670E">
        <w:rPr>
          <w:rFonts w:eastAsiaTheme="minorHAnsi"/>
          <w:b w:val="0"/>
          <w:sz w:val="20"/>
          <w:lang w:eastAsia="en-US"/>
        </w:rPr>
        <w:t>выполняться   (выполняется)   иная   оплачиваемая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 xml:space="preserve">работа (трудовой   </w:t>
      </w:r>
      <w:proofErr w:type="gramStart"/>
      <w:r w:rsidRPr="006C670E">
        <w:rPr>
          <w:rFonts w:eastAsiaTheme="minorHAnsi"/>
          <w:b w:val="0"/>
          <w:sz w:val="20"/>
          <w:lang w:eastAsia="en-US"/>
        </w:rPr>
        <w:t xml:space="preserve">договор,   </w:t>
      </w:r>
      <w:proofErr w:type="gramEnd"/>
      <w:r w:rsidRPr="006C670E">
        <w:rPr>
          <w:rFonts w:eastAsiaTheme="minorHAnsi"/>
          <w:b w:val="0"/>
          <w:sz w:val="20"/>
          <w:lang w:eastAsia="en-US"/>
        </w:rPr>
        <w:t>гражданско-правовой</w:t>
      </w:r>
      <w:r w:rsidR="000D2A4B">
        <w:rPr>
          <w:rFonts w:eastAsiaTheme="minorHAnsi"/>
          <w:b w:val="0"/>
          <w:sz w:val="20"/>
          <w:lang w:eastAsia="en-US"/>
        </w:rPr>
        <w:t xml:space="preserve"> </w:t>
      </w:r>
      <w:r w:rsidRPr="006C670E">
        <w:rPr>
          <w:rFonts w:eastAsiaTheme="minorHAnsi"/>
          <w:b w:val="0"/>
          <w:sz w:val="20"/>
          <w:lang w:eastAsia="en-US"/>
        </w:rPr>
        <w:t>договор и тому подобное)</w:t>
      </w:r>
    </w:p>
    <w:p w:rsidR="006C670E" w:rsidRPr="006C670E" w:rsidRDefault="006C670E" w:rsidP="006C670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</w:p>
    <w:p w:rsidR="006C670E" w:rsidRPr="006C670E" w:rsidRDefault="006C670E" w:rsidP="006C670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 xml:space="preserve">    Выполнение указанной работы будет осуществляться в нерабочее время и не</w:t>
      </w:r>
      <w:r w:rsidR="000D2A4B">
        <w:rPr>
          <w:rFonts w:eastAsiaTheme="minorHAnsi"/>
          <w:b w:val="0"/>
          <w:sz w:val="20"/>
          <w:lang w:eastAsia="en-US"/>
        </w:rPr>
        <w:t xml:space="preserve"> </w:t>
      </w:r>
      <w:r w:rsidRPr="006C670E">
        <w:rPr>
          <w:rFonts w:eastAsiaTheme="minorHAnsi"/>
          <w:b w:val="0"/>
          <w:sz w:val="20"/>
          <w:lang w:eastAsia="en-US"/>
        </w:rPr>
        <w:t>повлечет за собой конфликт интересов.</w:t>
      </w:r>
    </w:p>
    <w:p w:rsidR="006C670E" w:rsidRPr="006C670E" w:rsidRDefault="006C670E" w:rsidP="006C670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 xml:space="preserve">    При выполнении указанной  работы  обязуюсь  не   </w:t>
      </w:r>
      <w:bookmarkStart w:id="5" w:name="_GoBack"/>
      <w:r w:rsidRPr="000D2A4B">
        <w:rPr>
          <w:rFonts w:eastAsiaTheme="minorHAnsi"/>
          <w:b w:val="0"/>
          <w:color w:val="000000" w:themeColor="text1"/>
          <w:sz w:val="20"/>
          <w:lang w:eastAsia="en-US"/>
        </w:rPr>
        <w:t>нарушать   запреты   и</w:t>
      </w:r>
      <w:r w:rsidR="000D2A4B" w:rsidRPr="000D2A4B">
        <w:rPr>
          <w:rFonts w:eastAsiaTheme="minorHAnsi"/>
          <w:b w:val="0"/>
          <w:color w:val="000000" w:themeColor="text1"/>
          <w:sz w:val="20"/>
          <w:lang w:eastAsia="en-US"/>
        </w:rPr>
        <w:t xml:space="preserve"> </w:t>
      </w:r>
      <w:r w:rsidRPr="000D2A4B">
        <w:rPr>
          <w:rFonts w:eastAsiaTheme="minorHAnsi"/>
          <w:b w:val="0"/>
          <w:color w:val="000000" w:themeColor="text1"/>
          <w:sz w:val="20"/>
          <w:lang w:eastAsia="en-US"/>
        </w:rPr>
        <w:t>соблюдать требования к  служебному  поведению   муниципального   служащего,</w:t>
      </w:r>
      <w:r w:rsidR="000D2A4B" w:rsidRPr="000D2A4B">
        <w:rPr>
          <w:rFonts w:eastAsiaTheme="minorHAnsi"/>
          <w:b w:val="0"/>
          <w:color w:val="000000" w:themeColor="text1"/>
          <w:sz w:val="20"/>
          <w:lang w:eastAsia="en-US"/>
        </w:rPr>
        <w:t xml:space="preserve"> </w:t>
      </w:r>
      <w:r w:rsidRPr="000D2A4B">
        <w:rPr>
          <w:rFonts w:eastAsiaTheme="minorHAnsi"/>
          <w:b w:val="0"/>
          <w:color w:val="000000" w:themeColor="text1"/>
          <w:sz w:val="20"/>
          <w:lang w:eastAsia="en-US"/>
        </w:rPr>
        <w:t xml:space="preserve">установленные </w:t>
      </w:r>
      <w:hyperlink r:id="rId12" w:history="1">
        <w:r w:rsidRPr="000D2A4B">
          <w:rPr>
            <w:rFonts w:eastAsiaTheme="minorHAnsi"/>
            <w:b w:val="0"/>
            <w:color w:val="000000" w:themeColor="text1"/>
            <w:sz w:val="20"/>
            <w:lang w:eastAsia="en-US"/>
          </w:rPr>
          <w:t>статьями 14</w:t>
        </w:r>
      </w:hyperlink>
      <w:r w:rsidRPr="000D2A4B">
        <w:rPr>
          <w:rFonts w:eastAsiaTheme="minorHAnsi"/>
          <w:b w:val="0"/>
          <w:color w:val="000000" w:themeColor="text1"/>
          <w:sz w:val="20"/>
          <w:lang w:eastAsia="en-US"/>
        </w:rPr>
        <w:t xml:space="preserve"> и </w:t>
      </w:r>
      <w:hyperlink r:id="rId13" w:history="1">
        <w:r w:rsidRPr="000D2A4B">
          <w:rPr>
            <w:rFonts w:eastAsiaTheme="minorHAnsi"/>
            <w:b w:val="0"/>
            <w:color w:val="000000" w:themeColor="text1"/>
            <w:sz w:val="20"/>
            <w:lang w:eastAsia="en-US"/>
          </w:rPr>
          <w:t>14.2</w:t>
        </w:r>
      </w:hyperlink>
      <w:r w:rsidRPr="000D2A4B">
        <w:rPr>
          <w:rFonts w:eastAsiaTheme="minorHAnsi"/>
          <w:b w:val="0"/>
          <w:color w:val="000000" w:themeColor="text1"/>
          <w:sz w:val="20"/>
          <w:lang w:eastAsia="en-US"/>
        </w:rPr>
        <w:t xml:space="preserve"> Федерального закона от 2 марта  2007  года</w:t>
      </w:r>
      <w:r w:rsidR="000D2A4B" w:rsidRPr="000D2A4B">
        <w:rPr>
          <w:rFonts w:eastAsiaTheme="minorHAnsi"/>
          <w:b w:val="0"/>
          <w:color w:val="000000" w:themeColor="text1"/>
          <w:sz w:val="20"/>
          <w:lang w:eastAsia="en-US"/>
        </w:rPr>
        <w:t xml:space="preserve"> №</w:t>
      </w:r>
      <w:r w:rsidRPr="000D2A4B">
        <w:rPr>
          <w:rFonts w:eastAsiaTheme="minorHAnsi"/>
          <w:b w:val="0"/>
          <w:color w:val="000000" w:themeColor="text1"/>
          <w:sz w:val="20"/>
          <w:lang w:eastAsia="en-US"/>
        </w:rPr>
        <w:t xml:space="preserve"> 25-ФЗ </w:t>
      </w:r>
      <w:r w:rsidR="000D2A4B" w:rsidRPr="000D2A4B">
        <w:rPr>
          <w:rFonts w:eastAsiaTheme="minorHAnsi"/>
          <w:b w:val="0"/>
          <w:color w:val="000000" w:themeColor="text1"/>
          <w:sz w:val="20"/>
          <w:lang w:eastAsia="en-US"/>
        </w:rPr>
        <w:t>«</w:t>
      </w:r>
      <w:r w:rsidRPr="000D2A4B">
        <w:rPr>
          <w:rFonts w:eastAsiaTheme="minorHAnsi"/>
          <w:b w:val="0"/>
          <w:color w:val="000000" w:themeColor="text1"/>
          <w:sz w:val="20"/>
          <w:lang w:eastAsia="en-US"/>
        </w:rPr>
        <w:t xml:space="preserve">О муниципальной службе в </w:t>
      </w:r>
      <w:bookmarkEnd w:id="5"/>
      <w:r w:rsidRPr="006C670E">
        <w:rPr>
          <w:rFonts w:eastAsiaTheme="minorHAnsi"/>
          <w:b w:val="0"/>
          <w:sz w:val="20"/>
          <w:lang w:eastAsia="en-US"/>
        </w:rPr>
        <w:t>Российской Федерации</w:t>
      </w:r>
      <w:r w:rsidR="000D2A4B">
        <w:rPr>
          <w:rFonts w:eastAsiaTheme="minorHAnsi"/>
          <w:b w:val="0"/>
          <w:sz w:val="20"/>
          <w:lang w:eastAsia="en-US"/>
        </w:rPr>
        <w:t>»</w:t>
      </w:r>
      <w:r w:rsidRPr="006C670E">
        <w:rPr>
          <w:rFonts w:eastAsiaTheme="minorHAnsi"/>
          <w:b w:val="0"/>
          <w:sz w:val="20"/>
          <w:lang w:eastAsia="en-US"/>
        </w:rPr>
        <w:t>.</w:t>
      </w:r>
    </w:p>
    <w:p w:rsidR="006C670E" w:rsidRPr="006C670E" w:rsidRDefault="006C670E" w:rsidP="006C670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lastRenderedPageBreak/>
        <w:t xml:space="preserve">    Намереваюсь (не намереваюсь) лично присутствовать на заседании комиссии</w:t>
      </w:r>
      <w:r w:rsidR="000D2A4B">
        <w:rPr>
          <w:rFonts w:eastAsiaTheme="minorHAnsi"/>
          <w:b w:val="0"/>
          <w:sz w:val="20"/>
          <w:lang w:eastAsia="en-US"/>
        </w:rPr>
        <w:t xml:space="preserve"> </w:t>
      </w:r>
      <w:proofErr w:type="gramStart"/>
      <w:r w:rsidRPr="006C670E">
        <w:rPr>
          <w:rFonts w:eastAsiaTheme="minorHAnsi"/>
          <w:b w:val="0"/>
          <w:sz w:val="20"/>
          <w:lang w:eastAsia="en-US"/>
        </w:rPr>
        <w:t>по  соблюдению</w:t>
      </w:r>
      <w:proofErr w:type="gramEnd"/>
      <w:r w:rsidRPr="006C670E">
        <w:rPr>
          <w:rFonts w:eastAsiaTheme="minorHAnsi"/>
          <w:b w:val="0"/>
          <w:sz w:val="20"/>
          <w:lang w:eastAsia="en-US"/>
        </w:rPr>
        <w:t xml:space="preserve">  требований  к  служебному</w:t>
      </w:r>
      <w:r w:rsidR="000D2A4B">
        <w:rPr>
          <w:rFonts w:eastAsiaTheme="minorHAnsi"/>
          <w:b w:val="0"/>
          <w:sz w:val="20"/>
          <w:lang w:eastAsia="en-US"/>
        </w:rPr>
        <w:t xml:space="preserve"> </w:t>
      </w:r>
      <w:r w:rsidRPr="006C670E">
        <w:rPr>
          <w:rFonts w:eastAsiaTheme="minorHAnsi"/>
          <w:b w:val="0"/>
          <w:sz w:val="20"/>
          <w:lang w:eastAsia="en-US"/>
        </w:rPr>
        <w:t xml:space="preserve">поведению муниципальных служащих и урегулированию конфликта  интересов  </w:t>
      </w:r>
      <w:r w:rsidR="000D2A4B">
        <w:rPr>
          <w:rFonts w:eastAsiaTheme="minorHAnsi"/>
          <w:b w:val="0"/>
          <w:sz w:val="20"/>
          <w:lang w:eastAsia="en-US"/>
        </w:rPr>
        <w:t xml:space="preserve">в Администрации Байкаловского муниципального района </w:t>
      </w:r>
      <w:r w:rsidRPr="006C670E">
        <w:rPr>
          <w:rFonts w:eastAsiaTheme="minorHAnsi"/>
          <w:b w:val="0"/>
          <w:sz w:val="20"/>
          <w:lang w:eastAsia="en-US"/>
        </w:rPr>
        <w:t>при</w:t>
      </w:r>
      <w:r w:rsidR="000D2A4B">
        <w:rPr>
          <w:rFonts w:eastAsiaTheme="minorHAnsi"/>
          <w:b w:val="0"/>
          <w:sz w:val="20"/>
          <w:lang w:eastAsia="en-US"/>
        </w:rPr>
        <w:t xml:space="preserve"> </w:t>
      </w:r>
      <w:r w:rsidRPr="006C670E">
        <w:rPr>
          <w:rFonts w:eastAsiaTheme="minorHAnsi"/>
          <w:b w:val="0"/>
          <w:sz w:val="20"/>
          <w:lang w:eastAsia="en-US"/>
        </w:rPr>
        <w:t>рассмотрении настоящего уведомления (нужное подчеркнуть).</w:t>
      </w:r>
    </w:p>
    <w:p w:rsidR="006C670E" w:rsidRPr="006C670E" w:rsidRDefault="006C670E" w:rsidP="006C670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</w:p>
    <w:p w:rsidR="006C670E" w:rsidRPr="006C670E" w:rsidRDefault="006C670E" w:rsidP="006C670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"__" ________ 20__ года. _______________ __________________________________</w:t>
      </w:r>
    </w:p>
    <w:p w:rsidR="006C670E" w:rsidRPr="006C670E" w:rsidRDefault="006C670E" w:rsidP="006C670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 xml:space="preserve">                           </w:t>
      </w:r>
      <w:r w:rsidR="000D2A4B">
        <w:rPr>
          <w:rFonts w:eastAsiaTheme="minorHAnsi"/>
          <w:b w:val="0"/>
          <w:sz w:val="20"/>
          <w:lang w:eastAsia="en-US"/>
        </w:rPr>
        <w:t xml:space="preserve">                              </w:t>
      </w:r>
      <w:r w:rsidRPr="006C670E">
        <w:rPr>
          <w:rFonts w:eastAsiaTheme="minorHAnsi"/>
          <w:b w:val="0"/>
          <w:sz w:val="20"/>
          <w:lang w:eastAsia="en-US"/>
        </w:rPr>
        <w:t xml:space="preserve"> (</w:t>
      </w:r>
      <w:proofErr w:type="gramStart"/>
      <w:r w:rsidRPr="006C670E">
        <w:rPr>
          <w:rFonts w:eastAsiaTheme="minorHAnsi"/>
          <w:b w:val="0"/>
          <w:sz w:val="20"/>
          <w:lang w:eastAsia="en-US"/>
        </w:rPr>
        <w:t xml:space="preserve">подпись)   </w:t>
      </w:r>
      <w:proofErr w:type="gramEnd"/>
      <w:r w:rsidRPr="006C670E">
        <w:rPr>
          <w:rFonts w:eastAsiaTheme="minorHAnsi"/>
          <w:b w:val="0"/>
          <w:sz w:val="20"/>
          <w:lang w:eastAsia="en-US"/>
        </w:rPr>
        <w:t xml:space="preserve">       (расшифровка подписи)</w:t>
      </w:r>
    </w:p>
    <w:p w:rsidR="006C670E" w:rsidRPr="006C670E" w:rsidRDefault="006C670E" w:rsidP="006C670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04583" w:rsidRPr="00804583" w:rsidRDefault="00804583" w:rsidP="006C670E">
      <w:pPr>
        <w:autoSpaceDE w:val="0"/>
        <w:autoSpaceDN w:val="0"/>
        <w:adjustRightInd w:val="0"/>
        <w:ind w:firstLine="540"/>
        <w:jc w:val="both"/>
      </w:pPr>
    </w:p>
    <w:sectPr w:rsidR="00804583" w:rsidRPr="00804583" w:rsidSect="00A92C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83"/>
    <w:rsid w:val="000D2A4B"/>
    <w:rsid w:val="000E2D8F"/>
    <w:rsid w:val="0029233C"/>
    <w:rsid w:val="004B1255"/>
    <w:rsid w:val="005140A5"/>
    <w:rsid w:val="006C670E"/>
    <w:rsid w:val="00804583"/>
    <w:rsid w:val="00814FBF"/>
    <w:rsid w:val="0098336E"/>
    <w:rsid w:val="00A92C4B"/>
    <w:rsid w:val="00AA6689"/>
    <w:rsid w:val="00B50E7C"/>
    <w:rsid w:val="00C205F1"/>
    <w:rsid w:val="00D97BF2"/>
    <w:rsid w:val="00E0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DAFC"/>
  <w15:chartTrackingRefBased/>
  <w15:docId w15:val="{ECFA7BA1-5AF0-4862-A65D-6BF89FBB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C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045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045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A92C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29233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9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9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16179786BAD3762192061E2F24F4CAF78EAD5CEEE1D41D12766C1000A6E858B8BC0D01A8BB82D881C676DC0B039D05P6GCF" TargetMode="External"/><Relationship Id="rId13" Type="http://schemas.openxmlformats.org/officeDocument/2006/relationships/hyperlink" Target="consultantplus://offline/ref=F70020B2605EFC26E1B06D5204398855031CCC017ECF93CFCC3A8874AA85BC2B4E39239F0A2418A06C474F76A192537D3A76F866V6K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16179786BAD3762192061E2F24F4CAF78EAD5CEBEBDD1A1E74311A08FFE45ABFB35204AFAA82D982D874D4150AC9562A311D28AFDAA05210234BB9P3G8F" TargetMode="External"/><Relationship Id="rId12" Type="http://schemas.openxmlformats.org/officeDocument/2006/relationships/hyperlink" Target="consultantplus://offline/ref=F70020B2605EFC26E1B06D5204398855031CCC017ECF93CFCC3A8874AA85BC2B4E39239B0E2F4DF12C191627E2D95F7C236AF96571237E83V1K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B447F6576FF939C48F86D67E8384C285D0FB96FF318913EF21AC3351FDBB615BB21F9D059CBFBBF054C6557FA171192586A1C27F8D372Fb0DDF" TargetMode="External"/><Relationship Id="rId11" Type="http://schemas.openxmlformats.org/officeDocument/2006/relationships/hyperlink" Target="consultantplus://offline/ref=F70020B2605EFC26E1B06D5204398855031CCC017ECF93CFCC3A8874AA85BC2B4E39239B0E2F4EF920191627E2D95F7C236AF96571237E83V1KAF" TargetMode="External"/><Relationship Id="rId5" Type="http://schemas.openxmlformats.org/officeDocument/2006/relationships/image" Target="http://gerb.rossel.ru/data/Image/catalog_symb/21_mini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70020B2605EFC26E1B06D5204398855031CCC017ECF93CFCC3A8874AA85BC2B4E39239B0E2F4EF920191627E2D95F7C236AF96571237E83V1KA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mobm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8</cp:revision>
  <cp:lastPrinted>2022-11-07T04:41:00Z</cp:lastPrinted>
  <dcterms:created xsi:type="dcterms:W3CDTF">2022-11-03T05:06:00Z</dcterms:created>
  <dcterms:modified xsi:type="dcterms:W3CDTF">2022-11-07T05:18:00Z</dcterms:modified>
</cp:coreProperties>
</file>