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ED" w:rsidRPr="00E856ED" w:rsidRDefault="00E856ED" w:rsidP="00E856E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56ED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Утверждено</w:t>
      </w:r>
    </w:p>
    <w:p w:rsidR="00E856ED" w:rsidRPr="00E856ED" w:rsidRDefault="00E856ED" w:rsidP="00E856E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56ED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856ED" w:rsidRPr="00E856ED" w:rsidRDefault="00E856ED" w:rsidP="00E856E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56ED">
        <w:rPr>
          <w:rFonts w:ascii="Times New Roman" w:hAnsi="Times New Roman" w:cs="Times New Roman"/>
          <w:color w:val="000000" w:themeColor="text1"/>
          <w:sz w:val="24"/>
          <w:szCs w:val="24"/>
        </w:rPr>
        <w:t>Байкаловского муни</w:t>
      </w:r>
      <w:r w:rsidR="00115B42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Pr="00E856ED">
        <w:rPr>
          <w:rFonts w:ascii="Times New Roman" w:hAnsi="Times New Roman" w:cs="Times New Roman"/>
          <w:color w:val="000000" w:themeColor="text1"/>
          <w:sz w:val="24"/>
          <w:szCs w:val="24"/>
        </w:rPr>
        <w:t>ипального района</w:t>
      </w:r>
    </w:p>
    <w:p w:rsidR="00E856ED" w:rsidRPr="00E856ED" w:rsidRDefault="00E856ED" w:rsidP="00E856E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5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115B42">
        <w:rPr>
          <w:rFonts w:ascii="Times New Roman" w:hAnsi="Times New Roman" w:cs="Times New Roman"/>
          <w:color w:val="000000" w:themeColor="text1"/>
          <w:sz w:val="24"/>
          <w:szCs w:val="24"/>
        </w:rPr>
        <w:t>14.07.2022</w:t>
      </w:r>
      <w:r w:rsidRPr="00E85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</w:t>
      </w:r>
      <w:r w:rsidR="00115B42">
        <w:rPr>
          <w:rFonts w:ascii="Times New Roman" w:hAnsi="Times New Roman" w:cs="Times New Roman"/>
          <w:color w:val="000000" w:themeColor="text1"/>
          <w:sz w:val="24"/>
          <w:szCs w:val="24"/>
        </w:rPr>
        <w:t>293</w:t>
      </w:r>
    </w:p>
    <w:p w:rsidR="00E856ED" w:rsidRPr="00E856ED" w:rsidRDefault="00E856ED" w:rsidP="00E856E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Start w:id="0" w:name="Par49"/>
    <w:bookmarkEnd w:id="0"/>
    <w:p w:rsidR="00E856ED" w:rsidRPr="00E856ED" w:rsidRDefault="00E856ED" w:rsidP="00E856E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"file:///D:\\Документы\\постановления\\2021\\комиссия%20по%20соблюдению.doc" \l "Par49" </w:instrTex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E856E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Положение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E856ED" w:rsidRPr="00E856ED" w:rsidRDefault="00E856ED" w:rsidP="00E856E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</w:t>
      </w:r>
      <w:r w:rsidR="00115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Байкаловского муниципального района Свердловской области</w:t>
      </w:r>
    </w:p>
    <w:p w:rsidR="00E856ED" w:rsidRPr="00E856ED" w:rsidRDefault="00E856ED" w:rsidP="00E856E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56ED" w:rsidRPr="00E856ED" w:rsidRDefault="00E856ED" w:rsidP="00E856E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E856ED" w:rsidRPr="00E856ED" w:rsidRDefault="00E856ED" w:rsidP="00E856E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A62E68"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</w:t>
      </w:r>
      <w:r w:rsidR="00A62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62E68"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Байкаловского муниципального района Свердловской области (далее - Комиссия), образуемой в соответствии с </w:t>
      </w:r>
      <w:r w:rsidR="00A62E6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</w:t>
      </w:r>
      <w:r w:rsidR="00A62E68"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A62E6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A62E68"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="00A62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="00A62E68"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2007 </w:t>
      </w:r>
      <w:r w:rsidR="00A62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hyperlink r:id="rId4" w:history="1">
        <w:r w:rsidR="00A62E68"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 25-ФЗ</w:t>
        </w:r>
      </w:hyperlink>
      <w:r w:rsidR="00A62E68"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муниципальной службе в Российской Федерации», </w:t>
      </w:r>
      <w:r w:rsidR="00A62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r w:rsidR="00A62E68"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от 25</w:t>
      </w:r>
      <w:r w:rsidR="00A62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A62E68"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2008</w:t>
      </w:r>
      <w:r w:rsidR="00A62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A62E68"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="00A62E68"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 273-ФЗ</w:t>
        </w:r>
      </w:hyperlink>
      <w:r w:rsidR="00A62E68"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противодействии коррупции», </w:t>
      </w:r>
      <w:r w:rsidR="00A62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Свердловской области </w:t>
      </w:r>
      <w:r w:rsidR="00A62E68"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от 29</w:t>
      </w:r>
      <w:r w:rsidR="00A62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="00A62E68"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2007</w:t>
      </w:r>
      <w:r w:rsidR="00A62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A62E68"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A62E68"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 136-ОЗ</w:t>
        </w:r>
      </w:hyperlink>
      <w:r w:rsidR="00A62E68"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особенностях муниципальной службы на территории Свердловской области».</w:t>
      </w:r>
    </w:p>
    <w:p w:rsidR="00A62E68" w:rsidRPr="00A62E68" w:rsidRDefault="00A62E68" w:rsidP="00E856ED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2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(пункт в редакции постановления администрации Байкаловского муниципального района от 12.10.2022г. № 395)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Комиссия в своей деятельности руководствуется </w:t>
      </w:r>
      <w:hyperlink r:id="rId7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Конституцией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правовыми актами органов государственной власти Свердловской области, правовыми актами органов местного самоуправления Байкаловского муниципального района Свердловской области (далее - органы местного самоуправления) и настоящим Положением.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1.3. Основной задачей Комиссии является содействие Администрации Байкаловского муниципального района Свердловской области (далее - Администрация муниципального района):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обеспечении соблюдения муниципальными служащими, замещающими должности муниципальной службы, ограничений и запретов, установленных действующим законодательством о муниципальной службе,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</w:t>
      </w:r>
      <w:hyperlink r:id="rId8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 273-ФЗ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б) в осуществлении мер по предупреждению коррупции.</w:t>
      </w:r>
    </w:p>
    <w:p w:rsid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муниципального района, а также руководителей органов местного самоуправления, подчиненных </w:t>
      </w:r>
      <w:r w:rsidR="00115B4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лаве Байкаловского муниципального района Свердловской области.</w:t>
      </w:r>
    </w:p>
    <w:p w:rsidR="00BB2546" w:rsidRPr="00900DCD" w:rsidRDefault="00BB2546" w:rsidP="00BB2546">
      <w:pPr>
        <w:pStyle w:val="ConsPlusNormal"/>
        <w:ind w:firstLine="540"/>
        <w:jc w:val="both"/>
        <w:rPr>
          <w:rFonts w:eastAsiaTheme="minorHAnsi"/>
          <w:sz w:val="28"/>
          <w:szCs w:val="28"/>
          <w:vertAlign w:val="superscript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Pr="003D7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Комиссия рассматривает вопросы, связанные с соблюдением руководителями муниципальных организаций, подведомственных Администрации муниципального района, законодательства Российской Федерации о противодействии коррупции, в том числе требований статьи 13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3 </w:t>
      </w:r>
    </w:p>
    <w:p w:rsidR="00BB2546" w:rsidRDefault="00BB2546" w:rsidP="00BB25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25.12.2008 </w:t>
      </w:r>
      <w:hyperlink r:id="rId9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 273-ФЗ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противодействии коррупции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2546" w:rsidRDefault="00BB2546" w:rsidP="00BB25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(пункт введен постановлением от 06.02.2023 № 41).</w:t>
      </w:r>
    </w:p>
    <w:p w:rsidR="00BB2546" w:rsidRPr="00E856ED" w:rsidRDefault="00BB2546" w:rsidP="00BB25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56ED" w:rsidRPr="00E856ED" w:rsidRDefault="00E856ED" w:rsidP="00E856E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Порядок образования комиссии </w:t>
      </w:r>
    </w:p>
    <w:p w:rsidR="00E856ED" w:rsidRPr="00E856ED" w:rsidRDefault="00E856ED" w:rsidP="00E856E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2.1. Комиссия образуется постановлением Администрации Байкаловского муниципального района Свердловской области. Указанным постановлением утверждается состав Комиссии.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2.2. Комиссия состоит из:</w:t>
      </w:r>
    </w:p>
    <w:p w:rsidR="00A62E68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A62E68"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уполномоченные </w:t>
      </w:r>
      <w:r w:rsidR="00A62E6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62E68"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лавой Байкаловского муниципального района Свердловской области муниципальные служащие (в том числе из Организационного отдела Администрации муниципального района, отдела</w:t>
      </w:r>
      <w:r w:rsidR="00A62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и архивной деятельности </w:t>
      </w:r>
      <w:r w:rsidR="00A62E68"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района);</w:t>
      </w:r>
    </w:p>
    <w:p w:rsidR="00A62E68" w:rsidRPr="00A62E68" w:rsidRDefault="00A62E68" w:rsidP="00A62E68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2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абзац</w:t>
      </w:r>
      <w:r w:rsidRPr="00A62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редакции постановления администрации Байкаловского муниципального района от 12.10.2022г. № 395)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б) заместителя председателя Комиссии, назначаемого из числа членов Комиссии, замещающих должности муниципальной службы в Администрации муниципального района;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в) секретаря и членов Комиссии.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2.3. В состав Комиссии включаются: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уполномоченные </w:t>
      </w:r>
      <w:r w:rsidR="0088441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лавой Байкаловского муниципального района Свердловской области муниципальные служащие (в том числе из Организационного отдела Администрации муниципального района, отдела</w:t>
      </w:r>
      <w:r w:rsidR="00884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и архивной деятельности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87"/>
      <w:bookmarkEnd w:id="1"/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представители научных организаций,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образования, Департамента противодействия коррупции и контроля Свердловской области приглашаемые </w:t>
      </w:r>
      <w:r w:rsidR="0088441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лавой Байкаловского муниципального района Свердловской области в качестве независимых экспертов-специалистов по вопросам, связанным с муниципальной и (или) государственной службой.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89"/>
      <w:bookmarkEnd w:id="2"/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Главой Байкаловского муниципального района Свердловской области может быть принято решение о включении в состав Комиссии представителей Общественной палаты Байкаловского муниципального района Свердловской 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области.</w:t>
      </w:r>
    </w:p>
    <w:p w:rsidR="00A62E68" w:rsidRDefault="00A62E68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Представители, указанные в </w:t>
      </w:r>
      <w:hyperlink r:id="rId10" w:anchor="Par87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"б" пункта 2.3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1" w:anchor="Par89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2.4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включаются в состав Комиссии по согласованию соответственно с научными организациями,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образования,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Департаментом противодействия коррупции и контроля Свердловской области, 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Общественной палатой Байкаловского муниципального района Свердловской области, на основании запроса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лавы Байкаловского муниципального района Свердловской области.</w:t>
      </w:r>
    </w:p>
    <w:p w:rsidR="00A62E68" w:rsidRPr="00A62E68" w:rsidRDefault="00A62E68" w:rsidP="00A62E68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2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абзац</w:t>
      </w:r>
      <w:r w:rsidRPr="00A62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редакции постановления администрации Байкаловского муниципального района от 12.10.2022г. № 395)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осуществляется в 10-дневный срок со дня получения запроса.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Число представителей, указанных в </w:t>
      </w:r>
      <w:hyperlink r:id="rId12" w:anchor="Par87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"б" пункта 2.3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3" w:anchor="Par89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2.4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включенных в состав Комиссии, должно составлять не менее одной четверти от общего числа членов Комиссии.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2.6.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2.7.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2.8. В заседаниях Комиссии с правом совещательного голоса участвуют: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муниципального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 (при их наличии);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99"/>
      <w:bookmarkEnd w:id="3"/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б) другие муниципальные служащие, замещающие должности муниципальной службы в Администрации муниципального района;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организаций, - по решению председателя Комиссии, принимаемому в каждом конкретном случае конкретно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муниципального 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района, недопустимо.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2.10.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856ED" w:rsidRPr="00E856ED" w:rsidRDefault="00E856ED" w:rsidP="00E856E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56ED" w:rsidRPr="00E856ED" w:rsidRDefault="00E856ED" w:rsidP="00E856E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Основания для проведения заседаний комиссии </w:t>
      </w:r>
    </w:p>
    <w:p w:rsidR="00E856ED" w:rsidRPr="00E856ED" w:rsidRDefault="00E856ED" w:rsidP="00E856E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107"/>
      <w:bookmarkEnd w:id="4"/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3.1. Основаниями для проведения заседания Комиссии являются: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108"/>
      <w:bookmarkEnd w:id="5"/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представление </w:t>
      </w:r>
      <w:r w:rsidR="0088441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лавой Байкаловского муниципального района Свердловской области в соответствии с </w:t>
      </w:r>
      <w:hyperlink r:id="rId14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19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поведению, утвержденного Указом Губернатора Свердловской области от 19.01.2021 </w:t>
      </w:r>
      <w:r w:rsidR="0088441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10-УГ, материалов проверки, свидетельствующих: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 представлении муниципальным служащим недостоверных или неполных сведений, предусмотренных </w:t>
      </w:r>
      <w:hyperlink r:id="rId15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1 пункта 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названного Положения;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112"/>
      <w:bookmarkEnd w:id="6"/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б) поступившее в Администрацию муниципального района: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114"/>
      <w:bookmarkEnd w:id="7"/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обращение гражданина, замещавшего должность муниципальной службы, включенную в </w:t>
      </w:r>
      <w:hyperlink r:id="rId16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Перечень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 муниципальной службы, замещаемых в органах местного самоуправления Байкаловского муниципального района Свердловской области, предусмотренный </w:t>
      </w:r>
      <w:hyperlink r:id="rId17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12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88441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88441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88441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Решением Думы Байкаловского муниципального района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116"/>
      <w:bookmarkEnd w:id="8"/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детей;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17"/>
      <w:bookmarkEnd w:id="9"/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19"/>
      <w:bookmarkEnd w:id="10"/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представление </w:t>
      </w:r>
      <w:r w:rsidR="0088441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Байкаловского муниципального района 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Свердловской области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муниципального района мер по предупреждению коррупции;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121"/>
      <w:bookmarkEnd w:id="11"/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представление </w:t>
      </w:r>
      <w:r w:rsidR="0088441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лавой Байкаловского муниципального района Свердловской области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8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3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03.12.2012 </w:t>
      </w:r>
      <w:r w:rsidR="0088441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230-ФЗ </w:t>
      </w:r>
      <w:r w:rsidR="0088441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88441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123"/>
      <w:bookmarkEnd w:id="12"/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поступившее в соответствии с </w:t>
      </w:r>
      <w:hyperlink r:id="rId19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4 статьи 12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88441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88441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88441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0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64.1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в комиссию уведомление коммерческой или некоммерческой организации о заключении с гражданином, замещавшим должность муниципальной службы, включенную в Перечень, указанный в </w:t>
      </w:r>
      <w:hyperlink r:id="rId21" w:anchor="Par114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"б" пункта 3.1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B2546" w:rsidRDefault="00BB2546" w:rsidP="00BB25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3.1.1. </w:t>
      </w:r>
      <w:r w:rsidRPr="00702F7A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Основаниями для проведения заседания Комиссии по вопросам, указанным в </w:t>
      </w:r>
      <w:hyperlink r:id="rId22" w:history="1">
        <w:r w:rsidRPr="00702F7A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1</w:t>
        </w:r>
      </w:hyperlink>
      <w:r w:rsidRPr="00702F7A">
        <w:rPr>
          <w:rFonts w:eastAsiaTheme="minorHAnsi"/>
          <w:color w:val="000000" w:themeColor="text1"/>
          <w:sz w:val="28"/>
          <w:szCs w:val="28"/>
          <w:lang w:eastAsia="en-US"/>
        </w:rPr>
        <w:t xml:space="preserve">.5 настоящего </w:t>
      </w:r>
      <w:r>
        <w:rPr>
          <w:rFonts w:eastAsiaTheme="minorHAnsi"/>
          <w:sz w:val="28"/>
          <w:szCs w:val="28"/>
          <w:lang w:eastAsia="en-US"/>
        </w:rPr>
        <w:t>Положения, являются:</w:t>
      </w:r>
    </w:p>
    <w:p w:rsidR="00BB2546" w:rsidRDefault="00BB2546" w:rsidP="00BB25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представление Главой Байкаловского муниципального района </w:t>
      </w:r>
      <w:r w:rsidRPr="00E856ED">
        <w:rPr>
          <w:color w:val="000000" w:themeColor="text1"/>
          <w:sz w:val="28"/>
          <w:szCs w:val="28"/>
        </w:rPr>
        <w:t>Свердловской области</w:t>
      </w:r>
      <w:r>
        <w:rPr>
          <w:rFonts w:eastAsiaTheme="minorHAnsi"/>
          <w:sz w:val="28"/>
          <w:szCs w:val="28"/>
          <w:lang w:eastAsia="en-US"/>
        </w:rPr>
        <w:t xml:space="preserve"> материалов проверки, свидетельствующих о:</w:t>
      </w:r>
    </w:p>
    <w:p w:rsidR="00BB2546" w:rsidRDefault="00BB2546" w:rsidP="00BB25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представлении руководителем муниципальной организации недостоверных или неполных сведений о доходах, об имуществе и обязательствах имущественного характера;</w:t>
      </w:r>
    </w:p>
    <w:p w:rsidR="00BB2546" w:rsidRDefault="00BB2546" w:rsidP="00BB25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несоблюдении руководителем муниципальной организации требований об урегулировании конфликта интересов;</w:t>
      </w:r>
    </w:p>
    <w:p w:rsidR="00BB2546" w:rsidRDefault="00BB2546" w:rsidP="00BB25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поступившее в </w:t>
      </w:r>
      <w:r w:rsidRPr="00E856ED">
        <w:rPr>
          <w:color w:val="000000" w:themeColor="text1"/>
          <w:sz w:val="28"/>
          <w:szCs w:val="28"/>
        </w:rPr>
        <w:t>Администрацию муниципального района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BB2546" w:rsidRDefault="00BB2546" w:rsidP="00BB25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заявление руководителя муниципальной организации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B2546" w:rsidRDefault="00BB2546" w:rsidP="00BB25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уведомление руководителя муниципальной организации о возникновении личной заинтересованности при исполнении трудовых обязанностей, которая приводит или может привести к конфликту интересов;</w:t>
      </w:r>
    </w:p>
    <w:p w:rsidR="00BB2546" w:rsidRDefault="00BB2546" w:rsidP="00BB254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25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представление Главы Байкаловского муниципального района </w:t>
      </w:r>
      <w:r w:rsidRPr="00BB254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Свердловской области или любого члена комиссии, касающееся обеспечения соблюдения руководителем муниципальной организации требований об урегулировании конфликта интересов либо разработки и принятия в муниципальной организации мер по предупреждению коррупции, в том числе мер, </w:t>
      </w:r>
      <w:r w:rsidRPr="00BB254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23" w:history="1">
        <w:r w:rsidRPr="00BB2546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статьей 13-3</w:t>
        </w:r>
      </w:hyperlink>
      <w:r w:rsidRPr="00BB254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Закона </w:t>
      </w:r>
      <w:r w:rsidRPr="00BB2546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противодействии коррупции.</w:t>
      </w:r>
    </w:p>
    <w:p w:rsidR="00BB2546" w:rsidRPr="00BB2546" w:rsidRDefault="00BB2546" w:rsidP="00BB25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(пункт 3.1.1 введен постановлением от 06.02.2023 № 41).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126"/>
      <w:bookmarkEnd w:id="13"/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Обращение, указанное в </w:t>
      </w:r>
      <w:hyperlink r:id="rId24" w:anchor="Par114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"б" пункта 3.1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муниципального района, а также руководителей органов местного самоуправления, подчиненных 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лаве Байкаловского муниципального района Свердловской области, в Организационный отдел Администрации муниципального района.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Организационном отделе Администрации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5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12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Обращение, указанное в </w:t>
      </w:r>
      <w:hyperlink r:id="rId26" w:anchor="Par114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"б" пункта 3.1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ar135"/>
      <w:bookmarkEnd w:id="14"/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Уведомление, указанное в </w:t>
      </w:r>
      <w:hyperlink r:id="rId27" w:anchor="Par123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"д" пункта 3.1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рассматривается Организационным отделом Администрации муниципального района, который осуществляет подготовку мотивированного заключения о соблюдении гражданином, замещавшим должность муниципальной службы в Администрации муниципального района, а также руководителей органов местного самоуправления, подчиненных 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лаве Байкаловского муниципального района Свердловской области, требований </w:t>
      </w:r>
      <w:hyperlink r:id="rId28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12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ar139"/>
      <w:bookmarkEnd w:id="15"/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Уведомление, указанное в </w:t>
      </w:r>
      <w:hyperlink r:id="rId29" w:anchor="Par117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четвертом подпункта "б" пункта 3.1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рассматривается Организационным отделом Администрации муниципального района, который осуществляет подготовку 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мотивированного заключения по результатам рассмотрения уведомления.</w:t>
      </w:r>
    </w:p>
    <w:p w:rsidR="00DC3FA5" w:rsidRDefault="0037550A" w:rsidP="00DC3F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856ED" w:rsidRPr="00E856ED">
        <w:rPr>
          <w:color w:val="000000" w:themeColor="text1"/>
          <w:sz w:val="28"/>
          <w:szCs w:val="28"/>
        </w:rPr>
        <w:t xml:space="preserve">3.7. При подготовке мотивированного заключения по результатам рассмотрения обращения, указанного в </w:t>
      </w:r>
      <w:hyperlink r:id="rId30" w:anchor="Par114" w:history="1">
        <w:r w:rsidR="00E856ED" w:rsidRPr="00E856ED">
          <w:rPr>
            <w:rStyle w:val="a3"/>
            <w:color w:val="000000" w:themeColor="text1"/>
            <w:sz w:val="28"/>
            <w:szCs w:val="28"/>
            <w:u w:val="none"/>
          </w:rPr>
          <w:t>абзаце втором подпункта "б" пункта 3.1</w:t>
        </w:r>
      </w:hyperlink>
      <w:r w:rsidR="00E856ED" w:rsidRPr="00E856ED">
        <w:rPr>
          <w:color w:val="000000" w:themeColor="text1"/>
          <w:sz w:val="28"/>
          <w:szCs w:val="28"/>
        </w:rPr>
        <w:t xml:space="preserve"> настоящего Положения, или уведомлений, указанных в </w:t>
      </w:r>
      <w:hyperlink r:id="rId31" w:anchor="Par117" w:history="1">
        <w:r w:rsidR="00E856ED" w:rsidRPr="00E856ED">
          <w:rPr>
            <w:rStyle w:val="a3"/>
            <w:color w:val="000000" w:themeColor="text1"/>
            <w:sz w:val="28"/>
            <w:szCs w:val="28"/>
            <w:u w:val="none"/>
          </w:rPr>
          <w:t>абзаце четвертом подпункта "б"</w:t>
        </w:r>
      </w:hyperlink>
      <w:r w:rsidR="00E856ED" w:rsidRPr="00E856ED">
        <w:rPr>
          <w:color w:val="000000" w:themeColor="text1"/>
          <w:sz w:val="28"/>
          <w:szCs w:val="28"/>
        </w:rPr>
        <w:t xml:space="preserve"> и </w:t>
      </w:r>
      <w:hyperlink r:id="rId32" w:anchor="Par123" w:history="1">
        <w:r w:rsidR="00E856ED" w:rsidRPr="00E856ED">
          <w:rPr>
            <w:rStyle w:val="a3"/>
            <w:color w:val="000000" w:themeColor="text1"/>
            <w:sz w:val="28"/>
            <w:szCs w:val="28"/>
            <w:u w:val="none"/>
          </w:rPr>
          <w:t>подпункте "д" пункта 3.1</w:t>
        </w:r>
      </w:hyperlink>
      <w:r w:rsidR="00E856ED" w:rsidRPr="00E856ED">
        <w:rPr>
          <w:color w:val="000000" w:themeColor="text1"/>
          <w:sz w:val="28"/>
          <w:szCs w:val="28"/>
        </w:rPr>
        <w:t xml:space="preserve"> настоящего Положения, должностные лица Организационного отдела Администрации муниципального района имеют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2F7FE5">
        <w:rPr>
          <w:color w:val="000000" w:themeColor="text1"/>
          <w:sz w:val="28"/>
          <w:szCs w:val="28"/>
        </w:rPr>
        <w:t>Г</w:t>
      </w:r>
      <w:r w:rsidR="00E856ED" w:rsidRPr="00E856ED">
        <w:rPr>
          <w:color w:val="000000" w:themeColor="text1"/>
          <w:sz w:val="28"/>
          <w:szCs w:val="28"/>
        </w:rPr>
        <w:t>лава Байкаловского муниципального района Свердловской области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DC3FA5">
        <w:rPr>
          <w:rFonts w:eastAsiaTheme="minorHAnsi"/>
          <w:sz w:val="28"/>
          <w:szCs w:val="28"/>
          <w:lang w:eastAsia="en-US"/>
        </w:rPr>
        <w:t>.</w:t>
      </w:r>
    </w:p>
    <w:p w:rsidR="00A62E68" w:rsidRPr="00A62E68" w:rsidRDefault="00A62E68" w:rsidP="00A62E68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2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абзац</w:t>
      </w:r>
      <w:r w:rsidRPr="00A62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редакции постановления администрации Байкаловского муниципального района от 12.10.2022г. № 395)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 Мотивированные заключения, предусмотренные </w:t>
      </w:r>
      <w:hyperlink r:id="rId33" w:anchor="Par126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3.3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4" w:anchor="Par135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3.5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5" w:anchor="Par139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3.6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должны содержать: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36" w:anchor="Par114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абзацах втором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7" w:anchor="Par117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четвертом подпункта "б"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8" w:anchor="Par123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"д" пункта 3.1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39" w:anchor="Par114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абзацах втором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40" w:anchor="Par117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четвертом подпункта "б"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41" w:anchor="Par123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"д" пункта 3.1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r:id="rId42" w:anchor="Par184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4.8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3" w:anchor="Par192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4.9.-1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4" w:anchor="Par204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4.11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или иного решения.</w:t>
      </w:r>
    </w:p>
    <w:p w:rsidR="00E856ED" w:rsidRPr="00E856ED" w:rsidRDefault="00E856ED" w:rsidP="00E856E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56ED" w:rsidRPr="00E856ED" w:rsidRDefault="00E856ED" w:rsidP="00E856E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4. Порядок работы комиссии.</w:t>
      </w:r>
    </w:p>
    <w:p w:rsidR="00E856ED" w:rsidRPr="00E856ED" w:rsidRDefault="00E856ED" w:rsidP="00E856E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proofErr w:type="gramEnd"/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принимаемые комиссией</w:t>
      </w:r>
    </w:p>
    <w:p w:rsidR="00E856ED" w:rsidRPr="00E856ED" w:rsidRDefault="00E856ED" w:rsidP="00E856E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Информация, содержащая основания для проведения заседания Комиссии, указанные в </w:t>
      </w:r>
      <w:hyperlink r:id="rId45" w:anchor="Par107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3.1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представляется в письменном виде председателю Комиссии через Организационный отдел Администрации муниципального района.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Организационный отдел Администрации муниципального района информация регистрируется в отдельном журнале в день получения и не позднее следующего рабочего дня передается для рассмотрения председателю Комиссии.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4.2. Председатель Комиссии при поступлении к нему информации, содержащей основания для проведения заседания Комиссии: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46" w:anchor="Par161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4.2-1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47" w:anchor="Par163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4.2-2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б) организует ознакомление муниципального служащего, в отношении которого Комиссией будет рассмотрен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48" w:anchor="Par99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"б" пункта 2.8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ar161"/>
      <w:bookmarkEnd w:id="16"/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4.2.-1. Заседание комиссии по рассмотрению заявления, указанного в </w:t>
      </w:r>
      <w:hyperlink r:id="rId49" w:anchor="Par116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третьем подпункта "б" пункта 3.1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ar163"/>
      <w:bookmarkEnd w:id="17"/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4.2.-2. Уведомление, указанное в </w:t>
      </w:r>
      <w:hyperlink r:id="rId50" w:anchor="Par123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"д" пункта 3.1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4.3.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муниципального района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51" w:anchor="Par112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"б" пункта 3.1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proofErr w:type="gramStart"/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3.-</w:t>
      </w:r>
      <w:proofErr w:type="gramEnd"/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1. Заседания комиссии могут проводиться в отсутствие муниципального служащего или гражданина в случае: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если в обращении, заявлении или уведомлении, предусмотренных </w:t>
      </w:r>
      <w:hyperlink r:id="rId52" w:anchor="Par112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"б" пункта 3.1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На заседании комиссии заслушиваются пояснения муниципального служащего или гражданина, замещавшего должность муниципальной службы, 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включенную в Перечень, указанный в </w:t>
      </w:r>
      <w:hyperlink r:id="rId53" w:anchor="Par114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"б" пункта 3.1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4.5.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ar174"/>
      <w:bookmarkEnd w:id="18"/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По итогам рассмотрения вопроса, указанного в </w:t>
      </w:r>
      <w:hyperlink r:id="rId54" w:anchor="Par108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"а" пункта 3.1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55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1 пункта 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поведению, утвержденного Указом Губернатора Свердловской области от 19.01.2021 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10-УГ, являются достоверными и полными;</w:t>
      </w:r>
    </w:p>
    <w:p w:rsid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56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1 пункта 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поведению, утвержденного Указом Губернатора Свердловской области от 19.01.2021 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10-УГ, являются недостоверными и (или) неполными. В этом случае Комиссия рекомендует 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лаве Байкаловского муниципального района Свердловской области применить к муниципальному служащему конкретную меру ответственности.</w:t>
      </w:r>
    </w:p>
    <w:p w:rsidR="00BB2546" w:rsidRPr="00460112" w:rsidRDefault="00BB2546" w:rsidP="00BB254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4.6.1. </w:t>
      </w:r>
      <w:r w:rsidRPr="0046011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итогам рассмотрения вопроса, указанного в </w:t>
      </w:r>
      <w:hyperlink r:id="rId57" w:history="1">
        <w:r w:rsidRPr="00460112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 "а" подпункта 1 пункта 3.1.1.</w:t>
        </w:r>
      </w:hyperlink>
      <w:r w:rsidRPr="0046011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BB2546" w:rsidRDefault="00BB2546" w:rsidP="00BB25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60112">
        <w:rPr>
          <w:rFonts w:eastAsiaTheme="minorHAnsi"/>
          <w:color w:val="000000" w:themeColor="text1"/>
          <w:sz w:val="28"/>
          <w:szCs w:val="28"/>
          <w:lang w:eastAsia="en-US"/>
        </w:rPr>
        <w:t xml:space="preserve">1) установить, что </w:t>
      </w:r>
      <w:r>
        <w:rPr>
          <w:rFonts w:eastAsiaTheme="minorHAnsi"/>
          <w:sz w:val="28"/>
          <w:szCs w:val="28"/>
          <w:lang w:eastAsia="en-US"/>
        </w:rPr>
        <w:t>сведения о доходах, об имуществе и обязательствах имущественного характера, представленные руководителем муниципальной организации, являются достоверными и полными;</w:t>
      </w:r>
    </w:p>
    <w:p w:rsidR="00BB2546" w:rsidRDefault="00BB2546" w:rsidP="00BB254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2546">
        <w:rPr>
          <w:rFonts w:ascii="Times New Roman" w:eastAsiaTheme="minorHAnsi" w:hAnsi="Times New Roman" w:cs="Times New Roman"/>
          <w:sz w:val="28"/>
          <w:szCs w:val="28"/>
          <w:lang w:eastAsia="en-US"/>
        </w:rPr>
        <w:t>2) установить, что сведения о доходах, об имуществе и обязательствах имущественного характера, представленные руководителем муниципальной организации, являются недостоверными и (или) неполными. В этом случае комиссия рекомендует Главе Байкаловского муниципального района Свердловской области применить к руководителю муниципальной организации конкретную меру ответственности.</w:t>
      </w:r>
    </w:p>
    <w:p w:rsidR="00BB2546" w:rsidRPr="00BB2546" w:rsidRDefault="00BB2546" w:rsidP="00BB25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(пункт 4.6.1 введен постановлением от 06.02.2023 № 41)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4.7. По итогам рассмотрения вопроса, указанного в </w:t>
      </w:r>
      <w:hyperlink r:id="rId58" w:anchor="Par108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третьем подпункта "а" пункта 3.1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установить, что муниципальный служащий соблюдал требования к служебному поведению и (или) требования об урегулировании конфликта 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интересов;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</w:t>
      </w:r>
    </w:p>
    <w:p w:rsid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случае Комиссия рекомендует 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лаве Байкаловского муниципального района Свердловской области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B2546" w:rsidRDefault="00BB2546" w:rsidP="00BB25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60112">
        <w:rPr>
          <w:color w:val="000000" w:themeColor="text1"/>
          <w:sz w:val="28"/>
          <w:szCs w:val="28"/>
        </w:rPr>
        <w:t xml:space="preserve">4.7.1. </w:t>
      </w:r>
      <w:r w:rsidRPr="0046011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итогам рассмотрения вопроса, указанного в </w:t>
      </w:r>
      <w:hyperlink r:id="rId59" w:history="1">
        <w:r w:rsidRPr="00460112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части "б" подпункта 1 пункта </w:t>
        </w:r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3.1</w:t>
        </w:r>
        <w:r w:rsidRPr="00460112">
          <w:rPr>
            <w:rFonts w:eastAsiaTheme="minorHAnsi"/>
            <w:color w:val="000000" w:themeColor="text1"/>
            <w:sz w:val="28"/>
            <w:szCs w:val="28"/>
            <w:lang w:eastAsia="en-US"/>
          </w:rPr>
          <w:t>.1.</w:t>
        </w:r>
      </w:hyperlink>
      <w:r w:rsidRPr="0046011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>Положения, Комиссия принимает одно из следующих решений:</w:t>
      </w:r>
    </w:p>
    <w:p w:rsidR="00BB2546" w:rsidRDefault="00BB2546" w:rsidP="00BB25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установить, что руководитель муниципальной организации соблюдал требования об урегулировании конфликта интересов;</w:t>
      </w:r>
    </w:p>
    <w:p w:rsidR="00BB2546" w:rsidRDefault="00BB2546" w:rsidP="00BB254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2546">
        <w:rPr>
          <w:rFonts w:ascii="Times New Roman" w:eastAsiaTheme="minorHAnsi" w:hAnsi="Times New Roman" w:cs="Times New Roman"/>
          <w:sz w:val="28"/>
          <w:szCs w:val="28"/>
          <w:lang w:eastAsia="en-US"/>
        </w:rPr>
        <w:t>2) установить, что руководитель муниципальной организации не соблюдал требования об урегулировании конфликта интересов. В этом случае комиссия рекомендует Главе Байкаловского муниципального района Свердловской области указать руководителю муниципальной организации на недопустимость нарушения требований об урегулировании конфликта интересов либо применить к руководителю муниципальной организации конкретную меру ответственности.</w:t>
      </w:r>
    </w:p>
    <w:p w:rsidR="00BB2546" w:rsidRPr="00BB2546" w:rsidRDefault="00BB2546" w:rsidP="00BB25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(пункт 4.7.1 введен постановлением от 06.02.2023 № 41).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ar184"/>
      <w:bookmarkEnd w:id="19"/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4.8. По итогам рассмотрения вопроса, указанного в </w:t>
      </w:r>
      <w:hyperlink r:id="rId60" w:anchor="Par108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"б" пункта 3.1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4.9. По итогам рассмотрения вопроса, указанного в </w:t>
      </w:r>
      <w:hyperlink r:id="rId61" w:anchor="Par116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третьем подпункта "б" пункта 3.1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уважительной;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не 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лаве Байкаловского муниципального района Свердловской области применить к муниципальному служащему конкретную меру ответственности.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ar192"/>
      <w:bookmarkEnd w:id="20"/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4.9.-1. По итогам рассмотрения вопроса, указанного в </w:t>
      </w:r>
      <w:hyperlink r:id="rId62" w:anchor="Par117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четвертом подпункта "б" пункта 3.1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лаве Байкаловского муниципального района Свердловской области принять меры по урегулированию конфликта интересов или по недопущению его возникновения;</w:t>
      </w:r>
    </w:p>
    <w:p w:rsid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лаве Байкаловского муниципального района Свердловской области применить к муниципальному служащему конкретную меру ответственности.</w:t>
      </w:r>
    </w:p>
    <w:p w:rsidR="00BB2546" w:rsidRPr="00DB66A3" w:rsidRDefault="00BB2546" w:rsidP="00BB254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66A3">
        <w:rPr>
          <w:color w:val="000000" w:themeColor="text1"/>
          <w:sz w:val="28"/>
          <w:szCs w:val="28"/>
        </w:rPr>
        <w:t xml:space="preserve">4.9.2. </w:t>
      </w:r>
      <w:r w:rsidRPr="00DB66A3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итогам рассмотрения вопроса, указанного в </w:t>
      </w:r>
      <w:hyperlink r:id="rId63" w:history="1">
        <w:r w:rsidRPr="00DB66A3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 "а" подпункта 2 пункта 3.1.1</w:t>
        </w:r>
      </w:hyperlink>
      <w:r w:rsidRPr="00DB66A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BB2546" w:rsidRPr="00DB66A3" w:rsidRDefault="00BB2546" w:rsidP="00BB254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66A3">
        <w:rPr>
          <w:rFonts w:eastAsiaTheme="minorHAnsi"/>
          <w:color w:val="000000" w:themeColor="text1"/>
          <w:sz w:val="28"/>
          <w:szCs w:val="28"/>
          <w:lang w:eastAsia="en-US"/>
        </w:rPr>
        <w:t>1) признать, что причина непредставления руководителем муниципальной организации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B2546" w:rsidRPr="00DB66A3" w:rsidRDefault="00BB2546" w:rsidP="00BB254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66A3">
        <w:rPr>
          <w:rFonts w:eastAsiaTheme="minorHAnsi"/>
          <w:color w:val="000000" w:themeColor="text1"/>
          <w:sz w:val="28"/>
          <w:szCs w:val="28"/>
          <w:lang w:eastAsia="en-US"/>
        </w:rPr>
        <w:t>2) признать, что причина непредставления руководителем муниципальной организации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муниципальной организации принять меры по представлению указанных сведений;</w:t>
      </w:r>
    </w:p>
    <w:p w:rsidR="00BB2546" w:rsidRDefault="00BB2546" w:rsidP="00BB254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B254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3) признать, что причина непредставления руководителем муниципальной организации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Pr="00BB2546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 муниципального района Свердловской области</w:t>
      </w:r>
      <w:r w:rsidRPr="00BB254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применить к руководителю муниципальной организации конкретную меру ответственности.</w:t>
      </w:r>
    </w:p>
    <w:p w:rsidR="00BB2546" w:rsidRDefault="00BB2546" w:rsidP="00BB254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4.9.2 введен постановлением от 06.02.2023 № 41)</w:t>
      </w:r>
    </w:p>
    <w:p w:rsidR="00BB2546" w:rsidRDefault="00BB2546" w:rsidP="00BB25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B66A3">
        <w:rPr>
          <w:color w:val="000000" w:themeColor="text1"/>
          <w:sz w:val="28"/>
          <w:szCs w:val="28"/>
        </w:rPr>
        <w:t xml:space="preserve">4.9.3. </w:t>
      </w:r>
      <w:r w:rsidRPr="00DB66A3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итогам рассмотрения вопроса, указанного в </w:t>
      </w:r>
      <w:hyperlink r:id="rId64" w:history="1">
        <w:r w:rsidRPr="00DB66A3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 "б" подпункта 2 пункта 3.1.1</w:t>
        </w:r>
      </w:hyperlink>
      <w:r w:rsidRPr="00DB66A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>Положения, Комиссия принимает одно из следующих решений:</w:t>
      </w:r>
    </w:p>
    <w:p w:rsidR="00BB2546" w:rsidRDefault="00BB2546" w:rsidP="00BB25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признать, что при исполнении руководителем муниципальной организации трудовых обязанностей конфликт интересов отсутствует;</w:t>
      </w:r>
    </w:p>
    <w:p w:rsidR="00BB2546" w:rsidRDefault="00BB2546" w:rsidP="00BB25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признать, что при исполнении руководителем муниципальной организации трудовых обязанностей личная заинтересованность приводит или может привести к конфликту интересов. В этом случае комиссия рекомендует руководителю муниципальной организации и (или) Главе </w:t>
      </w:r>
      <w:r w:rsidRPr="00900DCD">
        <w:rPr>
          <w:color w:val="000000" w:themeColor="text1"/>
          <w:sz w:val="28"/>
          <w:szCs w:val="28"/>
        </w:rPr>
        <w:t>Байкаловского муниципального района Свердловской области</w:t>
      </w:r>
      <w:r>
        <w:rPr>
          <w:rFonts w:eastAsiaTheme="minorHAnsi"/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возникновения;</w:t>
      </w:r>
    </w:p>
    <w:p w:rsidR="00BB2546" w:rsidRDefault="00BB2546" w:rsidP="00BB254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25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признать, что руководитель муниципальной организации не соблюдал требования об урегулировании конфликта интересов. В этом случае комиссия рекомендует Главе </w:t>
      </w:r>
      <w:r w:rsidRPr="00BB2546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 муниципального района Свердловской области</w:t>
      </w:r>
      <w:r w:rsidRPr="00BB25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применить к руководителю муниципальной организации конкретную меру ответственности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B2546" w:rsidRPr="00BB2546" w:rsidRDefault="00BB2546" w:rsidP="00BB25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4.9.3 введен постановлением от 06.02.2023 № 41)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4.10. По итогам рассмотрения вопроса, указанного в </w:t>
      </w:r>
      <w:hyperlink r:id="rId65" w:anchor="Par121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"г" пункта 3.1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сведения, представленные муниципальным служащим в соответствии с Федеральным </w:t>
      </w:r>
      <w:hyperlink r:id="rId66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03.12.2012 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230-ФЗ 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достоверными и полными;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сведения, представленные муниципальным служащим в соответствии с Федеральным </w:t>
      </w:r>
      <w:hyperlink r:id="rId67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03.12.2012 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230-ФЗ 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недостоверными и (или) неполными. В этом случае Комиссия рекомендует главе Байкаловского муниципального района Свердловской области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bookmarkStart w:id="21" w:name="Par204"/>
    <w:bookmarkEnd w:id="21"/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"consultantplus://offline/ref=847C080932888DB8DD4E438535D1D91167C5AF76F8F13D5428E14037749A7694F596689DFA4EFF6A4B93355FE1A6E8A399DB988A11FD5F21182626D7PA27K" </w:instrTex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E856E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4.11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указанного в </w:t>
      </w:r>
      <w:hyperlink r:id="rId68" w:anchor="Par123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"д" пункта 3.1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муниципального района, а также руководителей органов местного самоуправления, подчиненных главе Байкаловского муниципального района Свердловской области, одно из следующих решений: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69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12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этом случае комиссия рекомендует 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лаве Байкаловского муниципального района Свердловской области проинформировать об указанных обстоятельствах органы прокуратуры и уведомившую организацию.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4.12. По итогам рассмотрения вопроса, предусмотренного </w:t>
      </w:r>
      <w:hyperlink r:id="rId70" w:anchor="Par119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"в" пункта 3.1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представление, указанное в </w:t>
      </w:r>
      <w:hyperlink r:id="rId71" w:anchor="Par119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"в" пункта 3.1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содержит предложения об обеспечении соблюдения муниципальными служащими требований к служебному поведению и (или) требований об урегулировании конфликта интересов либо осуществления в Администрации муниципального района мер по предупреждению коррупции, Комиссия принимает решение об одобрении таких предложений либо об их отклонении.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одобрении предложений Комиссия вправе рекомендовать 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лаве Байкаловского муниципального района Свердловской области выполнение конкретных мероприятий, направленных на реализацию предложений.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При отклонении предложений Комиссия должна указать мотивы такого решения.</w:t>
      </w:r>
    </w:p>
    <w:p w:rsidR="00E856ED" w:rsidRDefault="00DE2C26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2" w:history="1">
        <w:r w:rsidR="00E856ED"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4.12-1</w:t>
        </w:r>
      </w:hyperlink>
      <w:r w:rsidR="00E856ED"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Решения Комиссии по вопросам, указанным в </w:t>
      </w:r>
      <w:hyperlink r:id="rId73" w:anchor="Par107" w:history="1">
        <w:r w:rsidR="00BB2546"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</w:t>
        </w:r>
        <w:r w:rsidR="00BB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ах</w:t>
        </w:r>
        <w:r w:rsidR="00BB2546"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3.1</w:t>
        </w:r>
      </w:hyperlink>
      <w:r w:rsidR="00BB254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, 3.1.1</w:t>
      </w:r>
      <w:r w:rsidR="00BB2546"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</w:t>
      </w:r>
      <w:r w:rsidR="00E856ED"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E6B64" w:rsidRPr="00E856ED" w:rsidRDefault="00EE6B64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(в ред. постановления от 06.02.2023 № 41)</w:t>
      </w:r>
    </w:p>
    <w:p w:rsid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4.12-2. По итогам рассмотрения вопросов, указанных в </w:t>
      </w:r>
      <w:hyperlink r:id="rId74" w:anchor="Par108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подпунктах "а"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5" w:anchor="Par112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"б"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6" w:anchor="Par121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"г"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77" w:anchor="Par123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"д" пункта 3.1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78" w:anchor="Par174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4.6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79" w:anchor="Par204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4.11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B2546" w:rsidRDefault="00BB2546" w:rsidP="00E856E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4.12-3. </w:t>
      </w:r>
      <w:r w:rsidRPr="00BB254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По итогам рассмотрения вопросов, предусмотренных </w:t>
      </w:r>
      <w:hyperlink r:id="rId80" w:history="1">
        <w:r w:rsidRPr="00BB2546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подпунктами 1</w:t>
        </w:r>
      </w:hyperlink>
      <w:r w:rsidRPr="00BB254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hyperlink r:id="rId81" w:history="1">
        <w:r w:rsidRPr="00BB2546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2 пункта 3.1.1.</w:t>
        </w:r>
      </w:hyperlink>
      <w:r w:rsidRPr="00BB254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r:id="rId82" w:history="1">
        <w:r w:rsidRPr="00BB2546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 xml:space="preserve">пунктами </w:t>
        </w:r>
        <w:r w:rsidRPr="00BB2546">
          <w:rPr>
            <w:rFonts w:ascii="Times New Roman" w:hAnsi="Times New Roman" w:cs="Times New Roman"/>
            <w:color w:val="000000" w:themeColor="text1"/>
            <w:sz w:val="28"/>
            <w:szCs w:val="28"/>
          </w:rPr>
          <w:t>4.6.1.</w:t>
        </w:r>
      </w:hyperlink>
      <w:r w:rsidRPr="00BB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4.7.1, 4.9.2, 4.9.3. </w:t>
      </w:r>
      <w:r w:rsidRPr="00BB25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Положения. Основания и мотивы принятия такого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B2546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 должны быть отражены в протоколе заседания комиссии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B2546" w:rsidRDefault="00BB2546" w:rsidP="00E856E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(пункт 4.12-3 введен постановлением от 06.02.2023 № 41)</w:t>
      </w:r>
    </w:p>
    <w:p w:rsidR="00BB2546" w:rsidRDefault="00BB2546" w:rsidP="00E856E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B254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4.12-4.  По итогам рассмотрения вопроса, предусмотренного </w:t>
      </w:r>
      <w:hyperlink r:id="rId83" w:history="1">
        <w:r w:rsidRPr="00BB2546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подпунктом 3 пункта 3.1.1</w:t>
        </w:r>
      </w:hyperlink>
      <w:r w:rsidRPr="00BB254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принимает соответствующее решение.</w:t>
      </w:r>
    </w:p>
    <w:p w:rsidR="00BB2546" w:rsidRPr="00BB2546" w:rsidRDefault="00BB2546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(пункт 4.12-4 введен постановлением от 06.02.2023 № 41)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4.13. Решения Комиссии оформляются протоколами, которые подписывают члены Комиссии, принимавшие участие в ее заседании.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Решения Комиссии, за исключением решения, принимаемого по итогам рассмотрения вопроса, указанного в </w:t>
      </w:r>
      <w:hyperlink r:id="rId84" w:anchor="Par114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"б" пункта 3.1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для 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лавы Байкаловского муниципального района Свердловской области носят рекомендательный характер.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Решение, принимаемое по итогам рассмотрения вопроса, указанного в </w:t>
      </w:r>
      <w:hyperlink r:id="rId85" w:anchor="Par114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"б" пункта 3.1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носит обязательный характер.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4.14. В протоколе заседания Комиссии указываются: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муниципального района;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ж) другие сведения;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з) результаты голосования;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и) решение и обоснование его принятия.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4.15.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4.16. Копии протокола заседания Комиссии в 7-дневный срок со дня заседания направляются 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лаве Байкаловского муниципального района Свердловской области, полностью или в виде выписок из него - муниципальному служащему, а также по решению Комиссии - иным заинтересованным лицам.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4.17. Глава Байкаловского муниципального района Свердловской области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Трудовым </w:t>
      </w:r>
      <w:hyperlink r:id="rId86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Федеральным </w:t>
      </w:r>
      <w:hyperlink r:id="rId87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02.03.2007 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25-ФЗ 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Российской Федерации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по иным вопросам организации противодействия коррупции.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рассмотрении рекомендаций Комиссии и принятом решении 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лава Байкаловского муниципального района Свердловской области в письменной 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форме уведомляет Комиссию в месячный срок со дня поступления к нему протокола заседания Комиссии.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лавы Байкаловского муниципального района Свердловской области оглашается на ближайшем заседании Комиссии и принимается к сведению без обсуждения.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4.18.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Байкаловского муниципального района Свердловской области для решения вопроса о применении к муниципальному служащему мер ответственности, предусмотренных Трудовым </w:t>
      </w:r>
      <w:hyperlink r:id="rId88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Федеральным </w:t>
      </w:r>
      <w:hyperlink r:id="rId89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02.03.2007 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25-ФЗ 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Российской Федерации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4.19. В случае установления Комиссией факта совершения муниципальным служащим действия (факта бездействия муниципального служащего),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4.20.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4.20.-1. Копия протокола или Выписка из решения комиссии, заверенная подписью секретаря комиссии и печатью, вручается гражданину, замещавшему должность муниципальной службы в Администрации муниципального района, а также руководителей органов местного самоуправления, подчиненных </w:t>
      </w:r>
      <w:r w:rsidR="002F7FE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лаве Байкаловского муниципального района Свердловской области, в отношении которого рассматривался вопрос, указанный в </w:t>
      </w:r>
      <w:hyperlink r:id="rId90" w:anchor="Par114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"б" пункта 3.1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856ED" w:rsidRPr="00E856E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>4.21.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Организационным отделом Администрации муниципального района.</w:t>
      </w:r>
    </w:p>
    <w:p w:rsidR="00E12DC9" w:rsidRDefault="00E856ED" w:rsidP="00DE2C26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4.22. Гражданин, указанный в </w:t>
      </w:r>
      <w:hyperlink r:id="rId91" w:anchor="Par114" w:history="1">
        <w:r w:rsidRPr="00E856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"б" пункта 3.1</w:t>
        </w:r>
      </w:hyperlink>
      <w:r w:rsidRPr="00E8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вправе обжаловать решение Комиссии в суд в соответствии с действующим процессуальным законодательством Российской Федерации.</w:t>
      </w:r>
      <w:bookmarkStart w:id="22" w:name="_GoBack"/>
      <w:bookmarkEnd w:id="22"/>
    </w:p>
    <w:sectPr w:rsidR="00E12DC9" w:rsidSect="00E856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D3"/>
    <w:rsid w:val="00096A8B"/>
    <w:rsid w:val="00115B42"/>
    <w:rsid w:val="001E1DC0"/>
    <w:rsid w:val="002019B1"/>
    <w:rsid w:val="002F7FE5"/>
    <w:rsid w:val="00326BF7"/>
    <w:rsid w:val="0037550A"/>
    <w:rsid w:val="003B7EC7"/>
    <w:rsid w:val="004C197A"/>
    <w:rsid w:val="00603062"/>
    <w:rsid w:val="006510BB"/>
    <w:rsid w:val="00881EAD"/>
    <w:rsid w:val="00884415"/>
    <w:rsid w:val="009465D9"/>
    <w:rsid w:val="009B39F1"/>
    <w:rsid w:val="009D19D4"/>
    <w:rsid w:val="00A62E68"/>
    <w:rsid w:val="00AA6689"/>
    <w:rsid w:val="00B85176"/>
    <w:rsid w:val="00BA544B"/>
    <w:rsid w:val="00BB2546"/>
    <w:rsid w:val="00BF777A"/>
    <w:rsid w:val="00D97BF2"/>
    <w:rsid w:val="00DC3FA5"/>
    <w:rsid w:val="00DE2C26"/>
    <w:rsid w:val="00E12DC9"/>
    <w:rsid w:val="00E856ED"/>
    <w:rsid w:val="00EE6B64"/>
    <w:rsid w:val="00F57AD3"/>
    <w:rsid w:val="00F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3DA3B-5FA4-4194-BD47-AB60D8DA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7AD3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7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7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57AD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semiHidden/>
    <w:unhideWhenUsed/>
    <w:rsid w:val="00E856E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18" Type="http://schemas.openxmlformats.org/officeDocument/2006/relationships/hyperlink" Target="consultantplus://offline/ref=847C080932888DB8DD4E5D8823BD871B65CBF973FEF2360372BC46602BCA70C1B5D66EC8B90AF2694398610FA6F8B1F0D490948806E15E23P027K" TargetMode="External"/><Relationship Id="rId26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39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21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34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42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47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50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55" Type="http://schemas.openxmlformats.org/officeDocument/2006/relationships/hyperlink" Target="consultantplus://offline/ref=847C080932888DB8DD4E438535D1D91167C5AF76FBFD3A5526E84037749A7694F596689DFA4EFF6A4B933559E1A6E8A399DB988A11FD5F21182626D7PA27K" TargetMode="External"/><Relationship Id="rId63" Type="http://schemas.openxmlformats.org/officeDocument/2006/relationships/hyperlink" Target="consultantplus://offline/ref=3D164FBFF9202FBDB7BF07955C3893415490E5FB76BC1D62D0AE16CCD80304D0CE37737D5D864D3D36C28F8D28C1935FEB9CEC6C1199AB6F3C7055A4ICo5G" TargetMode="External"/><Relationship Id="rId68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76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84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89" Type="http://schemas.openxmlformats.org/officeDocument/2006/relationships/hyperlink" Target="consultantplus://offline/ref=847C080932888DB8DD4E5D8823BD871B65C6F27EFBF0360372BC46602BCA70C1A7D636C4BB03EC6A4B8D375EE0PA2CK" TargetMode="External"/><Relationship Id="rId7" Type="http://schemas.openxmlformats.org/officeDocument/2006/relationships/hyperlink" Target="consultantplus://offline/ref=847C080932888DB8DD4E5D8823BD871B64C6F67EF2A2610123E94865239A2AD1A39F61C0A70BF275499337P52FK" TargetMode="External"/><Relationship Id="rId71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7C080932888DB8DD4E5D8823BD871B65C9F07CF8F7360372BC46602BCA70C1B5D66EC8B90AF26A4D98610FA6F8B1F0D490948806E15E23P027K" TargetMode="External"/><Relationship Id="rId29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11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24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32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37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40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45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53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58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66" Type="http://schemas.openxmlformats.org/officeDocument/2006/relationships/hyperlink" Target="consultantplus://offline/ref=847C080932888DB8DD4E5D8823BD871B65CBF973FEF2360372BC46602BCA70C1A7D636C4BB03EC6A4B8D375EE0PA2CK" TargetMode="External"/><Relationship Id="rId74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79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87" Type="http://schemas.openxmlformats.org/officeDocument/2006/relationships/hyperlink" Target="consultantplus://offline/ref=847C080932888DB8DD4E5D8823BD871B65C6F27EFBF0360372BC46602BCA70C1A7D636C4BB03EC6A4B8D375EE0PA2CK" TargetMode="External"/><Relationship Id="rId5" Type="http://schemas.openxmlformats.org/officeDocument/2006/relationships/hyperlink" Target="consultantplus://offline/ref=847C080932888DB8DD4E5D8823BD871B65C6F47BFAF7360372BC46602BCA70C1A7D636C4BB03EC6A4B8D375EE0PA2CK" TargetMode="External"/><Relationship Id="rId61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82" Type="http://schemas.openxmlformats.org/officeDocument/2006/relationships/hyperlink" Target="consultantplus://offline/ref=5862CEB2E7CE24B1C2C951DC90C8ED7279FF0FF02B7DAD584C7906B2B7AB1CCE9E83282BCB13F1F1219F4751A4274A6702E3502DCAD57F9002AD4F69iEt2G" TargetMode="External"/><Relationship Id="rId90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19" Type="http://schemas.openxmlformats.org/officeDocument/2006/relationships/hyperlink" Target="consultantplus://offline/ref=847C080932888DB8DD4E5D8823BD871B65C6F47BFAF7360372BC46602BCA70C1B5D66ECABA01A63A0FC6385CEBB3BDF2C38C958AP129K" TargetMode="External"/><Relationship Id="rId14" Type="http://schemas.openxmlformats.org/officeDocument/2006/relationships/hyperlink" Target="consultantplus://offline/ref=847C080932888DB8DD4E438535D1D91167C5AF76FBFD3A5526E84037749A7694F596689DFA4EFF6A4B93345DE7A6E8A399DB988A11FD5F21182626D7PA27K" TargetMode="External"/><Relationship Id="rId22" Type="http://schemas.openxmlformats.org/officeDocument/2006/relationships/hyperlink" Target="consultantplus://offline/ref=2ADD8E642A305E1E112867D7A643E8C1BD1FE50FB4D1D83F8313C2DB1FF66FCF339F0E2191EB4EEF75235E1EAFB9E64A0AA1A35E13C8FF41757340F0NFR0G" TargetMode="External"/><Relationship Id="rId27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30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35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43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48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56" Type="http://schemas.openxmlformats.org/officeDocument/2006/relationships/hyperlink" Target="consultantplus://offline/ref=847C080932888DB8DD4E438535D1D91167C5AF76FBFD3A5526E84037749A7694F596689DFA4EFF6A4B933559E1A6E8A399DB988A11FD5F21182626D7PA27K" TargetMode="External"/><Relationship Id="rId64" Type="http://schemas.openxmlformats.org/officeDocument/2006/relationships/hyperlink" Target="consultantplus://offline/ref=24BE5A4B549E1CC3CD0CCC13024792401FF5E329C1D3C4E27349F8F17342F1A4B0C0D8408AADEFB177D8E0FA0B53C7E80A3713DEC765CB9B2E6DC350B1sEG" TargetMode="External"/><Relationship Id="rId69" Type="http://schemas.openxmlformats.org/officeDocument/2006/relationships/hyperlink" Target="consultantplus://offline/ref=847C080932888DB8DD4E5D8823BD871B65C6F47BFAF7360372BC46602BCA70C1B5D66ECBB101A63A0FC6385CEBB3BDF2C38C958AP129K" TargetMode="External"/><Relationship Id="rId77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8" Type="http://schemas.openxmlformats.org/officeDocument/2006/relationships/hyperlink" Target="consultantplus://offline/ref=847C080932888DB8DD4E5D8823BD871B65C6F47BFAF7360372BC46602BCA70C1A7D636C4BB03EC6A4B8D375EE0PA2CK" TargetMode="External"/><Relationship Id="rId51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72" Type="http://schemas.openxmlformats.org/officeDocument/2006/relationships/hyperlink" Target="consultantplus://offline/ref=847C080932888DB8DD4E438535D1D91167C5AF76F8F7355526E04037749A7694F596689DFA4EFF6A4B93355EEBA6E8A399DB988A11FD5F21182626D7PA27K" TargetMode="External"/><Relationship Id="rId80" Type="http://schemas.openxmlformats.org/officeDocument/2006/relationships/hyperlink" Target="consultantplus://offline/ref=5862CEB2E7CE24B1C2C951DC90C8ED7279FF0FF02B7DAD584C7906B2B7AB1CCE9E83282BCB13F1F1219F4752AB274A6702E3502DCAD57F9002AD4F69iEt2G" TargetMode="External"/><Relationship Id="rId85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17" Type="http://schemas.openxmlformats.org/officeDocument/2006/relationships/hyperlink" Target="consultantplus://offline/ref=847C080932888DB8DD4E5D8823BD871B65C6F47BFAF7360372BC46602BCA70C1B5D66ECBB101A63A0FC6385CEBB3BDF2C38C958AP129K" TargetMode="External"/><Relationship Id="rId25" Type="http://schemas.openxmlformats.org/officeDocument/2006/relationships/hyperlink" Target="consultantplus://offline/ref=847C080932888DB8DD4E5D8823BD871B65C6F47BFAF7360372BC46602BCA70C1B5D66ECBB101A63A0FC6385CEBB3BDF2C38C958AP129K" TargetMode="External"/><Relationship Id="rId33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38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46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59" Type="http://schemas.openxmlformats.org/officeDocument/2006/relationships/hyperlink" Target="consultantplus://offline/ref=D9A661C356FA30FB49B2393626CEFDB99EBCE0069A1A6B3C04A3697D691F1E7E43085D4878C61FDE717311307B1E1D964E349E51D035059F48442A5AyDj5G" TargetMode="External"/><Relationship Id="rId67" Type="http://schemas.openxmlformats.org/officeDocument/2006/relationships/hyperlink" Target="consultantplus://offline/ref=847C080932888DB8DD4E5D8823BD871B65CBF973FEF2360372BC46602BCA70C1A7D636C4BB03EC6A4B8D375EE0PA2CK" TargetMode="External"/><Relationship Id="rId20" Type="http://schemas.openxmlformats.org/officeDocument/2006/relationships/hyperlink" Target="consultantplus://offline/ref=847C080932888DB8DD4E5D8823BD871B65C6F97CF8F5360372BC46602BCA70C1B5D66EC8BE0BF1601FC2710BEFAFB5ECDC8E8B8A18E1P52FK" TargetMode="External"/><Relationship Id="rId41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54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62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70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75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83" Type="http://schemas.openxmlformats.org/officeDocument/2006/relationships/hyperlink" Target="consultantplus://offline/ref=5862CEB2E7CE24B1C2C951DC90C8ED7279FF0FF02B7DAD584C7906B2B7AB1CCE9E83282BCB13F1F1219F4751A7274A6702E3502DCAD57F9002AD4F69iEt2G" TargetMode="External"/><Relationship Id="rId88" Type="http://schemas.openxmlformats.org/officeDocument/2006/relationships/hyperlink" Target="consultantplus://offline/ref=847C080932888DB8DD4E5D8823BD871B65C6F97CF8F5360372BC46602BCA70C1A7D636C4BB03EC6A4B8D375EE0PA2CK" TargetMode="External"/><Relationship Id="rId91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7C080932888DB8DD4E438535D1D91167C5AF76FAF438522DE84037749A7694F596689DFA4EFF6A4B93315DE5A6E8A399DB988A11FD5F21182626D7PA27K" TargetMode="External"/><Relationship Id="rId15" Type="http://schemas.openxmlformats.org/officeDocument/2006/relationships/hyperlink" Target="consultantplus://offline/ref=847C080932888DB8DD4E438535D1D91167C5AF76FBFD3A5526E84037749A7694F596689DFA4EFF6A4B933559E1A6E8A399DB988A11FD5F21182626D7PA27K" TargetMode="External"/><Relationship Id="rId23" Type="http://schemas.openxmlformats.org/officeDocument/2006/relationships/hyperlink" Target="consultantplus://offline/ref=2ADD8E642A305E1E112879DAB02FB6CBB817BD06B4D5D56EDD41C48C40A6699A73DF087CD2A417BF3176531EADACB21950F6AE5CN1R7G" TargetMode="External"/><Relationship Id="rId28" Type="http://schemas.openxmlformats.org/officeDocument/2006/relationships/hyperlink" Target="consultantplus://offline/ref=847C080932888DB8DD4E5D8823BD871B65C6F47BFAF7360372BC46602BCA70C1B5D66ECBB101A63A0FC6385CEBB3BDF2C38C958AP129K" TargetMode="External"/><Relationship Id="rId36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49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57" Type="http://schemas.openxmlformats.org/officeDocument/2006/relationships/hyperlink" Target="consultantplus://offline/ref=C37D20F3259167DEFC26D9E2E41E54314F3AFBBF7DDF98F30F485AB21E43222D85C2667B643A8B767FFBD756E502C94FE64B4A11AF001C5A530BA46AW9d2G" TargetMode="External"/><Relationship Id="rId10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31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44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52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60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65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73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78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81" Type="http://schemas.openxmlformats.org/officeDocument/2006/relationships/hyperlink" Target="consultantplus://offline/ref=5862CEB2E7CE24B1C2C951DC90C8ED7279FF0FF02B7DAD584C7906B2B7AB1CCE9E83282BCB13F1F1219F4751A0274A6702E3502DCAD57F9002AD4F69iEt2G" TargetMode="External"/><Relationship Id="rId86" Type="http://schemas.openxmlformats.org/officeDocument/2006/relationships/hyperlink" Target="consultantplus://offline/ref=847C080932888DB8DD4E5D8823BD871B65C6F97CF8F5360372BC46602BCA70C1A7D636C4BB03EC6A4B8D375EE0PA2CK" TargetMode="External"/><Relationship Id="rId4" Type="http://schemas.openxmlformats.org/officeDocument/2006/relationships/hyperlink" Target="consultantplus://offline/ref=847C080932888DB8DD4E5D8823BD871B65C6F27EFBF0360372BC46602BCA70C1B5D66ECBBA01A63A0FC6385CEBB3BDF2C38C958AP129K" TargetMode="External"/><Relationship Id="rId9" Type="http://schemas.openxmlformats.org/officeDocument/2006/relationships/hyperlink" Target="consultantplus://offline/ref=847C080932888DB8DD4E5D8823BD871B65C6F47BFAF7360372BC46602BCA70C1A7D636C4BB03EC6A4B8D375EE0PA2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7662</Words>
  <Characters>43679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</dc:creator>
  <cp:keywords/>
  <dc:description/>
  <cp:lastModifiedBy>Евгения Валерьевна</cp:lastModifiedBy>
  <cp:revision>3</cp:revision>
  <dcterms:created xsi:type="dcterms:W3CDTF">2023-03-30T07:40:00Z</dcterms:created>
  <dcterms:modified xsi:type="dcterms:W3CDTF">2023-03-30T07:40:00Z</dcterms:modified>
</cp:coreProperties>
</file>