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3CB" w:rsidRPr="005B1C37" w:rsidRDefault="007253CB" w:rsidP="007253CB">
      <w:pPr>
        <w:tabs>
          <w:tab w:val="left" w:pos="3045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28575</wp:posOffset>
            </wp:positionV>
            <wp:extent cx="508000" cy="863600"/>
            <wp:effectExtent l="0" t="0" r="6350" b="0"/>
            <wp:wrapSquare wrapText="right"/>
            <wp:docPr id="1" name="Рисунок 1" descr="Описание: Описание: Байкаловский муниципальны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айкаловский муниципальный район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53CB" w:rsidRPr="005B1C37" w:rsidRDefault="007253CB" w:rsidP="007253CB">
      <w:pPr>
        <w:tabs>
          <w:tab w:val="left" w:pos="3045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53CB" w:rsidRPr="005B1C37" w:rsidRDefault="007253CB" w:rsidP="007253CB">
      <w:pPr>
        <w:tabs>
          <w:tab w:val="left" w:pos="3045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53CB" w:rsidRPr="005B1C37" w:rsidRDefault="007253CB" w:rsidP="007253CB">
      <w:pPr>
        <w:tabs>
          <w:tab w:val="left" w:pos="3045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53CB" w:rsidRDefault="007253CB" w:rsidP="007253CB">
      <w:pPr>
        <w:tabs>
          <w:tab w:val="left" w:pos="304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53CB" w:rsidRPr="005B1C37" w:rsidRDefault="007253CB" w:rsidP="007253CB">
      <w:pPr>
        <w:tabs>
          <w:tab w:val="left" w:pos="3045"/>
          <w:tab w:val="center" w:pos="4677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5B1C37">
        <w:rPr>
          <w:rFonts w:ascii="Times New Roman" w:hAnsi="Times New Roman"/>
          <w:sz w:val="28"/>
          <w:szCs w:val="28"/>
        </w:rPr>
        <w:t>А</w:t>
      </w:r>
      <w:r w:rsidRPr="005B1C37">
        <w:rPr>
          <w:rFonts w:ascii="Times New Roman" w:hAnsi="Times New Roman"/>
          <w:bCs/>
          <w:sz w:val="28"/>
          <w:szCs w:val="28"/>
          <w:lang w:eastAsia="ru-RU"/>
        </w:rPr>
        <w:t>ДМИНИСТРАЦИЯ БАЙКАЛОВСКОГО МУНИЦИПАЛЬНОГО РАЙОНА</w:t>
      </w:r>
    </w:p>
    <w:p w:rsidR="007253CB" w:rsidRPr="005B1C37" w:rsidRDefault="007253CB" w:rsidP="007253C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5B1C37">
        <w:rPr>
          <w:rFonts w:ascii="Times New Roman" w:hAnsi="Times New Roman"/>
          <w:bCs/>
          <w:sz w:val="28"/>
          <w:szCs w:val="28"/>
          <w:lang w:eastAsia="ru-RU"/>
        </w:rPr>
        <w:t>СВЕРДЛОВСКОЙ ОБЛАСТИ</w:t>
      </w:r>
    </w:p>
    <w:p w:rsidR="007253CB" w:rsidRPr="005B1C37" w:rsidRDefault="007253CB" w:rsidP="007253C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5B1C37">
        <w:rPr>
          <w:rFonts w:ascii="Times New Roman" w:hAnsi="Times New Roman"/>
          <w:bCs/>
          <w:sz w:val="28"/>
          <w:szCs w:val="28"/>
          <w:lang w:eastAsia="ru-RU"/>
        </w:rPr>
        <w:t>(АДМИНИСТРАЦИЯ БАЙКАЛОВСКОГО МУНИЦИПАЛЬНОГО РАЙОНА)</w:t>
      </w:r>
    </w:p>
    <w:p w:rsidR="007253CB" w:rsidRPr="005B1C37" w:rsidRDefault="007253CB" w:rsidP="007253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253CB" w:rsidRPr="007C62DF" w:rsidRDefault="007253CB" w:rsidP="007253CB">
      <w:pPr>
        <w:spacing w:after="48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C62D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ПОСТАНОВЛЕНИЕ </w:t>
      </w:r>
    </w:p>
    <w:p w:rsidR="007253CB" w:rsidRPr="007C62DF" w:rsidRDefault="007253CB" w:rsidP="007253CB">
      <w:pPr>
        <w:spacing w:after="48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C62D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_._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</w:t>
      </w:r>
      <w:r w:rsidRPr="007C62DF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</w:t>
      </w:r>
      <w:r w:rsidRPr="007C62D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г.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</w:t>
      </w:r>
      <w:r w:rsidRPr="007C62D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7253CB" w:rsidRPr="007C62DF" w:rsidRDefault="007253CB" w:rsidP="007253CB">
      <w:pPr>
        <w:spacing w:before="480" w:after="48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C62DF">
        <w:rPr>
          <w:rFonts w:ascii="Times New Roman" w:hAnsi="Times New Roman"/>
          <w:bCs/>
          <w:color w:val="000000"/>
          <w:sz w:val="28"/>
          <w:szCs w:val="28"/>
          <w:lang w:eastAsia="ru-RU"/>
        </w:rPr>
        <w:t>с. Байкалово</w:t>
      </w:r>
    </w:p>
    <w:p w:rsidR="007253CB" w:rsidRDefault="007253CB" w:rsidP="007253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253CB" w:rsidRPr="00DA29E6" w:rsidRDefault="007253CB" w:rsidP="007253CB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DA29E6">
        <w:rPr>
          <w:rFonts w:ascii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внесении изменений в Административный регламент </w:t>
      </w:r>
      <w:r w:rsidRPr="007253CB">
        <w:rPr>
          <w:rFonts w:ascii="Times New Roman" w:hAnsi="Times New Roman"/>
          <w:sz w:val="28"/>
          <w:szCs w:val="28"/>
        </w:rPr>
        <w:t>предоставления муниципальной услуги «Предоставление однократно бесплатно в собственность земельных участков гражданам для индивидуального жилищного строительства»</w:t>
      </w:r>
    </w:p>
    <w:p w:rsidR="007253CB" w:rsidRPr="00DA29E6" w:rsidRDefault="007253CB" w:rsidP="007253C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253CB" w:rsidRPr="00DA29E6" w:rsidRDefault="007253CB" w:rsidP="007253C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253CB" w:rsidRPr="007253CB" w:rsidRDefault="007253CB" w:rsidP="007253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29E6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соответствии с </w:t>
      </w:r>
      <w:r w:rsidRPr="007253CB">
        <w:rPr>
          <w:rFonts w:ascii="Times New Roman" w:hAnsi="Times New Roman"/>
          <w:sz w:val="28"/>
          <w:szCs w:val="28"/>
          <w:lang w:eastAsia="ru-RU"/>
        </w:rPr>
        <w:t>Федеральным законом</w:t>
      </w:r>
      <w:r>
        <w:rPr>
          <w:rFonts w:ascii="Times New Roman" w:hAnsi="Times New Roman"/>
          <w:sz w:val="28"/>
          <w:szCs w:val="28"/>
          <w:lang w:eastAsia="ru-RU"/>
        </w:rPr>
        <w:t xml:space="preserve"> от 27 июля 2010 года № 210-ФЗ </w:t>
      </w:r>
      <w:r w:rsidRPr="007253CB">
        <w:rPr>
          <w:rFonts w:ascii="Times New Roman" w:hAnsi="Times New Roman"/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  <w:lang w:eastAsia="ru-RU"/>
        </w:rPr>
        <w:t xml:space="preserve">Законом Свердловской области от 07 июля </w:t>
      </w:r>
      <w:r w:rsidRPr="007253CB">
        <w:rPr>
          <w:rFonts w:ascii="Times New Roman" w:hAnsi="Times New Roman"/>
          <w:sz w:val="28"/>
          <w:szCs w:val="28"/>
          <w:lang w:eastAsia="ru-RU"/>
        </w:rPr>
        <w:t>2004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№ 18-ОЗ «</w:t>
      </w:r>
      <w:r w:rsidRPr="007253CB">
        <w:rPr>
          <w:rFonts w:ascii="Times New Roman" w:hAnsi="Times New Roman"/>
          <w:sz w:val="28"/>
          <w:szCs w:val="28"/>
          <w:lang w:eastAsia="ru-RU"/>
        </w:rPr>
        <w:t>Об особенностях регулирования земельных отношений на территории Св</w:t>
      </w:r>
      <w:r>
        <w:rPr>
          <w:rFonts w:ascii="Times New Roman" w:hAnsi="Times New Roman"/>
          <w:sz w:val="28"/>
          <w:szCs w:val="28"/>
          <w:lang w:eastAsia="ru-RU"/>
        </w:rPr>
        <w:t xml:space="preserve">ердловской области», </w:t>
      </w:r>
      <w:r w:rsidRPr="007253CB">
        <w:rPr>
          <w:rFonts w:ascii="Times New Roman" w:hAnsi="Times New Roman"/>
          <w:sz w:val="28"/>
          <w:szCs w:val="28"/>
          <w:lang w:eastAsia="ru-RU"/>
        </w:rPr>
        <w:t xml:space="preserve">Порядком разработки и утверждения административных регламентов предоставления муниципальных услуг, утвержденным Постановлением Администрации </w:t>
      </w:r>
      <w:proofErr w:type="spellStart"/>
      <w:r w:rsidRPr="007253CB">
        <w:rPr>
          <w:rFonts w:ascii="Times New Roman" w:hAnsi="Times New Roman"/>
          <w:sz w:val="28"/>
          <w:szCs w:val="28"/>
          <w:lang w:eastAsia="ru-RU"/>
        </w:rPr>
        <w:t>Байкаловского</w:t>
      </w:r>
      <w:proofErr w:type="spellEnd"/>
      <w:r w:rsidRPr="007253CB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</w:t>
      </w:r>
      <w:r>
        <w:rPr>
          <w:rFonts w:ascii="Times New Roman" w:hAnsi="Times New Roman"/>
          <w:sz w:val="28"/>
          <w:szCs w:val="28"/>
          <w:lang w:eastAsia="ru-RU"/>
        </w:rPr>
        <w:t xml:space="preserve">а Свердловской области от 10 октября </w:t>
      </w:r>
      <w:r w:rsidRPr="007253CB">
        <w:rPr>
          <w:rFonts w:ascii="Times New Roman" w:hAnsi="Times New Roman"/>
          <w:sz w:val="28"/>
          <w:szCs w:val="28"/>
          <w:lang w:eastAsia="ru-RU"/>
        </w:rPr>
        <w:t>2022 года № 392</w:t>
      </w:r>
      <w:r w:rsidRPr="00DA29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A29E6">
        <w:rPr>
          <w:rFonts w:ascii="Times New Roman" w:hAnsi="Times New Roman"/>
          <w:color w:val="000000"/>
          <w:sz w:val="28"/>
          <w:szCs w:val="28"/>
        </w:rPr>
        <w:t xml:space="preserve">Администрация </w:t>
      </w:r>
      <w:proofErr w:type="spellStart"/>
      <w:r w:rsidRPr="00DA29E6">
        <w:rPr>
          <w:rFonts w:ascii="Times New Roman" w:hAnsi="Times New Roman"/>
          <w:color w:val="000000"/>
          <w:sz w:val="28"/>
          <w:szCs w:val="28"/>
        </w:rPr>
        <w:t>Байкаловского</w:t>
      </w:r>
      <w:proofErr w:type="spellEnd"/>
      <w:r w:rsidRPr="00DA29E6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Свердловской области </w:t>
      </w:r>
      <w:r w:rsidRPr="00DA29E6">
        <w:rPr>
          <w:rFonts w:ascii="Times New Roman" w:hAnsi="Times New Roman"/>
          <w:b/>
          <w:color w:val="000000"/>
          <w:sz w:val="28"/>
          <w:szCs w:val="28"/>
        </w:rPr>
        <w:t>п о с т а н о в л я е т:</w:t>
      </w:r>
    </w:p>
    <w:p w:rsidR="007253CB" w:rsidRDefault="007253CB" w:rsidP="007253C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29E6">
        <w:rPr>
          <w:rFonts w:ascii="Times New Roman" w:hAnsi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 xml:space="preserve">Внести </w:t>
      </w:r>
      <w:r w:rsidRPr="007253CB">
        <w:rPr>
          <w:rFonts w:ascii="Times New Roman" w:hAnsi="Times New Roman"/>
          <w:color w:val="000000"/>
          <w:sz w:val="28"/>
          <w:szCs w:val="28"/>
        </w:rPr>
        <w:t>в Административный регламент предоставления муниципальной услуги «Предоставление однократно бесплатно в собственность земельных участков гражданам для индивидуального жилищного строительства»</w:t>
      </w:r>
      <w:r>
        <w:rPr>
          <w:rFonts w:ascii="Times New Roman" w:hAnsi="Times New Roman"/>
          <w:color w:val="000000"/>
          <w:sz w:val="28"/>
          <w:szCs w:val="28"/>
        </w:rPr>
        <w:t xml:space="preserve">, утвержденный постановлением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Байкаловского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Свердловской области</w:t>
      </w:r>
      <w:r w:rsidR="001E65D5">
        <w:rPr>
          <w:rFonts w:ascii="Times New Roman" w:hAnsi="Times New Roman"/>
          <w:color w:val="000000"/>
          <w:sz w:val="28"/>
          <w:szCs w:val="28"/>
        </w:rPr>
        <w:t xml:space="preserve"> от 15 марта 2023 года № 101 (далее – Административный регламент),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следующие изменения:</w:t>
      </w:r>
    </w:p>
    <w:p w:rsidR="001E65D5" w:rsidRDefault="001E65D5" w:rsidP="007253C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пункт 2 Административного регламента дополнить абзацем следующего содержания: </w:t>
      </w:r>
    </w:p>
    <w:p w:rsidR="007253CB" w:rsidRDefault="001E65D5" w:rsidP="0074468F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74468F" w:rsidRPr="0074468F">
        <w:rPr>
          <w:rFonts w:ascii="Times New Roman" w:hAnsi="Times New Roman"/>
          <w:color w:val="000000"/>
          <w:sz w:val="28"/>
          <w:szCs w:val="28"/>
        </w:rPr>
        <w:t>Земельные участк</w:t>
      </w:r>
      <w:r w:rsidR="0073224A">
        <w:rPr>
          <w:rFonts w:ascii="Times New Roman" w:hAnsi="Times New Roman"/>
          <w:color w:val="000000"/>
          <w:sz w:val="28"/>
          <w:szCs w:val="28"/>
        </w:rPr>
        <w:t xml:space="preserve">и, указанные в абзаце 1 настоящего пункта, </w:t>
      </w:r>
      <w:r w:rsidR="0074468F" w:rsidRPr="0074468F">
        <w:rPr>
          <w:rFonts w:ascii="Times New Roman" w:hAnsi="Times New Roman"/>
          <w:color w:val="000000"/>
          <w:sz w:val="28"/>
          <w:szCs w:val="28"/>
        </w:rPr>
        <w:t xml:space="preserve">должны соответствовать установленным Правительством Свердловской области критериям транспортной доступности и обеспеченности технической </w:t>
      </w:r>
      <w:r w:rsidR="0074468F" w:rsidRPr="0074468F">
        <w:rPr>
          <w:rFonts w:ascii="Times New Roman" w:hAnsi="Times New Roman"/>
          <w:color w:val="000000"/>
          <w:sz w:val="28"/>
          <w:szCs w:val="28"/>
        </w:rPr>
        <w:lastRenderedPageBreak/>
        <w:t>возможностью технологического присоединения объектов индивидуального жилищного строительства к электрическим сетям.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73224A">
        <w:rPr>
          <w:rFonts w:ascii="Times New Roman" w:hAnsi="Times New Roman"/>
          <w:color w:val="000000"/>
          <w:sz w:val="28"/>
          <w:szCs w:val="28"/>
        </w:rPr>
        <w:t>.</w:t>
      </w:r>
    </w:p>
    <w:p w:rsidR="007253CB" w:rsidRDefault="007253CB" w:rsidP="007253C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DA29E6">
        <w:rPr>
          <w:rFonts w:ascii="Times New Roman" w:hAnsi="Times New Roman"/>
          <w:color w:val="000000"/>
          <w:sz w:val="28"/>
          <w:szCs w:val="28"/>
        </w:rPr>
        <w:t>2. Опубликовать настоящее постановление в</w:t>
      </w:r>
      <w:r w:rsidRPr="00DA29E6">
        <w:rPr>
          <w:rFonts w:ascii="Times New Roman" w:hAnsi="Times New Roman"/>
          <w:sz w:val="28"/>
          <w:szCs w:val="28"/>
        </w:rPr>
        <w:t xml:space="preserve"> Вестнике </w:t>
      </w:r>
      <w:proofErr w:type="spellStart"/>
      <w:r w:rsidRPr="00DA29E6">
        <w:rPr>
          <w:rFonts w:ascii="Times New Roman" w:hAnsi="Times New Roman"/>
          <w:sz w:val="28"/>
          <w:szCs w:val="28"/>
        </w:rPr>
        <w:t>Байкаловского</w:t>
      </w:r>
      <w:proofErr w:type="spellEnd"/>
      <w:r w:rsidRPr="00DA29E6">
        <w:rPr>
          <w:rFonts w:ascii="Times New Roman" w:hAnsi="Times New Roman"/>
          <w:sz w:val="28"/>
          <w:szCs w:val="28"/>
        </w:rPr>
        <w:t xml:space="preserve"> муниципального района и разместить</w:t>
      </w:r>
      <w:r w:rsidRPr="00DA29E6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Pr="00060FC7">
        <w:rPr>
          <w:rFonts w:ascii="Times New Roman" w:hAnsi="Times New Roman"/>
          <w:color w:val="000000"/>
          <w:sz w:val="28"/>
          <w:szCs w:val="28"/>
        </w:rPr>
        <w:t xml:space="preserve"> официальном сайте Администрации </w:t>
      </w:r>
      <w:proofErr w:type="spellStart"/>
      <w:r w:rsidRPr="00060FC7">
        <w:rPr>
          <w:rFonts w:ascii="Times New Roman" w:hAnsi="Times New Roman"/>
          <w:bCs/>
          <w:color w:val="000000"/>
          <w:sz w:val="28"/>
          <w:szCs w:val="28"/>
        </w:rPr>
        <w:t>Байкаловского</w:t>
      </w:r>
      <w:proofErr w:type="spellEnd"/>
      <w:r w:rsidRPr="00060FC7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 </w:t>
      </w:r>
      <w:r w:rsidRPr="00060FC7">
        <w:rPr>
          <w:rFonts w:ascii="Times New Roman" w:hAnsi="Times New Roman"/>
          <w:bCs/>
          <w:sz w:val="28"/>
          <w:szCs w:val="28"/>
        </w:rPr>
        <w:t xml:space="preserve">района Свердловской области </w:t>
      </w:r>
      <w:r w:rsidRPr="00060FC7">
        <w:rPr>
          <w:rFonts w:ascii="Times New Roman" w:hAnsi="Times New Roman"/>
          <w:sz w:val="28"/>
          <w:szCs w:val="28"/>
        </w:rPr>
        <w:t>в</w:t>
      </w:r>
      <w:r w:rsidRPr="00052EC9">
        <w:rPr>
          <w:rFonts w:ascii="Times New Roman" w:hAnsi="Times New Roman"/>
          <w:sz w:val="28"/>
          <w:szCs w:val="28"/>
        </w:rPr>
        <w:t xml:space="preserve"> сети Интернет </w:t>
      </w:r>
      <w:hyperlink r:id="rId6" w:history="1">
        <w:r w:rsidRPr="00052EC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052EC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052EC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mobmr</w:t>
        </w:r>
        <w:proofErr w:type="spellEnd"/>
        <w:r w:rsidRPr="00052EC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052EC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052EC9">
        <w:rPr>
          <w:rFonts w:ascii="Times New Roman" w:hAnsi="Times New Roman"/>
          <w:sz w:val="28"/>
          <w:szCs w:val="28"/>
        </w:rPr>
        <w:t>.</w:t>
      </w:r>
    </w:p>
    <w:p w:rsidR="007253CB" w:rsidRPr="005B0BF8" w:rsidRDefault="007253CB" w:rsidP="007253C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52EC9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</w:t>
      </w:r>
      <w:r w:rsidRPr="00052EC9">
        <w:rPr>
          <w:rFonts w:ascii="Times New Roman" w:hAnsi="Times New Roman"/>
          <w:sz w:val="28"/>
          <w:szCs w:val="28"/>
          <w:lang w:eastAsia="ru-RU"/>
        </w:rPr>
        <w:t>.</w:t>
      </w:r>
    </w:p>
    <w:p w:rsidR="007253CB" w:rsidRPr="00052EC9" w:rsidRDefault="007253CB" w:rsidP="007253C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53CB" w:rsidRPr="00052EC9" w:rsidRDefault="007253CB" w:rsidP="007253C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53CB" w:rsidRPr="007F30C1" w:rsidRDefault="007253CB" w:rsidP="007253C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F30C1">
        <w:rPr>
          <w:rFonts w:ascii="Times New Roman" w:eastAsia="Times New Roman" w:hAnsi="Times New Roman"/>
          <w:sz w:val="27"/>
          <w:szCs w:val="27"/>
          <w:lang w:eastAsia="ru-RU"/>
        </w:rPr>
        <w:t>Глава</w:t>
      </w:r>
    </w:p>
    <w:p w:rsidR="0073224A" w:rsidRDefault="007253CB" w:rsidP="007253C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7F30C1">
        <w:rPr>
          <w:rFonts w:ascii="Times New Roman" w:eastAsia="Times New Roman" w:hAnsi="Times New Roman"/>
          <w:sz w:val="27"/>
          <w:szCs w:val="27"/>
          <w:lang w:eastAsia="ru-RU"/>
        </w:rPr>
        <w:t>Байкаловского</w:t>
      </w:r>
      <w:proofErr w:type="spellEnd"/>
      <w:r w:rsidRPr="007F30C1">
        <w:rPr>
          <w:rFonts w:ascii="Times New Roman" w:eastAsia="Times New Roman" w:hAnsi="Times New Roman"/>
          <w:sz w:val="27"/>
          <w:szCs w:val="27"/>
          <w:lang w:eastAsia="ru-RU"/>
        </w:rPr>
        <w:t xml:space="preserve"> муниципального района</w:t>
      </w:r>
    </w:p>
    <w:p w:rsidR="007253CB" w:rsidRDefault="0073224A" w:rsidP="007253C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Свердловской области                                  </w:t>
      </w:r>
      <w:r w:rsidR="007253CB" w:rsidRPr="007F30C1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</w:t>
      </w:r>
      <w:r w:rsidR="007253CB">
        <w:rPr>
          <w:rFonts w:ascii="Times New Roman" w:eastAsia="Times New Roman" w:hAnsi="Times New Roman"/>
          <w:sz w:val="27"/>
          <w:szCs w:val="27"/>
          <w:lang w:eastAsia="ru-RU"/>
        </w:rPr>
        <w:t xml:space="preserve">    </w:t>
      </w:r>
      <w:r w:rsidR="007253CB" w:rsidRPr="007F30C1">
        <w:rPr>
          <w:rFonts w:ascii="Times New Roman" w:eastAsia="Times New Roman" w:hAnsi="Times New Roman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bookmarkStart w:id="0" w:name="_GoBack"/>
      <w:bookmarkEnd w:id="0"/>
      <w:r w:rsidR="007253CB" w:rsidRPr="007F30C1">
        <w:rPr>
          <w:rFonts w:ascii="Times New Roman" w:eastAsia="Times New Roman" w:hAnsi="Times New Roman"/>
          <w:sz w:val="27"/>
          <w:szCs w:val="27"/>
          <w:lang w:eastAsia="ru-RU"/>
        </w:rPr>
        <w:t xml:space="preserve"> А.Г. </w:t>
      </w:r>
      <w:proofErr w:type="spellStart"/>
      <w:r w:rsidR="007253CB" w:rsidRPr="007F30C1">
        <w:rPr>
          <w:rFonts w:ascii="Times New Roman" w:eastAsia="Times New Roman" w:hAnsi="Times New Roman"/>
          <w:sz w:val="27"/>
          <w:szCs w:val="27"/>
          <w:lang w:eastAsia="ru-RU"/>
        </w:rPr>
        <w:t>Дорожкин</w:t>
      </w:r>
      <w:proofErr w:type="spellEnd"/>
    </w:p>
    <w:p w:rsidR="00940ADB" w:rsidRPr="007253CB" w:rsidRDefault="00940ADB" w:rsidP="007253CB">
      <w:pPr>
        <w:jc w:val="both"/>
        <w:rPr>
          <w:rFonts w:ascii="Times New Roman" w:hAnsi="Times New Roman"/>
          <w:sz w:val="28"/>
          <w:szCs w:val="28"/>
        </w:rPr>
      </w:pPr>
    </w:p>
    <w:sectPr w:rsidR="00940ADB" w:rsidRPr="007253CB" w:rsidSect="007253C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DE"/>
    <w:rsid w:val="001E65D5"/>
    <w:rsid w:val="007253CB"/>
    <w:rsid w:val="0073224A"/>
    <w:rsid w:val="0074468F"/>
    <w:rsid w:val="00940ADB"/>
    <w:rsid w:val="00B9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A52BF"/>
  <w15:chartTrackingRefBased/>
  <w15:docId w15:val="{E51F6839-344C-4662-AE8E-17483C6F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3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3CB"/>
    <w:pPr>
      <w:ind w:left="720"/>
      <w:contextualSpacing/>
    </w:pPr>
  </w:style>
  <w:style w:type="paragraph" w:styleId="a4">
    <w:name w:val="No Spacing"/>
    <w:uiPriority w:val="1"/>
    <w:qFormat/>
    <w:rsid w:val="007253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bmr.ru" TargetMode="External"/><Relationship Id="rId5" Type="http://schemas.openxmlformats.org/officeDocument/2006/relationships/image" Target="http://gerb.rossel.ru/data/Image/catalog_symb/21_mini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2026-08-28T06:18:00Z</dcterms:created>
  <dcterms:modified xsi:type="dcterms:W3CDTF">2026-08-28T07:58:00Z</dcterms:modified>
</cp:coreProperties>
</file>