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54" w:rsidRDefault="00EF1B54" w:rsidP="00EF1B54">
      <w:pPr>
        <w:spacing w:after="0" w:line="240" w:lineRule="auto"/>
        <w:rPr>
          <w:rFonts w:ascii="Segoe UI" w:eastAsia="Times New Roman" w:hAnsi="Segoe UI" w:cs="Segoe UI"/>
          <w:b/>
          <w:bCs/>
          <w:color w:val="474747"/>
          <w:sz w:val="26"/>
          <w:szCs w:val="26"/>
          <w:lang w:eastAsia="ru-RU"/>
        </w:rPr>
      </w:pPr>
    </w:p>
    <w:p w:rsidR="00EF1B54" w:rsidRPr="004E5DEB" w:rsidRDefault="00EF1B54" w:rsidP="00EF1B54">
      <w:pPr>
        <w:ind w:firstLine="357"/>
        <w:jc w:val="center"/>
        <w:rPr>
          <w:rFonts w:eastAsia="Times New Roman" w:cs="Arial Unicode MS"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73AE45" wp14:editId="29F1477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DEB">
        <w:rPr>
          <w:rFonts w:eastAsia="Times New Roman" w:cs="Arial Unicode MS"/>
          <w:bCs/>
          <w:sz w:val="26"/>
          <w:szCs w:val="26"/>
        </w:rPr>
        <w:t xml:space="preserve">                                     </w:t>
      </w:r>
    </w:p>
    <w:p w:rsidR="00EF1B54" w:rsidRPr="004E5DEB" w:rsidRDefault="00EF1B54" w:rsidP="00EF1B54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6"/>
          <w:szCs w:val="26"/>
        </w:rPr>
      </w:pPr>
    </w:p>
    <w:p w:rsidR="00EF1B54" w:rsidRPr="004E5DEB" w:rsidRDefault="00EF1B54" w:rsidP="00EF1B54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</w:p>
    <w:p w:rsidR="00EF1B54" w:rsidRPr="004E5DEB" w:rsidRDefault="00EF1B54" w:rsidP="00EF1B54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</w:p>
    <w:p w:rsidR="00EF1B54" w:rsidRPr="004E5DEB" w:rsidRDefault="00EF1B54" w:rsidP="00EF1B54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4E5DEB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EF1B54" w:rsidRPr="004E5DEB" w:rsidRDefault="00EF1B54" w:rsidP="00EF1B54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 w:rsidRPr="004E5DEB">
        <w:rPr>
          <w:rFonts w:ascii="Times New Roman" w:hAnsi="Times New Roman"/>
          <w:sz w:val="28"/>
          <w:szCs w:val="28"/>
        </w:rPr>
        <w:t>Свердловская область</w:t>
      </w:r>
    </w:p>
    <w:p w:rsidR="00EF1B54" w:rsidRPr="004E5DEB" w:rsidRDefault="00EF1B54" w:rsidP="00EF1B54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DEB">
        <w:rPr>
          <w:rFonts w:ascii="Times New Roman" w:hAnsi="Times New Roman"/>
          <w:b/>
          <w:bCs/>
          <w:sz w:val="28"/>
          <w:szCs w:val="28"/>
        </w:rPr>
        <w:t xml:space="preserve">ДУМА </w:t>
      </w:r>
    </w:p>
    <w:p w:rsidR="00EF1B54" w:rsidRPr="004E5DEB" w:rsidRDefault="00EF1B54" w:rsidP="00EF1B54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DEB">
        <w:rPr>
          <w:rFonts w:ascii="Times New Roman" w:hAnsi="Times New Roman"/>
          <w:b/>
          <w:bCs/>
          <w:sz w:val="28"/>
          <w:szCs w:val="28"/>
        </w:rPr>
        <w:t>БАЙКАЛОВСКОГО МУНИЦИПАЛЬНОГО РАЙОНА</w:t>
      </w:r>
    </w:p>
    <w:p w:rsidR="00EF1B54" w:rsidRPr="004E5DEB" w:rsidRDefault="00EF1B54" w:rsidP="00EF1B54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4E5DEB">
        <w:rPr>
          <w:rFonts w:ascii="Times New Roman" w:hAnsi="Times New Roman"/>
          <w:sz w:val="28"/>
          <w:szCs w:val="28"/>
        </w:rPr>
        <w:t xml:space="preserve">- е заседание   </w:t>
      </w:r>
      <w:r>
        <w:rPr>
          <w:rFonts w:ascii="Times New Roman" w:hAnsi="Times New Roman"/>
          <w:sz w:val="28"/>
          <w:szCs w:val="28"/>
        </w:rPr>
        <w:t>8</w:t>
      </w:r>
      <w:r w:rsidRPr="004E5DE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E5DEB">
        <w:rPr>
          <w:rFonts w:ascii="Times New Roman" w:hAnsi="Times New Roman"/>
          <w:sz w:val="28"/>
          <w:szCs w:val="28"/>
        </w:rPr>
        <w:t>го</w:t>
      </w:r>
      <w:proofErr w:type="spellEnd"/>
      <w:r w:rsidRPr="004E5DEB">
        <w:rPr>
          <w:rFonts w:ascii="Times New Roman" w:hAnsi="Times New Roman"/>
          <w:sz w:val="28"/>
          <w:szCs w:val="28"/>
        </w:rPr>
        <w:t xml:space="preserve"> созыва</w:t>
      </w:r>
    </w:p>
    <w:p w:rsidR="00EF1B54" w:rsidRPr="004E5DEB" w:rsidRDefault="00EF1B54" w:rsidP="00EF1B54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DEB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EF1B54" w:rsidRPr="004E5DEB" w:rsidRDefault="00EF1B54" w:rsidP="00EF1B54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4E5DEB">
        <w:rPr>
          <w:rFonts w:ascii="Times New Roman" w:hAnsi="Times New Roman"/>
          <w:bCs/>
          <w:sz w:val="28"/>
          <w:szCs w:val="28"/>
        </w:rPr>
        <w:t>с. Байкалово</w:t>
      </w:r>
    </w:p>
    <w:p w:rsidR="00EF1B54" w:rsidRPr="004E5DEB" w:rsidRDefault="00EF1B54" w:rsidP="00EF1B54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4E5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25.10.</w:t>
      </w:r>
      <w:r w:rsidRPr="004E5DEB">
        <w:rPr>
          <w:rFonts w:ascii="Times New Roman" w:hAnsi="Times New Roman"/>
          <w:sz w:val="28"/>
          <w:szCs w:val="28"/>
        </w:rPr>
        <w:t>2023 г.</w:t>
      </w:r>
      <w:r w:rsidRPr="004E5DEB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4E5DEB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E5DE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5</w:t>
      </w:r>
    </w:p>
    <w:p w:rsidR="00EF1B54" w:rsidRPr="004E5DEB" w:rsidRDefault="00EF1B54" w:rsidP="00EF1B5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B54" w:rsidRDefault="00EF1B54" w:rsidP="00EF1B54">
      <w:pPr>
        <w:spacing w:after="0" w:line="240" w:lineRule="auto"/>
        <w:rPr>
          <w:rFonts w:ascii="Segoe UI" w:eastAsia="Times New Roman" w:hAnsi="Segoe UI" w:cs="Segoe UI"/>
          <w:b/>
          <w:bCs/>
          <w:color w:val="474747"/>
          <w:sz w:val="26"/>
          <w:szCs w:val="26"/>
          <w:lang w:eastAsia="ru-RU"/>
        </w:rPr>
      </w:pPr>
    </w:p>
    <w:p w:rsidR="00EF1B54" w:rsidRPr="00EF1B54" w:rsidRDefault="00EF1B54" w:rsidP="00EF1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Об утверждении Порядка принятия решения о применении отдельных мер ответственности к депутату Думы Байкаловского муниципального района Свердловской области</w:t>
      </w:r>
    </w:p>
    <w:p w:rsidR="00EF1B54" w:rsidRPr="00EF1B54" w:rsidRDefault="00EF1B54" w:rsidP="00EF1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EF1B54" w:rsidRPr="00EF1B54" w:rsidRDefault="00EF1B54" w:rsidP="00EF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статьями 12-3, 12-4  Закона Свердловской области от 20 февраля 2009 года № 2-ОЗ «О противодействии коррупции в Свердловской области», Положением о временной комиссии Думы Байкаловского муниципального района по предупреждению и устранению нарушений федерального законодательства о противодействии коррупции, утвержденным решением Думы Байкаловского муниципального района от 24.08.2022 № 107, Дума Байкаловского муниципального района</w:t>
      </w:r>
    </w:p>
    <w:p w:rsidR="00EF1B54" w:rsidRPr="00EF1B54" w:rsidRDefault="00EF1B54" w:rsidP="00EF1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EF1B54" w:rsidRPr="00EF1B54" w:rsidRDefault="00EF1B54" w:rsidP="00EF1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РЕШИЛА:</w:t>
      </w:r>
    </w:p>
    <w:p w:rsidR="00EF1B54" w:rsidRPr="00EF1B54" w:rsidRDefault="00EF1B54" w:rsidP="00EF1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EF1B54" w:rsidRPr="00EF1B54" w:rsidRDefault="00EF1B54" w:rsidP="00EF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 Утвердить Порядок принятия решения о применении отдельных мер ответственности к депутату Думы Байкаловского муниципального района Свердловской области (прилагается).</w:t>
      </w:r>
    </w:p>
    <w:p w:rsidR="00EF1B54" w:rsidRPr="00EF1B54" w:rsidRDefault="00EF1B54" w:rsidP="00EF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2. Признать утратившими силу:</w:t>
      </w:r>
    </w:p>
    <w:p w:rsidR="00EF1B54" w:rsidRPr="00EF1B54" w:rsidRDefault="00EF1B54" w:rsidP="00EF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1) Решение Думы муниципального образования Байкаловский муниципальный район </w:t>
      </w:r>
      <w:proofErr w:type="gramStart"/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от  04</w:t>
      </w:r>
      <w:proofErr w:type="gramEnd"/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марта 2020 г. № 230 «Об утверждении  Порядка принятия решения о применении к депутату представительного органа, выборному должностному лицу местного самоуправления муниципального образования Байкаловский муниципальный район отдельных мер ответственности»;</w:t>
      </w:r>
    </w:p>
    <w:p w:rsidR="00EF1B54" w:rsidRPr="00EF1B54" w:rsidRDefault="00EF1B54" w:rsidP="00EF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2) Решение Думы Байкаловского муниципального района от 17.08.2023 № 189 «О внесении изменений в Порядок принятия решения о применении к депутату представительного органа, выборному должностному лицу местного </w:t>
      </w: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 xml:space="preserve">самоуправления муниципального образования Байкаловский муниципальный район отдельных мер ответственности, утвержденный Решением Думы муниципального образования Байкаловский муниципальный район </w:t>
      </w:r>
      <w:proofErr w:type="gramStart"/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от  04</w:t>
      </w:r>
      <w:proofErr w:type="gramEnd"/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марта 2020 г. № 230».</w:t>
      </w:r>
    </w:p>
    <w:p w:rsidR="00EF1B54" w:rsidRPr="00EF1B54" w:rsidRDefault="00EF1B54" w:rsidP="00EF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EF1B54" w:rsidRPr="00EF1B54" w:rsidRDefault="00EF1B54" w:rsidP="00EF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4. Опубликовать настоящее решение в «Вестнике Байкаловского муниципального района», разместить на официальном сайте Думы Байкаловского муниципального района Свердловской области в сети Интернет. </w:t>
      </w:r>
    </w:p>
    <w:p w:rsidR="00EF1B54" w:rsidRPr="00EF1B54" w:rsidRDefault="00EF1B54" w:rsidP="00EF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 Контроль за выполнением настоящего Решения возложить на комиссию Думы Байкаловского муниципального района Свердловской области по вопросам законодательства и местного самоуправления (Узких С.Е.).</w:t>
      </w:r>
    </w:p>
    <w:p w:rsidR="00EF1B54" w:rsidRPr="00EF1B54" w:rsidRDefault="00EF1B54" w:rsidP="00EF1B54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EF1B54" w:rsidRPr="00EF1B54" w:rsidRDefault="00EF1B54" w:rsidP="00EF1B54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          </w:t>
      </w: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3"/>
        <w:gridCol w:w="1882"/>
      </w:tblGrid>
      <w:tr w:rsidR="00EF1B54" w:rsidRPr="00EF1B54" w:rsidTr="00EF1B54">
        <w:trPr>
          <w:tblCellSpacing w:w="6" w:type="dxa"/>
        </w:trPr>
        <w:tc>
          <w:tcPr>
            <w:tcW w:w="4000" w:type="pct"/>
            <w:vAlign w:val="center"/>
            <w:hideMark/>
          </w:tcPr>
          <w:p w:rsidR="00EF1B54" w:rsidRPr="00EF1B54" w:rsidRDefault="00EF1B54" w:rsidP="00EF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 w:rsidRPr="00EF1B54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Председатель Думы</w:t>
            </w:r>
            <w:r w:rsidRPr="00EF1B54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br/>
              <w:t>Байкаловского муниципального района</w:t>
            </w:r>
            <w:r w:rsidRPr="00EF1B54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br/>
              <w:t>Свердловской области</w:t>
            </w:r>
            <w:r w:rsidRPr="00EF1B54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br/>
              <w:t>«25» октября 2023 г.</w:t>
            </w:r>
          </w:p>
          <w:p w:rsidR="00EF1B54" w:rsidRPr="00EF1B54" w:rsidRDefault="00EF1B54" w:rsidP="00EF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 w:rsidRPr="00EF1B54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F1B54" w:rsidRPr="00EF1B54" w:rsidRDefault="00EF1B54" w:rsidP="00EF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 w:rsidRPr="00EF1B54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 </w:t>
            </w:r>
          </w:p>
          <w:p w:rsidR="00EF1B54" w:rsidRPr="00EF1B54" w:rsidRDefault="00EF1B54" w:rsidP="00EF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 w:rsidRPr="00EF1B54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 </w:t>
            </w:r>
          </w:p>
          <w:p w:rsidR="00EF1B54" w:rsidRPr="00EF1B54" w:rsidRDefault="00EF1B54" w:rsidP="00EF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 w:rsidRPr="00EF1B54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F1B54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Бахарева</w:t>
            </w:r>
            <w:proofErr w:type="spellEnd"/>
          </w:p>
          <w:p w:rsidR="00EF1B54" w:rsidRPr="00EF1B54" w:rsidRDefault="00EF1B54" w:rsidP="00EF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 w:rsidRPr="00EF1B54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 </w:t>
            </w:r>
          </w:p>
          <w:p w:rsidR="00EF1B54" w:rsidRPr="00EF1B54" w:rsidRDefault="00EF1B54" w:rsidP="00EF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 w:rsidRPr="00EF1B54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 </w:t>
            </w:r>
          </w:p>
        </w:tc>
      </w:tr>
      <w:tr w:rsidR="00EF1B54" w:rsidRPr="00EF1B54" w:rsidTr="00EF1B54">
        <w:trPr>
          <w:tblCellSpacing w:w="6" w:type="dxa"/>
        </w:trPr>
        <w:tc>
          <w:tcPr>
            <w:tcW w:w="0" w:type="auto"/>
            <w:vAlign w:val="center"/>
            <w:hideMark/>
          </w:tcPr>
          <w:p w:rsidR="00EF1B54" w:rsidRPr="00EF1B54" w:rsidRDefault="00EF1B54" w:rsidP="00EF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 w:rsidRPr="00EF1B54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Глава</w:t>
            </w:r>
            <w:r w:rsidRPr="00EF1B54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br/>
              <w:t>Байкаловского муниципального района</w:t>
            </w:r>
            <w:r w:rsidRPr="00EF1B54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br/>
              <w:t>Свердловской области</w:t>
            </w:r>
            <w:r w:rsidRPr="00EF1B54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br/>
              <w:t>«25» октября 2023 г.</w:t>
            </w:r>
          </w:p>
        </w:tc>
        <w:tc>
          <w:tcPr>
            <w:tcW w:w="0" w:type="auto"/>
            <w:vAlign w:val="center"/>
            <w:hideMark/>
          </w:tcPr>
          <w:p w:rsidR="00EF1B54" w:rsidRPr="00EF1B54" w:rsidRDefault="00EF1B54" w:rsidP="00EF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 w:rsidRPr="00EF1B54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 </w:t>
            </w:r>
          </w:p>
          <w:p w:rsidR="00EF1B54" w:rsidRPr="00EF1B54" w:rsidRDefault="00EF1B54" w:rsidP="00EF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 w:rsidRPr="00EF1B54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 </w:t>
            </w:r>
          </w:p>
          <w:p w:rsidR="00EF1B54" w:rsidRPr="00EF1B54" w:rsidRDefault="00EF1B54" w:rsidP="00EF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 w:rsidRPr="00EF1B54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А.Г. Дорожкин</w:t>
            </w:r>
          </w:p>
          <w:p w:rsidR="00EF1B54" w:rsidRPr="00EF1B54" w:rsidRDefault="00EF1B54" w:rsidP="00EF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 w:rsidRPr="00EF1B54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 </w:t>
            </w:r>
          </w:p>
        </w:tc>
      </w:tr>
    </w:tbl>
    <w:p w:rsidR="00EF1B54" w:rsidRPr="00EF1B54" w:rsidRDefault="00EF1B54" w:rsidP="00EF1B54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EF1B54" w:rsidRPr="00EF1B54" w:rsidRDefault="00EF1B54" w:rsidP="00EF1B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УТВЕРЖДЕН</w:t>
      </w:r>
    </w:p>
    <w:p w:rsidR="00EF1B54" w:rsidRPr="00EF1B54" w:rsidRDefault="00EF1B54" w:rsidP="00EF1B5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Решением Думы</w:t>
      </w:r>
    </w:p>
    <w:p w:rsidR="00EF1B54" w:rsidRPr="00EF1B54" w:rsidRDefault="00EF1B54" w:rsidP="00EF1B5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Байкаловского муниципального района</w:t>
      </w:r>
    </w:p>
    <w:p w:rsidR="00EF1B54" w:rsidRPr="00EF1B54" w:rsidRDefault="00EF1B54" w:rsidP="00EF1B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от «25» октября 2023 г. № 195</w:t>
      </w:r>
    </w:p>
    <w:p w:rsidR="00EF1B54" w:rsidRPr="00EF1B54" w:rsidRDefault="00EF1B54" w:rsidP="00EF1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EF1B54" w:rsidRPr="00EF1B54" w:rsidRDefault="00EF1B54" w:rsidP="00EF1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ПОРЯДОК</w:t>
      </w:r>
    </w:p>
    <w:p w:rsidR="00EF1B54" w:rsidRPr="00EF1B54" w:rsidRDefault="00EF1B54" w:rsidP="00EF1B5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принятия решения о применении отдельных мер ответственности к депутату Думы Байкаловского муниципального района Свердловской области</w:t>
      </w:r>
    </w:p>
    <w:p w:rsidR="00EF1B54" w:rsidRPr="00EF1B54" w:rsidRDefault="00EF1B54" w:rsidP="00EF1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EF1B54" w:rsidRPr="00EF1B54" w:rsidRDefault="00EF1B54" w:rsidP="00EF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1. Настоящий Порядок определяет процедуру принятия решения о применении отдельных мер ответственности, из числа альтернативных, установленных частью 7.3-1 статьи 40 Федерального закона от 06 октября 2003 года № 131-ФЗ «Об общих принципах организации местного самоуправления в Российской Федерации» (далее - меры ответственности), к депутату Думы Байкаловского муниципального района Свердловской области (далее-депутат), за представление недостоверных или неполных сведений о своих доходах, расходах, об имуществе и обязательствах имущественного характера, </w:t>
      </w: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доходах), если искажение этих сведений является несущественным.</w:t>
      </w:r>
    </w:p>
    <w:p w:rsidR="00EF1B54" w:rsidRPr="00EF1B54" w:rsidRDefault="00EF1B54" w:rsidP="00EF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bookmarkStart w:id="0" w:name="_GoBack"/>
      <w:bookmarkEnd w:id="0"/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2. Решение о применении мер ответственности, принимается Думой Байкаловского муниципального района Свердловской области (далее – Дума) отдельно в отношении каждого депутата, представившего недостоверные или неполные сведения о доходах.</w:t>
      </w:r>
    </w:p>
    <w:p w:rsidR="00EF1B54" w:rsidRPr="00EF1B54" w:rsidRDefault="00EF1B54" w:rsidP="00EF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3. Основанием для рассмотрения вопроса о применении мер ответственности к депутату, является поступившее в Думу заявление Губернатора Свердловской области о применении меры ответственности (далее – заявление), обращение органов прокуратуры (далее – обращение).</w:t>
      </w:r>
    </w:p>
    <w:p w:rsidR="00EF1B54" w:rsidRPr="00EF1B54" w:rsidRDefault="00EF1B54" w:rsidP="00EF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4. Решение о применении мер ответственности к депутату, принимается большинством голосов от числа избранных депутатов, на основании решения временной комиссии Думы по предупреждению и устранению нарушений федерального законодательства о противодействии коррупции (далее- временная Комиссия) не позднее чем через шесть месяцев со дня получения Думой сведений о результатах проверки, проведенной в соответствии со статьей 12-3 Закона Свердловской области от 20.02.2009 года № 2-ОЗ «О противодействии коррупции в Свердловской области», но не позднее чем через три года со дня представления недостоверных или неполных сведений о доходах.</w:t>
      </w:r>
    </w:p>
    <w:p w:rsidR="00EF1B54" w:rsidRPr="00EF1B54" w:rsidRDefault="00EF1B54" w:rsidP="00EF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При принятии решения о применении меры ответственности учитываются характер искажения сведений, степень вины депутата, обстоятельства при которых представлены такие сведения</w:t>
      </w:r>
    </w:p>
    <w:p w:rsidR="00EF1B54" w:rsidRPr="00EF1B54" w:rsidRDefault="00EF1B54" w:rsidP="00EF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 При поступлении в Думу заявления (обращения), председатель Думы в 10-дневный срок:</w:t>
      </w:r>
    </w:p>
    <w:p w:rsidR="00EF1B54" w:rsidRPr="00EF1B54" w:rsidRDefault="00EF1B54" w:rsidP="00EF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образует временную комиссию в соответствии с Положением, утвержденным решением Думы;</w:t>
      </w:r>
    </w:p>
    <w:p w:rsidR="00EF1B54" w:rsidRPr="00EF1B54" w:rsidRDefault="00EF1B54" w:rsidP="00EF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организует уведомление депутата, в отношении которого поступило заявление (обращение), о поступившей информации;</w:t>
      </w:r>
    </w:p>
    <w:p w:rsidR="00EF1B54" w:rsidRPr="00EF1B54" w:rsidRDefault="00EF1B54" w:rsidP="00EF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разъясняет депутату, в отношении которого поступило заявление (обращение) порядок принятия решения о применении меры ответственности;</w:t>
      </w:r>
    </w:p>
    <w:p w:rsidR="00EF1B54" w:rsidRPr="00EF1B54" w:rsidRDefault="00EF1B54" w:rsidP="00EF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 разъясняет депутату его права (право на ознакомление с заявлением (обращением), поступившим в </w:t>
      </w:r>
      <w:proofErr w:type="gramStart"/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Думу,  право</w:t>
      </w:r>
      <w:proofErr w:type="gramEnd"/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 выступать, давать письменные пояснения по существу выявленных нарушений, право на обжалование действий (бездействий) органов и должностных лиц органов государственной власти, органов местного самоуправления;</w:t>
      </w:r>
    </w:p>
    <w:p w:rsidR="00EF1B54" w:rsidRPr="00EF1B54" w:rsidRDefault="00EF1B54" w:rsidP="00EF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направляет поступившее заявление (обращение), во временную комиссию Думы для предварительного рассмотрения и принятия решения;</w:t>
      </w:r>
    </w:p>
    <w:p w:rsidR="00EF1B54" w:rsidRPr="00EF1B54" w:rsidRDefault="00EF1B54" w:rsidP="00EF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письменно уведомляет Губернатора (прокуратуру) о дате, времени и месте рассмотрения заявления (обращения);</w:t>
      </w:r>
    </w:p>
    <w:p w:rsidR="00EF1B54" w:rsidRPr="00EF1B54" w:rsidRDefault="00EF1B54" w:rsidP="00EF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6. На заседании Думы при рассмотрении вопроса о применении </w:t>
      </w:r>
      <w:proofErr w:type="gramStart"/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меры  ответственности</w:t>
      </w:r>
      <w:proofErr w:type="gramEnd"/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председатель Думы:</w:t>
      </w:r>
    </w:p>
    <w:p w:rsidR="00EF1B54" w:rsidRPr="00EF1B54" w:rsidRDefault="00EF1B54" w:rsidP="00EF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сообщает депутатам о поступивших в Думу заявлении (обращении);</w:t>
      </w:r>
    </w:p>
    <w:p w:rsidR="00EF1B54" w:rsidRPr="00EF1B54" w:rsidRDefault="00EF1B54" w:rsidP="00EF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- сообщает о создании временной комиссии Думы;</w:t>
      </w:r>
    </w:p>
    <w:p w:rsidR="00EF1B54" w:rsidRPr="00EF1B54" w:rsidRDefault="00EF1B54" w:rsidP="00EF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предлагает лицам, присутствующим на заседании и имеющим конфликт интересов с депутатом, в отношении которого поступило заявление, удалиться из зала заседаний до принятия решения по указанному вопросу либо предлагает депутатам решить вопрос об отстранении лица имеющего конфликт интересов от участия в прениях и в голосовании по рассматриваемому вопросу;</w:t>
      </w:r>
    </w:p>
    <w:p w:rsidR="00EF1B54" w:rsidRPr="00EF1B54" w:rsidRDefault="00EF1B54" w:rsidP="00EF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объявляет о наличии кворума;</w:t>
      </w:r>
    </w:p>
    <w:p w:rsidR="00EF1B54" w:rsidRPr="00EF1B54" w:rsidRDefault="00EF1B54" w:rsidP="00EF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  предлагает депутату, в отношении которого поступило заявление (обращение), выступить;</w:t>
      </w:r>
    </w:p>
    <w:p w:rsidR="00EF1B54" w:rsidRPr="00EF1B54" w:rsidRDefault="00EF1B54" w:rsidP="00EF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оглашает решение временной Комиссии Думы;</w:t>
      </w:r>
    </w:p>
    <w:p w:rsidR="00EF1B54" w:rsidRPr="00EF1B54" w:rsidRDefault="00EF1B54" w:rsidP="00EF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предлагает депутатам высказать мнения по вопросу;</w:t>
      </w:r>
    </w:p>
    <w:p w:rsidR="00EF1B54" w:rsidRPr="00EF1B54" w:rsidRDefault="00EF1B54" w:rsidP="00EF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предлагает депутатам выбрать способ голосования;</w:t>
      </w:r>
    </w:p>
    <w:p w:rsidR="00EF1B54" w:rsidRPr="00EF1B54" w:rsidRDefault="00EF1B54" w:rsidP="00EF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объявляет о начале голосования в соответствии с Регламентом Думы.</w:t>
      </w:r>
    </w:p>
    <w:p w:rsidR="00EF1B54" w:rsidRPr="00EF1B54" w:rsidRDefault="00EF1B54" w:rsidP="00EF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7.  Решение Думы о применении меры ответственности оформляется в письменной форме и должно содержать:</w:t>
      </w:r>
    </w:p>
    <w:p w:rsidR="00EF1B54" w:rsidRPr="00EF1B54" w:rsidRDefault="00EF1B54" w:rsidP="00EF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1) фамилию, имя, отчество депутата;</w:t>
      </w:r>
    </w:p>
    <w:p w:rsidR="00EF1B54" w:rsidRPr="00EF1B54" w:rsidRDefault="00EF1B54" w:rsidP="00EF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2) должность;</w:t>
      </w:r>
    </w:p>
    <w:p w:rsidR="00EF1B54" w:rsidRPr="00EF1B54" w:rsidRDefault="00EF1B54" w:rsidP="00EF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3) принятая мера ответственности;</w:t>
      </w:r>
    </w:p>
    <w:p w:rsidR="00EF1B54" w:rsidRPr="00EF1B54" w:rsidRDefault="00EF1B54" w:rsidP="00EF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4) срок действия меры ответственности (при наличии).</w:t>
      </w:r>
    </w:p>
    <w:p w:rsidR="00EF1B54" w:rsidRPr="00EF1B54" w:rsidRDefault="00EF1B54" w:rsidP="00EF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Решение Думы о применении меры ответственности подписывается председателем Думы.</w:t>
      </w:r>
    </w:p>
    <w:p w:rsidR="00EF1B54" w:rsidRPr="00EF1B54" w:rsidRDefault="00EF1B54" w:rsidP="00EF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8. Копия решения Думы о применении </w:t>
      </w:r>
      <w:proofErr w:type="gramStart"/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меры  ответственности</w:t>
      </w:r>
      <w:proofErr w:type="gramEnd"/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 течение пяти рабочих дней со дня его принятия вручается лично либо направляется любым доступным способом депутату, в отношении которого рассматривался вопрос.</w:t>
      </w:r>
    </w:p>
    <w:p w:rsidR="00EF1B54" w:rsidRPr="00EF1B54" w:rsidRDefault="00EF1B54" w:rsidP="00EF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9. Решение Думы о применении меры </w:t>
      </w:r>
      <w:proofErr w:type="gramStart"/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ответственности  в</w:t>
      </w:r>
      <w:proofErr w:type="gramEnd"/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течение пяти рабочих дней со дня его принятия направляется Губернатору Свердловской области, в прокуратуру Байкаловского муниципального района Свердловской области.</w:t>
      </w:r>
    </w:p>
    <w:p w:rsidR="00EF1B54" w:rsidRPr="00EF1B54" w:rsidRDefault="00EF1B54" w:rsidP="00EF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F1B5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10. Информация о применении мер ответственности, из числа установленных федеральным законом, размещается в информационно-телекоммуникационной сети Интернет на официальном сайте Думы Байкаловского муниципального района в соответствии с Порядком, утвержденным решением Думы.</w:t>
      </w:r>
    </w:p>
    <w:p w:rsidR="00815E19" w:rsidRPr="00EF1B54" w:rsidRDefault="00EF1B54" w:rsidP="00EF1B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5E19" w:rsidRPr="00EF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54"/>
    <w:rsid w:val="00AA6689"/>
    <w:rsid w:val="00D97BF2"/>
    <w:rsid w:val="00E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9846"/>
  <w15:chartTrackingRefBased/>
  <w15:docId w15:val="{221201A7-176E-403E-AB74-C061E3D5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B54"/>
    <w:rPr>
      <w:b/>
      <w:bCs/>
    </w:rPr>
  </w:style>
  <w:style w:type="paragraph" w:customStyle="1" w:styleId="ConsPlusNormal">
    <w:name w:val="ConsPlusNormal"/>
    <w:rsid w:val="00EF1B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gerb.rossel.ru/data/Image/catalog_symb/21_min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</cp:revision>
  <dcterms:created xsi:type="dcterms:W3CDTF">2023-11-09T04:24:00Z</dcterms:created>
  <dcterms:modified xsi:type="dcterms:W3CDTF">2023-11-09T04:26:00Z</dcterms:modified>
</cp:coreProperties>
</file>