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7777777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4AF7C146" w14:textId="0FBF287B" w:rsidR="004755A8" w:rsidRDefault="00006136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 учреждения «Культурно-досуговый центр Краснополянского сельского поселения»</w:t>
      </w:r>
    </w:p>
    <w:p w14:paraId="20DA23FD" w14:textId="77777777" w:rsid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616EB620" w14:textId="69405027" w:rsidR="00E47C3D" w:rsidRPr="00E47C3D" w:rsidRDefault="004755A8" w:rsidP="00E47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eastAsiaTheme="minorHAnsi" w:hAnsi="Times New Roman"/>
          <w:sz w:val="28"/>
          <w:szCs w:val="28"/>
        </w:rPr>
        <w:t xml:space="preserve">Финансовым управлением Администрации Байкаловского муниципального района Свердловской области проведена </w:t>
      </w:r>
      <w:bookmarkStart w:id="0" w:name="_Hlk65158279"/>
      <w:r w:rsidRPr="00E47C3D">
        <w:rPr>
          <w:rFonts w:ascii="Times New Roman" w:eastAsiaTheme="minorHAnsi" w:hAnsi="Times New Roman"/>
          <w:sz w:val="28"/>
          <w:szCs w:val="28"/>
        </w:rPr>
        <w:t>плановая выездная</w:t>
      </w:r>
      <w:bookmarkEnd w:id="0"/>
      <w:r w:rsidRPr="00E47C3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47C3D">
        <w:rPr>
          <w:rFonts w:ascii="Times New Roman" w:eastAsiaTheme="minorHAnsi" w:hAnsi="Times New Roman" w:cstheme="minorBidi"/>
          <w:sz w:val="28"/>
          <w:szCs w:val="28"/>
        </w:rPr>
        <w:t xml:space="preserve">проверка </w:t>
      </w:r>
      <w:r w:rsidR="00006136" w:rsidRPr="00006136">
        <w:rPr>
          <w:rFonts w:ascii="Times New Roman" w:eastAsiaTheme="minorHAnsi" w:hAnsi="Times New Roman" w:cstheme="minorBidi"/>
          <w:sz w:val="28"/>
          <w:szCs w:val="28"/>
        </w:rPr>
        <w:t>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37C516E" w14:textId="7091EB62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 w:rsidR="00006136">
        <w:rPr>
          <w:rFonts w:ascii="Times New Roman" w:hAnsi="Times New Roman"/>
          <w:sz w:val="28"/>
          <w:szCs w:val="28"/>
        </w:rPr>
        <w:t>26</w:t>
      </w:r>
      <w:r w:rsidR="00831CBD" w:rsidRPr="00831CBD">
        <w:rPr>
          <w:rFonts w:ascii="Times New Roman" w:hAnsi="Times New Roman"/>
          <w:sz w:val="28"/>
          <w:szCs w:val="28"/>
        </w:rPr>
        <w:t xml:space="preserve"> рабочих дней с </w:t>
      </w:r>
      <w:r w:rsidR="00EE20BA">
        <w:rPr>
          <w:rFonts w:ascii="Times New Roman" w:hAnsi="Times New Roman"/>
          <w:sz w:val="28"/>
          <w:szCs w:val="28"/>
        </w:rPr>
        <w:t xml:space="preserve">15 </w:t>
      </w:r>
      <w:r w:rsidR="00006136">
        <w:rPr>
          <w:rFonts w:ascii="Times New Roman" w:hAnsi="Times New Roman"/>
          <w:sz w:val="28"/>
          <w:szCs w:val="28"/>
        </w:rPr>
        <w:t>октября</w:t>
      </w:r>
      <w:r w:rsidR="00831CBD" w:rsidRPr="00831CBD">
        <w:rPr>
          <w:rFonts w:ascii="Times New Roman" w:hAnsi="Times New Roman"/>
          <w:sz w:val="28"/>
          <w:szCs w:val="28"/>
        </w:rPr>
        <w:t xml:space="preserve"> 2025 года по </w:t>
      </w:r>
      <w:r w:rsidR="00006136">
        <w:rPr>
          <w:rFonts w:ascii="Times New Roman" w:hAnsi="Times New Roman"/>
          <w:sz w:val="28"/>
          <w:szCs w:val="28"/>
        </w:rPr>
        <w:t>24 ноября</w:t>
      </w:r>
      <w:r w:rsidR="00E47C3D">
        <w:rPr>
          <w:rFonts w:ascii="Times New Roman" w:hAnsi="Times New Roman"/>
          <w:sz w:val="28"/>
          <w:szCs w:val="28"/>
        </w:rPr>
        <w:t xml:space="preserve">                         </w:t>
      </w:r>
      <w:r w:rsidR="00831CBD" w:rsidRPr="00831CBD">
        <w:rPr>
          <w:rFonts w:ascii="Times New Roman" w:hAnsi="Times New Roman"/>
          <w:sz w:val="28"/>
          <w:szCs w:val="28"/>
        </w:rPr>
        <w:t>2025 года.</w:t>
      </w:r>
    </w:p>
    <w:p w14:paraId="334CCE3A" w14:textId="305F9B52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 2024 год.</w:t>
      </w:r>
    </w:p>
    <w:p w14:paraId="05BA0442" w14:textId="77777777" w:rsidR="00E47C3D" w:rsidRPr="00E47C3D" w:rsidRDefault="00E47C3D" w:rsidP="00E47C3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3B27CBD8" w14:textId="5BA5817B" w:rsidR="00E47C3D" w:rsidRPr="00B32034" w:rsidRDefault="00E47C3D" w:rsidP="00E47C3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47C3D">
        <w:rPr>
          <w:rFonts w:ascii="Times New Roman" w:hAnsi="Times New Roman"/>
          <w:sz w:val="28"/>
          <w:szCs w:val="28"/>
        </w:rPr>
        <w:t xml:space="preserve">- закупки </w:t>
      </w:r>
      <w:r>
        <w:rPr>
          <w:rFonts w:ascii="Times New Roman" w:hAnsi="Times New Roman"/>
          <w:sz w:val="28"/>
          <w:szCs w:val="28"/>
        </w:rPr>
        <w:t>товаров, работ, услуг</w:t>
      </w:r>
      <w:r w:rsidRPr="00E47C3D">
        <w:rPr>
          <w:rFonts w:ascii="Times New Roman" w:hAnsi="Times New Roman"/>
          <w:sz w:val="28"/>
          <w:szCs w:val="28"/>
        </w:rPr>
        <w:t xml:space="preserve"> производились с нарушениями требований, установленных </w:t>
      </w:r>
      <w:r w:rsidR="008B59BE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8B59BE" w:rsidRPr="008B59BE">
        <w:rPr>
          <w:rFonts w:ascii="Times New Roman" w:hAnsi="Times New Roman"/>
          <w:sz w:val="28"/>
          <w:szCs w:val="28"/>
        </w:rPr>
        <w:t>о контрактной системе</w:t>
      </w:r>
      <w:r w:rsidR="008B59BE">
        <w:rPr>
          <w:rFonts w:ascii="Times New Roman" w:hAnsi="Times New Roman"/>
          <w:sz w:val="28"/>
          <w:szCs w:val="28"/>
        </w:rPr>
        <w:t>.</w:t>
      </w:r>
    </w:p>
    <w:p w14:paraId="5DFCE793" w14:textId="77777777" w:rsidR="00CA7B3F" w:rsidRPr="00CA7B3F" w:rsidRDefault="00CA7B3F" w:rsidP="00CA7B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7B3F">
        <w:rPr>
          <w:rFonts w:ascii="Times New Roman" w:hAnsi="Times New Roman"/>
          <w:sz w:val="28"/>
          <w:szCs w:val="28"/>
        </w:rPr>
        <w:t>Руководителю Учреждения выдано обязательное для исполнения представление об устранении выявленных нарушений и о принятии мер по устранению причин и условий нарушений. Копия представления направлена Учредителю.</w:t>
      </w:r>
    </w:p>
    <w:p w14:paraId="556BECB7" w14:textId="02D36F34" w:rsidR="00E47C3D" w:rsidRPr="00B7085B" w:rsidRDefault="00CA7B3F" w:rsidP="00CA7B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7B3F">
        <w:rPr>
          <w:rFonts w:ascii="Times New Roman" w:hAnsi="Times New Roman"/>
          <w:sz w:val="28"/>
          <w:szCs w:val="28"/>
        </w:rPr>
        <w:t>Копия Акта проверки направлена в Прокуратуру Байкаловского района.</w:t>
      </w:r>
    </w:p>
    <w:sectPr w:rsidR="00E47C3D" w:rsidRPr="00B7085B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66581385"/>
    <w:multiLevelType w:val="hybridMultilevel"/>
    <w:tmpl w:val="6FCED2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7"/>
  </w:num>
  <w:num w:numId="6" w16cid:durableId="1431899632">
    <w:abstractNumId w:val="0"/>
  </w:num>
  <w:num w:numId="7" w16cid:durableId="2026058005">
    <w:abstractNumId w:val="4"/>
  </w:num>
  <w:num w:numId="8" w16cid:durableId="9530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006136"/>
    <w:rsid w:val="000152D3"/>
    <w:rsid w:val="00163769"/>
    <w:rsid w:val="0021740A"/>
    <w:rsid w:val="004755A8"/>
    <w:rsid w:val="004C54E6"/>
    <w:rsid w:val="004D1B96"/>
    <w:rsid w:val="00714016"/>
    <w:rsid w:val="00741B05"/>
    <w:rsid w:val="007628B9"/>
    <w:rsid w:val="007974B3"/>
    <w:rsid w:val="00806E15"/>
    <w:rsid w:val="00831CBD"/>
    <w:rsid w:val="0086203D"/>
    <w:rsid w:val="008B59BE"/>
    <w:rsid w:val="008F26AB"/>
    <w:rsid w:val="009B5C67"/>
    <w:rsid w:val="00B7085B"/>
    <w:rsid w:val="00B91FE1"/>
    <w:rsid w:val="00CA7B3F"/>
    <w:rsid w:val="00CD1E54"/>
    <w:rsid w:val="00D11DF1"/>
    <w:rsid w:val="00DB5304"/>
    <w:rsid w:val="00E47C3D"/>
    <w:rsid w:val="00E52B79"/>
    <w:rsid w:val="00E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019k</cp:lastModifiedBy>
  <cp:revision>16</cp:revision>
  <dcterms:created xsi:type="dcterms:W3CDTF">2025-03-04T04:25:00Z</dcterms:created>
  <dcterms:modified xsi:type="dcterms:W3CDTF">2025-12-17T10:05:00Z</dcterms:modified>
</cp:coreProperties>
</file>