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D" w:rsidRDefault="00D764DF" w:rsidP="00D7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результатах плановой проверки </w:t>
      </w:r>
    </w:p>
    <w:p w:rsidR="001C7864" w:rsidRDefault="00D764DF" w:rsidP="001C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соблюдения </w:t>
      </w:r>
      <w:r w:rsidR="00E51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законодательства</w:t>
      </w:r>
      <w:r w:rsidR="00E51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Российской Федерации </w:t>
      </w:r>
      <w:r w:rsidRPr="00BD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контрактной системе в сфере закупок</w:t>
      </w:r>
      <w:r w:rsidR="00E51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товаров, работ, услуг </w:t>
      </w:r>
      <w:r w:rsidR="0062655D" w:rsidRPr="0062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казённым дошкольным образовательным учреждением </w:t>
      </w:r>
      <w:proofErr w:type="spellStart"/>
      <w:r w:rsidR="0062655D" w:rsidRPr="0062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Вязовский</w:t>
      </w:r>
      <w:proofErr w:type="spellEnd"/>
      <w:r w:rsidR="0062655D" w:rsidRPr="0062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 </w:t>
      </w:r>
    </w:p>
    <w:p w:rsidR="0062655D" w:rsidRDefault="0062655D" w:rsidP="001C7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4DF" w:rsidRDefault="00D764DF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Байкаловск</w:t>
      </w:r>
      <w:r w:rsidR="00DE29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E29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DE2952">
        <w:rPr>
          <w:rFonts w:ascii="Times New Roman" w:eastAsia="Times New Roman" w:hAnsi="Times New Roman" w:cs="Times New Roman"/>
          <w:color w:val="000000"/>
          <w:sz w:val="28"/>
          <w:szCs w:val="28"/>
        </w:rPr>
        <w:t>а Свердловской области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</w:t>
      </w:r>
      <w:r w:rsidR="001B35F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5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15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E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B35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5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15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E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D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плановая проверка</w:t>
      </w:r>
      <w:r w:rsidRPr="00BD7AA1">
        <w:rPr>
          <w:rFonts w:ascii="Calibri" w:eastAsia="Calibri" w:hAnsi="Calibri" w:cs="Times New Roman"/>
          <w:sz w:val="28"/>
          <w:szCs w:val="28"/>
        </w:rPr>
        <w:t xml:space="preserve"> </w:t>
      </w:r>
      <w:r w:rsidRPr="00BD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о контрактной системе в сфере закупок</w:t>
      </w:r>
      <w:r w:rsidRPr="00D7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35FC" w:rsidRPr="001B3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35FC" w:rsidRPr="001B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</w:t>
      </w:r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Вязовский</w:t>
      </w:r>
      <w:proofErr w:type="spellEnd"/>
      <w:r w:rsidR="0062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r w:rsidRPr="00BD7AA1">
        <w:rPr>
          <w:rFonts w:ascii="Times New Roman" w:eastAsia="Calibri" w:hAnsi="Times New Roman" w:cs="Times New Roman"/>
          <w:sz w:val="28"/>
          <w:szCs w:val="28"/>
        </w:rPr>
        <w:t>(далее – Заказчик).</w:t>
      </w:r>
    </w:p>
    <w:p w:rsidR="00D33797" w:rsidRPr="00D764DF" w:rsidRDefault="00D33797" w:rsidP="00D7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5F5" w:rsidRDefault="001B35FC" w:rsidP="001B3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плановой проверки соблюдения законодательства о контрактной системе в действиях </w:t>
      </w:r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казённ</w:t>
      </w:r>
      <w:r w:rsid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</w:t>
      </w:r>
      <w:r w:rsid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>Вязовский</w:t>
      </w:r>
      <w:proofErr w:type="spellEnd"/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</w:t>
      </w:r>
      <w:r w:rsidR="007B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выявлены </w:t>
      </w:r>
      <w:r w:rsidR="0062655D" w:rsidRPr="0062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3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</w:t>
      </w:r>
      <w:r w:rsidR="007B50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503A" w:rsidRDefault="007B503A" w:rsidP="001B3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03A" w:rsidRPr="007B503A" w:rsidRDefault="007B503A" w:rsidP="007B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3A">
        <w:rPr>
          <w:rFonts w:ascii="Times New Roman" w:hAnsi="Times New Roman" w:cs="Times New Roman"/>
          <w:sz w:val="28"/>
          <w:szCs w:val="28"/>
        </w:rPr>
        <w:t>1.</w:t>
      </w:r>
      <w:r w:rsidRPr="007B5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03A">
        <w:rPr>
          <w:rFonts w:ascii="Times New Roman" w:hAnsi="Times New Roman" w:cs="Times New Roman"/>
          <w:sz w:val="28"/>
          <w:szCs w:val="28"/>
        </w:rPr>
        <w:t xml:space="preserve"> нарушение ч. 6 ст. 38 Закона о контрактной системе уровень профессиональной подготовки контрактного управляющего в проверяемом периоде с 01.01.2023г. по 23.11.2024г.  ничем не подтвержден (п. 1.2. акта).</w:t>
      </w:r>
    </w:p>
    <w:p w:rsidR="007B503A" w:rsidRPr="007B503A" w:rsidRDefault="007B503A" w:rsidP="007B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3A">
        <w:rPr>
          <w:rFonts w:ascii="Times New Roman" w:hAnsi="Times New Roman" w:cs="Times New Roman"/>
          <w:sz w:val="28"/>
          <w:szCs w:val="28"/>
        </w:rPr>
        <w:t>2.</w:t>
      </w:r>
      <w:r w:rsidRPr="007B5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03A">
        <w:rPr>
          <w:rFonts w:ascii="Times New Roman" w:hAnsi="Times New Roman" w:cs="Times New Roman"/>
          <w:sz w:val="28"/>
          <w:szCs w:val="28"/>
        </w:rPr>
        <w:t xml:space="preserve"> нарушение ч. 1 ст. 23 Закона о контрактной системе ИКЗ не указан в контрактах (п. 3.3., п. 3.5.4. акта).</w:t>
      </w:r>
    </w:p>
    <w:p w:rsidR="007B503A" w:rsidRPr="007B503A" w:rsidRDefault="007B503A" w:rsidP="007B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3A">
        <w:rPr>
          <w:rFonts w:ascii="Times New Roman" w:hAnsi="Times New Roman" w:cs="Times New Roman"/>
          <w:sz w:val="28"/>
          <w:szCs w:val="28"/>
        </w:rPr>
        <w:t>3.</w:t>
      </w:r>
      <w:r w:rsidRPr="007B5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5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03A">
        <w:rPr>
          <w:rFonts w:ascii="Times New Roman" w:hAnsi="Times New Roman" w:cs="Times New Roman"/>
          <w:sz w:val="28"/>
          <w:szCs w:val="28"/>
        </w:rPr>
        <w:t xml:space="preserve"> нарушение положений ч. 2 ст. 34 Закона № 44-ФЗ в контрактах отсутствует указание, что цена контракта является твердой и определяется на весь срок исполнения контракта (п. 3.5.5. акта).</w:t>
      </w:r>
      <w:bookmarkStart w:id="0" w:name="_GoBack"/>
      <w:bookmarkEnd w:id="0"/>
    </w:p>
    <w:sectPr w:rsidR="007B503A" w:rsidRPr="007B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1FE6"/>
    <w:multiLevelType w:val="hybridMultilevel"/>
    <w:tmpl w:val="13447BE6"/>
    <w:lvl w:ilvl="0" w:tplc="5F501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4E4CC7"/>
    <w:multiLevelType w:val="hybridMultilevel"/>
    <w:tmpl w:val="7AF8D9BE"/>
    <w:lvl w:ilvl="0" w:tplc="5CF47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487D9E"/>
    <w:multiLevelType w:val="hybridMultilevel"/>
    <w:tmpl w:val="2DF44BC2"/>
    <w:lvl w:ilvl="0" w:tplc="4C2A7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E"/>
    <w:rsid w:val="000339B4"/>
    <w:rsid w:val="0008623D"/>
    <w:rsid w:val="00181DD4"/>
    <w:rsid w:val="001B35FC"/>
    <w:rsid w:val="001C730D"/>
    <w:rsid w:val="001C7864"/>
    <w:rsid w:val="002C5751"/>
    <w:rsid w:val="002D33C3"/>
    <w:rsid w:val="004004A5"/>
    <w:rsid w:val="0046557E"/>
    <w:rsid w:val="00555667"/>
    <w:rsid w:val="00560CB4"/>
    <w:rsid w:val="0062655D"/>
    <w:rsid w:val="00745208"/>
    <w:rsid w:val="00755AF0"/>
    <w:rsid w:val="007B503A"/>
    <w:rsid w:val="007E7D3C"/>
    <w:rsid w:val="008A4DF6"/>
    <w:rsid w:val="0094436F"/>
    <w:rsid w:val="009C3F01"/>
    <w:rsid w:val="00AC2A6E"/>
    <w:rsid w:val="00B92345"/>
    <w:rsid w:val="00C305F5"/>
    <w:rsid w:val="00C33679"/>
    <w:rsid w:val="00D33797"/>
    <w:rsid w:val="00D764DF"/>
    <w:rsid w:val="00DE2952"/>
    <w:rsid w:val="00E00E98"/>
    <w:rsid w:val="00E1564F"/>
    <w:rsid w:val="00E51BAD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5D9C"/>
  <w15:docId w15:val="{343F4F47-B7F3-48FE-930D-B5760F26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38</cp:revision>
  <dcterms:created xsi:type="dcterms:W3CDTF">2018-05-18T05:32:00Z</dcterms:created>
  <dcterms:modified xsi:type="dcterms:W3CDTF">2025-05-23T09:20:00Z</dcterms:modified>
</cp:coreProperties>
</file>