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218C">
        <w:rPr>
          <w:color w:val="000000"/>
          <w:sz w:val="28"/>
          <w:szCs w:val="28"/>
        </w:rPr>
        <w:t>ИНФОРМАЦИОННОЕ СООБЩЕНИЕ</w:t>
      </w:r>
    </w:p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</w:rPr>
      </w:pPr>
      <w:r w:rsidRPr="0002218C">
        <w:rPr>
          <w:color w:val="000000"/>
        </w:rPr>
        <w:t xml:space="preserve">о результатах </w:t>
      </w:r>
      <w:r w:rsidR="00523598">
        <w:rPr>
          <w:color w:val="000000"/>
        </w:rPr>
        <w:t>аукциона в электронной форме</w:t>
      </w:r>
      <w:r w:rsidR="007B5D53">
        <w:rPr>
          <w:color w:val="000000"/>
        </w:rPr>
        <w:t xml:space="preserve"> от 1</w:t>
      </w:r>
      <w:r w:rsidR="00CB7C03">
        <w:rPr>
          <w:color w:val="000000"/>
        </w:rPr>
        <w:t>4</w:t>
      </w:r>
      <w:r w:rsidRPr="0002218C">
        <w:rPr>
          <w:color w:val="000000"/>
        </w:rPr>
        <w:t>.0</w:t>
      </w:r>
      <w:r w:rsidR="00CB7C03">
        <w:rPr>
          <w:color w:val="000000"/>
        </w:rPr>
        <w:t>1</w:t>
      </w:r>
      <w:r w:rsidRPr="0002218C">
        <w:rPr>
          <w:color w:val="000000"/>
        </w:rPr>
        <w:t>.202</w:t>
      </w:r>
      <w:r w:rsidR="00CB7C03">
        <w:rPr>
          <w:color w:val="000000"/>
        </w:rPr>
        <w:t>5</w:t>
      </w:r>
      <w:r w:rsidRPr="0002218C">
        <w:rPr>
          <w:color w:val="000000"/>
        </w:rPr>
        <w:t xml:space="preserve">  на  право заключения договора аренды земельн</w:t>
      </w:r>
      <w:r w:rsidR="00523598">
        <w:rPr>
          <w:color w:val="000000"/>
        </w:rPr>
        <w:t>ого</w:t>
      </w:r>
      <w:r w:rsidRPr="0002218C">
        <w:rPr>
          <w:color w:val="000000"/>
        </w:rPr>
        <w:t xml:space="preserve"> участк</w:t>
      </w:r>
      <w:r w:rsidR="00523598">
        <w:rPr>
          <w:color w:val="000000"/>
        </w:rPr>
        <w:t>а</w:t>
      </w:r>
      <w:r w:rsidRPr="0002218C">
        <w:rPr>
          <w:color w:val="000000"/>
        </w:rPr>
        <w:t xml:space="preserve"> </w:t>
      </w:r>
    </w:p>
    <w:p w:rsidR="00B579B6" w:rsidRPr="00311DD8" w:rsidRDefault="007B5D53" w:rsidP="00B579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8C">
        <w:rPr>
          <w:color w:val="000000"/>
        </w:rPr>
        <w:t xml:space="preserve">1) </w:t>
      </w:r>
      <w:r w:rsidR="00B579B6" w:rsidRPr="00311DD8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B579B6">
        <w:rPr>
          <w:rFonts w:ascii="Times New Roman" w:hAnsi="Times New Roman" w:cs="Times New Roman"/>
          <w:sz w:val="24"/>
          <w:szCs w:val="24"/>
        </w:rPr>
        <w:t>3</w:t>
      </w:r>
      <w:r w:rsidR="00B579B6" w:rsidRPr="00311DD8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B579B6" w:rsidRPr="00311D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79B6" w:rsidRPr="00311DD8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66:05:2601004:1989. Местоположение: Российская Федерация, Свердловская область, Байкаловский муниципальный район, </w:t>
      </w:r>
      <w:proofErr w:type="spellStart"/>
      <w:r w:rsidR="00B579B6" w:rsidRPr="00311DD8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B579B6" w:rsidRPr="00311DD8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11.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B579B6" w:rsidRPr="00311DD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B579B6" w:rsidRPr="00311DD8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861876" w:rsidRPr="00861876" w:rsidRDefault="007B5D53" w:rsidP="008618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40E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состоявшимся. Победителем аукциона признается </w:t>
      </w:r>
      <w:proofErr w:type="spellStart"/>
      <w:r w:rsidR="00B579B6">
        <w:rPr>
          <w:rFonts w:ascii="Times New Roman" w:hAnsi="Times New Roman" w:cs="Times New Roman"/>
          <w:color w:val="000000"/>
          <w:sz w:val="24"/>
          <w:szCs w:val="24"/>
        </w:rPr>
        <w:t>Мудрова</w:t>
      </w:r>
      <w:proofErr w:type="spellEnd"/>
      <w:r w:rsidR="00B579B6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D53">
        <w:rPr>
          <w:rFonts w:ascii="Times New Roman" w:hAnsi="Times New Roman" w:cs="Times New Roman"/>
          <w:sz w:val="24"/>
          <w:szCs w:val="24"/>
        </w:rPr>
        <w:t xml:space="preserve">Размер ежегодной годовой  арендной платы земельного участка  </w:t>
      </w:r>
      <w:r w:rsidR="00861876" w:rsidRPr="00861876">
        <w:rPr>
          <w:rFonts w:ascii="Times New Roman" w:hAnsi="Times New Roman" w:cs="Times New Roman"/>
          <w:sz w:val="24"/>
          <w:szCs w:val="24"/>
        </w:rPr>
        <w:t xml:space="preserve">32097,86 (Тридцать две тысячи девяносто семь) рублей 86коп. </w:t>
      </w:r>
    </w:p>
    <w:p w:rsidR="0026380A" w:rsidRPr="00FC43E5" w:rsidRDefault="007B5D53" w:rsidP="002638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 w:cs="Arial"/>
          <w:color w:val="000000"/>
        </w:rPr>
        <w:t>2</w:t>
      </w:r>
      <w:r w:rsidRPr="0034688D">
        <w:rPr>
          <w:rFonts w:ascii="Times New Roman" w:hAnsi="Times New Roman" w:cs="Times New Roman"/>
          <w:color w:val="000000"/>
        </w:rPr>
        <w:t xml:space="preserve">) </w:t>
      </w:r>
      <w:r w:rsidR="0026380A">
        <w:rPr>
          <w:rFonts w:ascii="Times New Roman" w:hAnsi="Times New Roman" w:cs="Times New Roman"/>
          <w:sz w:val="24"/>
          <w:szCs w:val="24"/>
        </w:rPr>
        <w:t>Лот № 4</w:t>
      </w:r>
      <w:r w:rsidR="0026380A" w:rsidRPr="00311DD8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26380A" w:rsidRPr="00311D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380A" w:rsidRPr="00311DD8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66:05:2601004:1996. Местоположение: Российская Федерация, Свердловская область, Байкаловский муниципальный район, </w:t>
      </w:r>
      <w:proofErr w:type="spellStart"/>
      <w:r w:rsidR="0026380A" w:rsidRPr="00311DD8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26380A" w:rsidRPr="00311DD8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13.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26380A" w:rsidRPr="00311DD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26380A" w:rsidRPr="00311DD8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="0026380A" w:rsidRPr="00FC4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80A" w:rsidRPr="0026380A" w:rsidRDefault="001A36B1" w:rsidP="00263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40E2">
        <w:rPr>
          <w:rFonts w:ascii="Times New Roman" w:hAnsi="Times New Roman" w:cs="Times New Roman"/>
          <w:color w:val="000000"/>
          <w:sz w:val="24"/>
          <w:szCs w:val="24"/>
        </w:rPr>
        <w:t>На основании заключения членов комиссии и в соответствии с действующим законодательством принято решение: признать аукцион состоявшимся. Победителем аукциона признается</w:t>
      </w:r>
      <w:r w:rsidRPr="001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80A">
        <w:rPr>
          <w:rFonts w:ascii="Times New Roman" w:hAnsi="Times New Roman" w:cs="Times New Roman"/>
          <w:color w:val="000000"/>
          <w:sz w:val="24"/>
          <w:szCs w:val="24"/>
        </w:rPr>
        <w:t>Мудрова</w:t>
      </w:r>
      <w:proofErr w:type="spellEnd"/>
      <w:r w:rsidR="0026380A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</w:t>
      </w:r>
      <w:r w:rsidRPr="001A36B1">
        <w:rPr>
          <w:rFonts w:ascii="Times New Roman" w:hAnsi="Times New Roman" w:cs="Times New Roman"/>
          <w:sz w:val="24"/>
          <w:szCs w:val="24"/>
        </w:rPr>
        <w:t xml:space="preserve">. Размер ежегодной годовой  арендной платы земельного участка  </w:t>
      </w:r>
      <w:r w:rsidR="0026380A" w:rsidRPr="0026380A">
        <w:rPr>
          <w:rFonts w:ascii="Times New Roman" w:hAnsi="Times New Roman" w:cs="Times New Roman"/>
          <w:sz w:val="24"/>
          <w:szCs w:val="24"/>
        </w:rPr>
        <w:t xml:space="preserve">44815,88 (Сорок четыре тысячи восемьсот пятнадцать) рублей 88коп. </w:t>
      </w:r>
    </w:p>
    <w:p w:rsidR="0026380A" w:rsidRPr="00B1265A" w:rsidRDefault="006D158F" w:rsidP="002638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3</w:t>
      </w:r>
      <w:r w:rsidR="007B5D53" w:rsidRPr="005F073F">
        <w:t xml:space="preserve">) </w:t>
      </w:r>
      <w:r w:rsidR="0026380A" w:rsidRPr="00B1265A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26380A">
        <w:rPr>
          <w:rFonts w:ascii="Times New Roman" w:hAnsi="Times New Roman" w:cs="Times New Roman"/>
          <w:sz w:val="24"/>
          <w:szCs w:val="24"/>
        </w:rPr>
        <w:t>5</w:t>
      </w:r>
      <w:r w:rsidR="0026380A" w:rsidRPr="00B1265A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26380A" w:rsidRPr="00B12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380A" w:rsidRPr="00B126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66:05:2601004:1990. Местоположение: Свердловская область, Байкаловский р-н, с. Байкалово, ул. Рябиновая, дом 15.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26380A" w:rsidRPr="00B1265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26380A" w:rsidRPr="00B1265A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26380A" w:rsidRPr="0026380A" w:rsidRDefault="006D158F" w:rsidP="00263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40E2">
        <w:rPr>
          <w:rFonts w:ascii="Times New Roman" w:hAnsi="Times New Roman" w:cs="Times New Roman"/>
          <w:color w:val="000000"/>
          <w:sz w:val="24"/>
          <w:szCs w:val="24"/>
        </w:rPr>
        <w:t>На основании заключения членов комиссии и в соответствии с действующим законодательством принято решение: признать аукцион состоявшимся. Победителем аукциона признается</w:t>
      </w:r>
      <w:r>
        <w:rPr>
          <w:color w:val="000000"/>
        </w:rPr>
        <w:t xml:space="preserve"> </w:t>
      </w:r>
      <w:proofErr w:type="spellStart"/>
      <w:r w:rsidR="0026380A">
        <w:rPr>
          <w:rFonts w:ascii="Times New Roman" w:hAnsi="Times New Roman" w:cs="Times New Roman"/>
          <w:color w:val="000000"/>
          <w:sz w:val="24"/>
          <w:szCs w:val="24"/>
        </w:rPr>
        <w:t>Мудрова</w:t>
      </w:r>
      <w:proofErr w:type="spellEnd"/>
      <w:r w:rsidR="0026380A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</w:t>
      </w:r>
      <w:r w:rsidRPr="006D158F">
        <w:rPr>
          <w:rFonts w:ascii="Times New Roman" w:hAnsi="Times New Roman" w:cs="Times New Roman"/>
          <w:sz w:val="24"/>
          <w:szCs w:val="24"/>
        </w:rPr>
        <w:t xml:space="preserve">. Размер ежегодной годовой  арендной платы земельного участка  </w:t>
      </w:r>
      <w:r w:rsidR="0026380A" w:rsidRPr="0026380A">
        <w:rPr>
          <w:rFonts w:ascii="Times New Roman" w:hAnsi="Times New Roman" w:cs="Times New Roman"/>
          <w:sz w:val="24"/>
          <w:szCs w:val="24"/>
        </w:rPr>
        <w:t>61167,62 (Шестьдесят одна тысяча сто шестьдесят семь) рублей 62ко</w:t>
      </w:r>
      <w:r w:rsidR="00F35BEF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26380A" w:rsidRPr="002638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58F" w:rsidRDefault="006D158F" w:rsidP="007B5D53">
      <w:pPr>
        <w:pStyle w:val="a3"/>
        <w:shd w:val="clear" w:color="auto" w:fill="FFFFFF"/>
        <w:rPr>
          <w:color w:val="000000"/>
        </w:rPr>
      </w:pPr>
    </w:p>
    <w:p w:rsidR="00276229" w:rsidRDefault="00276229" w:rsidP="0026380A">
      <w:pPr>
        <w:pStyle w:val="a3"/>
        <w:shd w:val="clear" w:color="auto" w:fill="FFFFFF"/>
        <w:rPr>
          <w:rFonts w:ascii="PT Sans" w:hAnsi="PT Sans" w:cs="Arial"/>
          <w:color w:val="000000"/>
        </w:rPr>
      </w:pPr>
    </w:p>
    <w:p w:rsidR="009F7152" w:rsidRDefault="009F7152"/>
    <w:sectPr w:rsidR="009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3"/>
    <w:rsid w:val="0002218C"/>
    <w:rsid w:val="0008419C"/>
    <w:rsid w:val="001A36B1"/>
    <w:rsid w:val="0026380A"/>
    <w:rsid w:val="00276229"/>
    <w:rsid w:val="002A0963"/>
    <w:rsid w:val="00310C02"/>
    <w:rsid w:val="003945F2"/>
    <w:rsid w:val="00523598"/>
    <w:rsid w:val="00614AFA"/>
    <w:rsid w:val="006D158F"/>
    <w:rsid w:val="007168C9"/>
    <w:rsid w:val="007B5D53"/>
    <w:rsid w:val="008611AC"/>
    <w:rsid w:val="00861876"/>
    <w:rsid w:val="009D063E"/>
    <w:rsid w:val="009F7152"/>
    <w:rsid w:val="00A23A37"/>
    <w:rsid w:val="00B12923"/>
    <w:rsid w:val="00B579B6"/>
    <w:rsid w:val="00C94CED"/>
    <w:rsid w:val="00CB7C03"/>
    <w:rsid w:val="00DB4D99"/>
    <w:rsid w:val="00DE3ED3"/>
    <w:rsid w:val="00F35BEF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2024-04-26T03:56:00Z</dcterms:created>
  <dcterms:modified xsi:type="dcterms:W3CDTF">2025-01-15T05:58:00Z</dcterms:modified>
</cp:coreProperties>
</file>