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000000"/>
          <w:sz w:val="36"/>
          <w:szCs w:val="36"/>
        </w:rPr>
      </w:pPr>
      <w:r w:rsidRPr="00D7640F">
        <w:rPr>
          <w:rFonts w:ascii="Roboto" w:eastAsia="Times New Roman" w:hAnsi="Roboto" w:cs="Times New Roman"/>
          <w:b/>
          <w:color w:val="000000"/>
          <w:sz w:val="36"/>
          <w:szCs w:val="36"/>
        </w:rPr>
        <w:t>ПАМЯТКА</w:t>
      </w: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000000"/>
          <w:sz w:val="36"/>
          <w:szCs w:val="36"/>
        </w:rPr>
      </w:pPr>
      <w:r w:rsidRPr="00D7640F">
        <w:rPr>
          <w:rFonts w:ascii="Roboto" w:eastAsia="Times New Roman" w:hAnsi="Roboto" w:cs="Times New Roman" w:hint="eastAsia"/>
          <w:b/>
          <w:color w:val="000000"/>
          <w:sz w:val="36"/>
          <w:szCs w:val="36"/>
        </w:rPr>
        <w:t>о</w:t>
      </w:r>
      <w:r w:rsidRPr="00D7640F">
        <w:rPr>
          <w:rFonts w:ascii="Roboto" w:eastAsia="Times New Roman" w:hAnsi="Roboto" w:cs="Times New Roman"/>
          <w:b/>
          <w:color w:val="000000"/>
          <w:sz w:val="36"/>
          <w:szCs w:val="36"/>
        </w:rPr>
        <w:t>б ответственном и гуманном обращении с животными</w:t>
      </w: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000000"/>
          <w:sz w:val="8"/>
          <w:szCs w:val="8"/>
        </w:rPr>
      </w:pPr>
    </w:p>
    <w:p w:rsidR="00625B6A" w:rsidRPr="00D7640F" w:rsidRDefault="00625B6A" w:rsidP="00D7640F">
      <w:pPr>
        <w:shd w:val="clear" w:color="auto" w:fill="FFFFFF"/>
        <w:spacing w:after="0" w:line="240" w:lineRule="auto"/>
        <w:ind w:left="-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 xml:space="preserve"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</w:t>
      </w:r>
      <w:r w:rsidR="00D7640F">
        <w:rPr>
          <w:rFonts w:ascii="Roboto" w:eastAsia="Times New Roman" w:hAnsi="Roboto" w:cs="Times New Roman"/>
          <w:color w:val="000000"/>
          <w:sz w:val="28"/>
          <w:szCs w:val="28"/>
        </w:rPr>
        <w:t xml:space="preserve">Федеральным </w:t>
      </w: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законом от 27 декабря 2018 г</w:t>
      </w:r>
      <w:r w:rsidR="00D7640F">
        <w:rPr>
          <w:rFonts w:ascii="Roboto" w:eastAsia="Times New Roman" w:hAnsi="Roboto" w:cs="Times New Roman"/>
          <w:color w:val="000000"/>
          <w:sz w:val="28"/>
          <w:szCs w:val="28"/>
        </w:rPr>
        <w:t>.</w:t>
      </w: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Обращение с животными основывается на принципах нравственности и гуманности</w:t>
      </w:r>
    </w:p>
    <w:p w:rsidR="00625B6A" w:rsidRPr="00625B6A" w:rsidRDefault="00625B6A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Животные, как и люди, способны испытывать эмоции и физические страдания;</w:t>
      </w:r>
    </w:p>
    <w:p w:rsidR="00625B6A" w:rsidRPr="00625B6A" w:rsidRDefault="00625B6A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Человек в ответе за судьбу животного;</w:t>
      </w:r>
    </w:p>
    <w:p w:rsidR="00625B6A" w:rsidRPr="00625B6A" w:rsidRDefault="00D7640F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>Необходимо с ранних лет</w:t>
      </w:r>
      <w:r w:rsidR="00625B6A" w:rsidRPr="00625B6A">
        <w:rPr>
          <w:rFonts w:ascii="Roboto" w:eastAsia="Times New Roman" w:hAnsi="Roboto" w:cs="Times New Roman"/>
          <w:color w:val="000000"/>
          <w:sz w:val="28"/>
          <w:szCs w:val="28"/>
        </w:rPr>
        <w:t xml:space="preserve">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К ответственному обращению с животными относится: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Обеспечение надлежащего ухода за животным: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Регулярный выгул;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Кормление согласно вида животного и свободный доступ к свежей воде;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Игра и дрессировка;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Соблюдения правил гигиены ухода за животным и его жилищем.</w:t>
      </w:r>
    </w:p>
    <w:p w:rsidR="00625B6A" w:rsidRPr="00625B6A" w:rsidRDefault="00D7640F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-630555</wp:posOffset>
            </wp:positionH>
            <wp:positionV relativeFrom="margin">
              <wp:posOffset>67945</wp:posOffset>
            </wp:positionV>
            <wp:extent cx="1950085" cy="1352550"/>
            <wp:effectExtent l="0" t="0" r="0" b="0"/>
            <wp:wrapSquare wrapText="bothSides"/>
            <wp:docPr id="2" name="Рисунок 2" descr="C:\Users\Admin\Desktop\ГОСНАДЗОР\ОТВЕТСТВЕННОЕ ОБРАЩЕНИЕ С ЖИВОТНЫМИ\ОТВЕТЫ\подрезанная-съемка-мужского-ветеринара-с-котенком-120655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ОСНАДЗОР\ОТВЕТСТВЕННОЕ ОБРАЩЕНИЕ С ЖИВОТНЫМИ\ОТВЕТЫ\подрезанная-съемка-мужского-ветеринара-с-котенком-120655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5B6A" w:rsidRPr="00625B6A">
        <w:rPr>
          <w:rFonts w:ascii="Roboto" w:eastAsia="Times New Roman" w:hAnsi="Roboto" w:cs="Times New Roman"/>
          <w:color w:val="000000"/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625B6A" w:rsidRPr="00D7640F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8"/>
          <w:szCs w:val="8"/>
        </w:rPr>
      </w:pP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Оказание своевременной ветеринарной помощи:</w:t>
      </w:r>
    </w:p>
    <w:p w:rsidR="00625B6A" w:rsidRPr="00625B6A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Профилактическая вакцинация;</w:t>
      </w:r>
    </w:p>
    <w:p w:rsidR="00625B6A" w:rsidRPr="00625B6A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Своевременная ветеринарная помощь;</w:t>
      </w:r>
    </w:p>
    <w:p w:rsidR="00625B6A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65627B" w:rsidRPr="00D7640F" w:rsidRDefault="0065627B" w:rsidP="0065627B">
      <w:pPr>
        <w:shd w:val="clear" w:color="auto" w:fill="FFFFFF"/>
        <w:spacing w:after="0" w:line="240" w:lineRule="auto"/>
        <w:ind w:left="-142"/>
        <w:jc w:val="both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Защита животных от жестокого обращения:</w:t>
      </w:r>
    </w:p>
    <w:p w:rsidR="00625B6A" w:rsidRPr="00625B6A" w:rsidRDefault="00D7640F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Запрещается </w:t>
      </w:r>
      <w:r w:rsidR="00625B6A"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пропаганда жестокого обращения с животными.</w:t>
      </w:r>
    </w:p>
    <w:p w:rsidR="00625B6A" w:rsidRPr="00625B6A" w:rsidRDefault="00625B6A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Не допускается:</w:t>
      </w:r>
    </w:p>
    <w:p w:rsidR="00625B6A" w:rsidRPr="00625B6A" w:rsidRDefault="00625B6A" w:rsidP="00625B6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проведение на животных болезненных ветеринарных процедур без применения обезболивающих средств;</w:t>
      </w:r>
    </w:p>
    <w:p w:rsidR="00625B6A" w:rsidRPr="00625B6A" w:rsidRDefault="00625B6A" w:rsidP="00625B6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натравливание животных на других животных;</w:t>
      </w:r>
    </w:p>
    <w:p w:rsidR="00625B6A" w:rsidRPr="00625B6A" w:rsidRDefault="00625B6A" w:rsidP="00625B6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проведение боёв животных;</w:t>
      </w:r>
    </w:p>
    <w:p w:rsidR="00625B6A" w:rsidRPr="00625B6A" w:rsidRDefault="00625B6A" w:rsidP="00625B6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проведение зрелищных мероприятий, влекущих за собой нанесение травм и увечий животным.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Любые методы отравления, убийства и умерщвления животных незаконны.</w:t>
      </w:r>
    </w:p>
    <w:p w:rsid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D7640F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Условия, обеспечивающие защиту людей</w:t>
      </w:r>
    </w:p>
    <w:p w:rsidR="00D7640F" w:rsidRDefault="00625B6A" w:rsidP="00D7640F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от угрозы причинения вреда </w:t>
      </w:r>
      <w:r w:rsidR="00D7640F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</w:t>
      </w: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их </w:t>
      </w:r>
      <w:r w:rsidR="00D7640F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</w:t>
      </w: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жизни </w:t>
      </w:r>
    </w:p>
    <w:p w:rsidR="00625B6A" w:rsidRDefault="00625B6A" w:rsidP="00D7640F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 здоровью животными</w:t>
      </w:r>
    </w:p>
    <w:p w:rsidR="0065627B" w:rsidRDefault="0065627B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При обращении с животными не допускается:</w:t>
      </w:r>
    </w:p>
    <w:p w:rsidR="00D7640F" w:rsidRPr="00625B6A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625B6A" w:rsidRPr="00625B6A" w:rsidRDefault="00625B6A" w:rsidP="00625B6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</w:p>
    <w:p w:rsidR="00625B6A" w:rsidRDefault="00625B6A" w:rsidP="00625B6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натравливание животных на людей.</w:t>
      </w:r>
    </w:p>
    <w:p w:rsidR="00D7640F" w:rsidRPr="00625B6A" w:rsidRDefault="00D7640F" w:rsidP="00D7640F">
      <w:pPr>
        <w:pStyle w:val="a5"/>
        <w:shd w:val="clear" w:color="auto" w:fill="FFFFFF"/>
        <w:spacing w:after="0" w:line="240" w:lineRule="auto"/>
        <w:ind w:left="43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D7640F" w:rsidRDefault="00625B6A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Владельцы домашних животных обязаны соблюдать права и законные интересы лиц, прож</w:t>
      </w:r>
      <w:r w:rsidR="00D7640F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ивающих в многоквартирном доме,</w:t>
      </w:r>
    </w:p>
    <w:p w:rsidR="00625B6A" w:rsidRDefault="00625B6A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 помещениях которого содержатся домашние животные.</w:t>
      </w:r>
    </w:p>
    <w:p w:rsidR="00D7640F" w:rsidRDefault="00D7640F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D7640F" w:rsidRPr="00D7640F" w:rsidRDefault="00D7640F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Default="00625B6A" w:rsidP="00625B6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65627B" w:rsidRPr="00D7640F" w:rsidRDefault="0065627B" w:rsidP="00625B6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P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обеспечить безопасность граждан, животных, сохранность имущества физических лиц и юридических лиц;</w:t>
      </w:r>
    </w:p>
    <w:p w:rsidR="00625B6A" w:rsidRPr="00625B6A" w:rsidRDefault="0065627B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302895</wp:posOffset>
            </wp:positionV>
            <wp:extent cx="2361565" cy="1857375"/>
            <wp:effectExtent l="0" t="0" r="0" b="0"/>
            <wp:wrapSquare wrapText="bothSides"/>
            <wp:docPr id="3" name="Рисунок 3" descr="C:\Users\Admin\Desktop\dog_w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og_walk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5B6A" w:rsidRPr="00625B6A">
        <w:rPr>
          <w:rFonts w:ascii="Roboto" w:eastAsia="Times New Roman" w:hAnsi="Roboto" w:cs="Times New Roman"/>
          <w:color w:val="000000"/>
          <w:sz w:val="28"/>
          <w:szCs w:val="28"/>
        </w:rPr>
        <w:t>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25B6A" w:rsidRP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исключить нахождение домашних животных на улицах населенных пунктов, без надзора (самовыгул);</w:t>
      </w:r>
    </w:p>
    <w:p w:rsidR="00625B6A" w:rsidRP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обеспечить уборку продуктов жизнедеятельности животного в местах и на территориях общего пользования;</w:t>
      </w:r>
    </w:p>
    <w:p w:rsid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обеспечить выгул потенциально опасной собаки независимо от места выгула в наморднике и поводке,</w:t>
      </w:r>
    </w:p>
    <w:p w:rsidR="00D7640F" w:rsidRPr="00625B6A" w:rsidRDefault="00D7640F" w:rsidP="00D7640F">
      <w:pPr>
        <w:pStyle w:val="a5"/>
        <w:shd w:val="clear" w:color="auto" w:fill="FFFFFF"/>
        <w:spacing w:after="0" w:line="240" w:lineRule="auto"/>
        <w:ind w:left="43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*потенциально опасная собака может находит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ь</w:t>
      </w: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ся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625B6A" w:rsidRPr="00D7640F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b/>
          <w:bCs/>
          <w:color w:val="000000"/>
          <w:sz w:val="8"/>
          <w:szCs w:val="8"/>
        </w:rPr>
      </w:pPr>
    </w:p>
    <w:p w:rsidR="00D7640F" w:rsidRDefault="00D7640F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</w:p>
    <w:p w:rsidR="00D7640F" w:rsidRDefault="00D7640F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</w:p>
    <w:p w:rsidR="004F2601" w:rsidRDefault="00625B6A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>За нарушение требований настоящего Федерального закона</w:t>
      </w:r>
    </w:p>
    <w:p w:rsidR="00E677AF" w:rsidRDefault="00625B6A" w:rsidP="00A90D2B">
      <w:pPr>
        <w:shd w:val="clear" w:color="auto" w:fill="FFFFFF"/>
        <w:spacing w:after="0" w:line="240" w:lineRule="auto"/>
        <w:ind w:left="-142" w:hanging="142"/>
        <w:jc w:val="center"/>
      </w:pPr>
      <w:r w:rsidRPr="00625B6A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>владельцы животных и иные лица несут административную,</w:t>
      </w:r>
      <w:r w:rsidR="00D7640F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 xml:space="preserve"> </w:t>
      </w:r>
      <w:r w:rsidRPr="00625B6A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>уголовную и иную ответственность</w:t>
      </w:r>
      <w:r w:rsidR="00D7640F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 xml:space="preserve"> </w:t>
      </w:r>
      <w:r w:rsidRPr="00625B6A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>в порядке, установленном законодательством Российской Федерации.</w:t>
      </w:r>
      <w:bookmarkStart w:id="0" w:name="_GoBack"/>
      <w:bookmarkEnd w:id="0"/>
    </w:p>
    <w:sectPr w:rsidR="00E677AF" w:rsidSect="0065627B">
      <w:pgSz w:w="11906" w:h="16838"/>
      <w:pgMar w:top="568" w:right="707" w:bottom="1134" w:left="993" w:header="708" w:footer="708" w:gutter="0"/>
      <w:pgBorders w:offsetFrom="page">
        <w:top w:val="threeDEmboss" w:sz="12" w:space="24" w:color="943634" w:themeColor="accent2" w:themeShade="BF"/>
        <w:left w:val="threeDEmboss" w:sz="12" w:space="24" w:color="943634" w:themeColor="accent2" w:themeShade="BF"/>
        <w:bottom w:val="threeDEmboss" w:sz="12" w:space="24" w:color="943634" w:themeColor="accent2" w:themeShade="BF"/>
        <w:right w:val="threeDEmboss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9FF"/>
    <w:multiLevelType w:val="hybridMultilevel"/>
    <w:tmpl w:val="B97A01C0"/>
    <w:lvl w:ilvl="0" w:tplc="2802507A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95A458F"/>
    <w:multiLevelType w:val="multilevel"/>
    <w:tmpl w:val="F7A056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FA95042"/>
    <w:multiLevelType w:val="multilevel"/>
    <w:tmpl w:val="F5123A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8046E38"/>
    <w:multiLevelType w:val="multilevel"/>
    <w:tmpl w:val="4AB8F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8F95735"/>
    <w:multiLevelType w:val="hybridMultilevel"/>
    <w:tmpl w:val="367207B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F085264"/>
    <w:multiLevelType w:val="hybridMultilevel"/>
    <w:tmpl w:val="FB42997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CA107E6"/>
    <w:multiLevelType w:val="hybridMultilevel"/>
    <w:tmpl w:val="ACAA77E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5EE5458"/>
    <w:multiLevelType w:val="hybridMultilevel"/>
    <w:tmpl w:val="E8664A7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0475CE7"/>
    <w:multiLevelType w:val="hybridMultilevel"/>
    <w:tmpl w:val="9466ABC6"/>
    <w:lvl w:ilvl="0" w:tplc="D686734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62FF0D8A"/>
    <w:multiLevelType w:val="multilevel"/>
    <w:tmpl w:val="15802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54432B3"/>
    <w:multiLevelType w:val="hybridMultilevel"/>
    <w:tmpl w:val="58BA4D5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69359EC"/>
    <w:multiLevelType w:val="multilevel"/>
    <w:tmpl w:val="37D8AE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7660E9F"/>
    <w:multiLevelType w:val="hybridMultilevel"/>
    <w:tmpl w:val="3034927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7B9470D"/>
    <w:multiLevelType w:val="hybridMultilevel"/>
    <w:tmpl w:val="931C10C6"/>
    <w:lvl w:ilvl="0" w:tplc="2370E30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6A"/>
    <w:rsid w:val="00027AD1"/>
    <w:rsid w:val="0014343D"/>
    <w:rsid w:val="004F2601"/>
    <w:rsid w:val="00625B6A"/>
    <w:rsid w:val="0065627B"/>
    <w:rsid w:val="007227A6"/>
    <w:rsid w:val="00783EDF"/>
    <w:rsid w:val="00A90D2B"/>
    <w:rsid w:val="00D7640F"/>
    <w:rsid w:val="00E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B6A"/>
    <w:rPr>
      <w:b/>
      <w:bCs/>
    </w:rPr>
  </w:style>
  <w:style w:type="paragraph" w:styleId="a5">
    <w:name w:val="List Paragraph"/>
    <w:basedOn w:val="a"/>
    <w:uiPriority w:val="34"/>
    <w:qFormat/>
    <w:rsid w:val="00625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B6A"/>
    <w:rPr>
      <w:b/>
      <w:bCs/>
    </w:rPr>
  </w:style>
  <w:style w:type="paragraph" w:styleId="a5">
    <w:name w:val="List Paragraph"/>
    <w:basedOn w:val="a"/>
    <w:uiPriority w:val="34"/>
    <w:qFormat/>
    <w:rsid w:val="00625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Михална</cp:lastModifiedBy>
  <cp:revision>3</cp:revision>
  <cp:lastPrinted>2021-12-28T14:19:00Z</cp:lastPrinted>
  <dcterms:created xsi:type="dcterms:W3CDTF">2024-02-16T04:22:00Z</dcterms:created>
  <dcterms:modified xsi:type="dcterms:W3CDTF">2024-02-16T04:22:00Z</dcterms:modified>
</cp:coreProperties>
</file>