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2A74" w14:textId="77777777" w:rsidR="000E4178" w:rsidRPr="000E4178" w:rsidRDefault="000E4178" w:rsidP="000E4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178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</w:t>
      </w:r>
    </w:p>
    <w:p w14:paraId="07950FCF" w14:textId="4AADCDCF" w:rsidR="000E4178" w:rsidRDefault="000E4178" w:rsidP="000E4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4178">
        <w:rPr>
          <w:rFonts w:ascii="Times New Roman" w:hAnsi="Times New Roman" w:cs="Times New Roman"/>
          <w:sz w:val="28"/>
          <w:szCs w:val="28"/>
        </w:rPr>
        <w:t>Муниципального казённого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DBB">
        <w:rPr>
          <w:rFonts w:ascii="Times New Roman" w:hAnsi="Times New Roman" w:cs="Times New Roman"/>
          <w:sz w:val="28"/>
          <w:szCs w:val="28"/>
        </w:rPr>
        <w:t>Шадринский</w:t>
      </w:r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14:paraId="0A87DF9A" w14:textId="77777777" w:rsidR="000E4178" w:rsidRDefault="000E4178" w:rsidP="000E41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7029B4" w14:textId="77777777" w:rsidR="00DD22C0" w:rsidRPr="00DD22C0" w:rsidRDefault="00FD0810" w:rsidP="00DD22C0">
      <w:pPr>
        <w:pStyle w:val="a3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034">
        <w:rPr>
          <w:rFonts w:ascii="Times New Roman" w:hAnsi="Times New Roman" w:cs="Times New Roman"/>
          <w:sz w:val="28"/>
          <w:szCs w:val="28"/>
        </w:rPr>
        <w:t>Финансов</w:t>
      </w:r>
      <w:r w:rsidR="000E4178">
        <w:rPr>
          <w:rFonts w:ascii="Times New Roman" w:hAnsi="Times New Roman" w:cs="Times New Roman"/>
          <w:sz w:val="28"/>
          <w:szCs w:val="28"/>
        </w:rPr>
        <w:t>ым</w:t>
      </w:r>
      <w:r w:rsidRPr="00B3203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E4178">
        <w:rPr>
          <w:rFonts w:ascii="Times New Roman" w:hAnsi="Times New Roman" w:cs="Times New Roman"/>
          <w:sz w:val="28"/>
          <w:szCs w:val="28"/>
        </w:rPr>
        <w:t>ем</w:t>
      </w:r>
      <w:r w:rsidRPr="00B32034">
        <w:rPr>
          <w:rFonts w:ascii="Times New Roman" w:hAnsi="Times New Roman" w:cs="Times New Roman"/>
          <w:sz w:val="28"/>
          <w:szCs w:val="28"/>
        </w:rPr>
        <w:t xml:space="preserve"> Администрации Байкаловского муниципального района Свердловской области </w:t>
      </w:r>
      <w:r w:rsidR="000E4178" w:rsidRPr="00110B5B">
        <w:rPr>
          <w:rFonts w:ascii="Times New Roman" w:hAnsi="Times New Roman" w:cs="Times New Roman"/>
          <w:sz w:val="28"/>
          <w:szCs w:val="28"/>
        </w:rPr>
        <w:t xml:space="preserve">проведена </w:t>
      </w:r>
      <w:bookmarkStart w:id="0" w:name="_Hlk65158279"/>
      <w:r w:rsidR="000E4178" w:rsidRPr="00110B5B">
        <w:rPr>
          <w:rFonts w:ascii="Times New Roman" w:hAnsi="Times New Roman" w:cs="Times New Roman"/>
          <w:sz w:val="28"/>
          <w:szCs w:val="28"/>
        </w:rPr>
        <w:t>плановая выездная</w:t>
      </w:r>
      <w:bookmarkEnd w:id="0"/>
      <w:r w:rsidR="00DD22C0">
        <w:rPr>
          <w:rFonts w:ascii="Times New Roman" w:hAnsi="Times New Roman" w:cs="Times New Roman"/>
          <w:sz w:val="28"/>
          <w:szCs w:val="28"/>
        </w:rPr>
        <w:t xml:space="preserve"> </w:t>
      </w:r>
      <w:r w:rsidR="00DD22C0" w:rsidRPr="00DD22C0">
        <w:rPr>
          <w:rFonts w:ascii="Times New Roman" w:eastAsia="Calibri" w:hAnsi="Times New Roman" w:cs="Times New Roman"/>
          <w:sz w:val="28"/>
          <w:szCs w:val="28"/>
        </w:rPr>
        <w:t>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муниципального учреждения, а также соблюдения положений правовых актов, обуславливающих обязательства по иным выплатам физическим лицам.</w:t>
      </w:r>
    </w:p>
    <w:p w14:paraId="29FD4FA3" w14:textId="7BB1BED8" w:rsidR="00FD0810" w:rsidRDefault="00FD0810" w:rsidP="00FD0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34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мероприятия, не включая периоды его приостановления, составил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7DBB">
        <w:rPr>
          <w:rFonts w:ascii="Times New Roman" w:hAnsi="Times New Roman" w:cs="Times New Roman"/>
          <w:sz w:val="28"/>
          <w:szCs w:val="28"/>
        </w:rPr>
        <w:t>8</w:t>
      </w:r>
      <w:r w:rsidRPr="00B32034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DF7DBB">
        <w:rPr>
          <w:rFonts w:ascii="Times New Roman" w:hAnsi="Times New Roman" w:cs="Times New Roman"/>
          <w:sz w:val="28"/>
          <w:szCs w:val="28"/>
        </w:rPr>
        <w:t>20</w:t>
      </w:r>
      <w:r w:rsidRPr="00B32034">
        <w:rPr>
          <w:rFonts w:ascii="Times New Roman" w:hAnsi="Times New Roman" w:cs="Times New Roman"/>
          <w:sz w:val="28"/>
          <w:szCs w:val="28"/>
        </w:rPr>
        <w:t xml:space="preserve"> </w:t>
      </w:r>
      <w:r w:rsidR="00DF7DBB">
        <w:rPr>
          <w:rFonts w:ascii="Times New Roman" w:hAnsi="Times New Roman" w:cs="Times New Roman"/>
          <w:sz w:val="28"/>
          <w:szCs w:val="28"/>
        </w:rPr>
        <w:t>сентября</w:t>
      </w:r>
      <w:r w:rsidRPr="00B32034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DF7DBB">
        <w:rPr>
          <w:rFonts w:ascii="Times New Roman" w:hAnsi="Times New Roman" w:cs="Times New Roman"/>
          <w:sz w:val="28"/>
          <w:szCs w:val="28"/>
        </w:rPr>
        <w:t>13 октября</w:t>
      </w:r>
      <w:r w:rsidRPr="00B32034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5621160F" w14:textId="16A65995" w:rsidR="000E4178" w:rsidRPr="00B32034" w:rsidRDefault="000E4178" w:rsidP="00FD0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Проверенный период 2022 год.</w:t>
      </w:r>
    </w:p>
    <w:p w14:paraId="094F1A82" w14:textId="77777777" w:rsidR="00FD0810" w:rsidRDefault="00FD0810" w:rsidP="00FD08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34">
        <w:rPr>
          <w:rFonts w:ascii="Times New Roman" w:hAnsi="Times New Roman" w:cs="Times New Roman"/>
          <w:sz w:val="28"/>
          <w:szCs w:val="28"/>
        </w:rPr>
        <w:t>В ходе проведения плановой выездной проверки выявлены следующие нарушения:</w:t>
      </w:r>
    </w:p>
    <w:p w14:paraId="7B634475" w14:textId="2B1A6163" w:rsidR="00DF7DBB" w:rsidRPr="00DF7DBB" w:rsidRDefault="00DF7DBB" w:rsidP="00DF7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производилась </w:t>
      </w:r>
      <w:r w:rsidRPr="00DF7DBB">
        <w:rPr>
          <w:rFonts w:ascii="Times New Roman" w:hAnsi="Times New Roman" w:cs="Times New Roman"/>
          <w:sz w:val="28"/>
          <w:szCs w:val="28"/>
        </w:rPr>
        <w:t>доплат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7DBB">
        <w:rPr>
          <w:rFonts w:ascii="Times New Roman" w:hAnsi="Times New Roman" w:cs="Times New Roman"/>
          <w:sz w:val="28"/>
          <w:szCs w:val="28"/>
        </w:rPr>
        <w:t xml:space="preserve"> до МРОТ отдельным работникам, тогда как месячная заработная плата </w:t>
      </w:r>
      <w:r w:rsidR="00BA2460">
        <w:rPr>
          <w:rFonts w:ascii="Times New Roman" w:hAnsi="Times New Roman" w:cs="Times New Roman"/>
          <w:sz w:val="28"/>
          <w:szCs w:val="28"/>
        </w:rPr>
        <w:t>таких</w:t>
      </w:r>
      <w:r w:rsidRPr="00DF7DBB">
        <w:rPr>
          <w:rFonts w:ascii="Times New Roman" w:hAnsi="Times New Roman" w:cs="Times New Roman"/>
          <w:sz w:val="28"/>
          <w:szCs w:val="28"/>
        </w:rPr>
        <w:t xml:space="preserve"> работников превышала МРОТ, установленный на 2022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F7D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A0A2C" w14:textId="30B481FC" w:rsidR="00DF7DBB" w:rsidRPr="00DF7DBB" w:rsidRDefault="00DF7DBB" w:rsidP="00DF7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DBB">
        <w:rPr>
          <w:rFonts w:ascii="Times New Roman" w:hAnsi="Times New Roman" w:cs="Times New Roman"/>
          <w:sz w:val="28"/>
          <w:szCs w:val="28"/>
        </w:rPr>
        <w:t>заведующему Учреждения доплата за выполнение дополнительной работы производилась в завышенном размере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E52E92" w14:textId="06EE6E29" w:rsidR="00DF7DBB" w:rsidRPr="00DF7DBB" w:rsidRDefault="00DF7DBB" w:rsidP="00DF7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DBB">
        <w:rPr>
          <w:rFonts w:ascii="Times New Roman" w:hAnsi="Times New Roman" w:cs="Times New Roman"/>
          <w:sz w:val="28"/>
          <w:szCs w:val="28"/>
        </w:rPr>
        <w:t>заведующим Учреждения издавались приказы на выплаты стимулирующего характера главному бухгалтеру Учреждения в размере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7DBB">
        <w:rPr>
          <w:rFonts w:ascii="Times New Roman" w:hAnsi="Times New Roman" w:cs="Times New Roman"/>
          <w:sz w:val="28"/>
          <w:szCs w:val="28"/>
        </w:rPr>
        <w:t>превышающем установленный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388928" w14:textId="76CC36BE" w:rsidR="00DF7DBB" w:rsidRPr="00DF7DBB" w:rsidRDefault="00DF7DBB" w:rsidP="00DF7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7DBB">
        <w:rPr>
          <w:rFonts w:ascii="Times New Roman" w:hAnsi="Times New Roman" w:cs="Times New Roman"/>
          <w:sz w:val="28"/>
          <w:szCs w:val="28"/>
        </w:rPr>
        <w:t xml:space="preserve"> начисление заработной платы работникам учреждения, выполняющим работу в должности сторожа, производилось без учета режима работы (графика работы), установленного трудовыми договорами, заключенными с работниками по данной должности, а именно без учета фактически отработанных часов, в том числе часов отработанных в ночное время и в нерабочие праздничные дни, указанных в табелях учета рабочего времени за 2022 год, что привело к переплате заработной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F28F95" w14:textId="66987F07" w:rsidR="00DF7DBB" w:rsidRPr="00DF7DBB" w:rsidRDefault="00DF7DBB" w:rsidP="00DF7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7DBB">
        <w:rPr>
          <w:rFonts w:ascii="Times New Roman" w:hAnsi="Times New Roman" w:cs="Times New Roman"/>
          <w:sz w:val="28"/>
          <w:szCs w:val="28"/>
        </w:rPr>
        <w:t>тсутствуют документы, устанавливающие конкретные показатели (критерии) оценки эффективности труда, а также документы, отражающие количественную и (или) качественную оценку трудовой деятельности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7B2EFB" w14:textId="424F4977" w:rsidR="00DF7DBB" w:rsidRPr="00DF7DBB" w:rsidRDefault="00DF7DBB" w:rsidP="00DF7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7DBB">
        <w:rPr>
          <w:rFonts w:ascii="Times New Roman" w:hAnsi="Times New Roman" w:cs="Times New Roman"/>
          <w:sz w:val="28"/>
          <w:szCs w:val="28"/>
        </w:rPr>
        <w:t>рудовые договоры с работниками Учреждения (кроме педагогических) о внутреннем совместительстве не заключались, а также не заключались дополнительные соглашения к трудовым договорам о совмещении должностей. Размер доплаты за совмещение должностей локальными актами Учреждения не устанавливался. Оплата производилась исходя из должностного оклада, установленного штатным расписанием либо исходя из МРОТ. Кроме того, в табеле учета рабочего времени дни (часы), отработанные работниками по внутреннему совместительству, не указывались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C62395" w14:textId="1E0B7524" w:rsidR="00DF7DBB" w:rsidRPr="00DF7DBB" w:rsidRDefault="00DF7DBB" w:rsidP="00DF7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Pr="00DF7DBB">
        <w:rPr>
          <w:rFonts w:ascii="Times New Roman" w:hAnsi="Times New Roman" w:cs="Times New Roman"/>
          <w:sz w:val="28"/>
          <w:szCs w:val="28"/>
        </w:rPr>
        <w:t>е установлен конкретный размер повышения оплаты труда за работу в ночное время</w:t>
      </w:r>
      <w:r w:rsidR="00C81064">
        <w:rPr>
          <w:rFonts w:ascii="Times New Roman" w:hAnsi="Times New Roman" w:cs="Times New Roman"/>
          <w:sz w:val="28"/>
          <w:szCs w:val="28"/>
        </w:rPr>
        <w:t>;</w:t>
      </w:r>
    </w:p>
    <w:p w14:paraId="184FE126" w14:textId="3899B8F3" w:rsidR="00DF7DBB" w:rsidRPr="00DF7DBB" w:rsidRDefault="00DF7DBB" w:rsidP="00DF7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F7DBB">
        <w:rPr>
          <w:rFonts w:ascii="Times New Roman" w:hAnsi="Times New Roman" w:cs="Times New Roman"/>
          <w:sz w:val="28"/>
          <w:szCs w:val="28"/>
        </w:rPr>
        <w:t xml:space="preserve"> трудовых договорах, заключенных с</w:t>
      </w:r>
      <w:r w:rsidR="00C81064">
        <w:rPr>
          <w:rFonts w:ascii="Times New Roman" w:hAnsi="Times New Roman" w:cs="Times New Roman"/>
          <w:sz w:val="28"/>
          <w:szCs w:val="28"/>
        </w:rPr>
        <w:t xml:space="preserve"> работниками Учреждения,</w:t>
      </w:r>
      <w:r w:rsidRPr="00DF7DBB">
        <w:rPr>
          <w:rFonts w:ascii="Times New Roman" w:hAnsi="Times New Roman" w:cs="Times New Roman"/>
          <w:sz w:val="28"/>
          <w:szCs w:val="28"/>
        </w:rPr>
        <w:t xml:space="preserve"> выполняющим</w:t>
      </w:r>
      <w:r w:rsidR="00C81064">
        <w:rPr>
          <w:rFonts w:ascii="Times New Roman" w:hAnsi="Times New Roman" w:cs="Times New Roman"/>
          <w:sz w:val="28"/>
          <w:szCs w:val="28"/>
        </w:rPr>
        <w:t>и</w:t>
      </w:r>
      <w:r w:rsidRPr="00DF7DBB">
        <w:rPr>
          <w:rFonts w:ascii="Times New Roman" w:hAnsi="Times New Roman" w:cs="Times New Roman"/>
          <w:sz w:val="28"/>
          <w:szCs w:val="28"/>
        </w:rPr>
        <w:t xml:space="preserve"> работу в должности сторожа указаны оклады, которые не соответствуют окладам, установленным положениями об оплате труда, а также окладам утвержденным штатным расписанием</w:t>
      </w:r>
      <w:r w:rsidR="00C81064">
        <w:rPr>
          <w:rFonts w:ascii="Times New Roman" w:hAnsi="Times New Roman" w:cs="Times New Roman"/>
          <w:sz w:val="28"/>
          <w:szCs w:val="28"/>
        </w:rPr>
        <w:t>;</w:t>
      </w:r>
    </w:p>
    <w:p w14:paraId="4D730E5F" w14:textId="7370CBF5" w:rsidR="00DF7DBB" w:rsidRDefault="00C81064" w:rsidP="00DF7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F7DBB" w:rsidRPr="00DF7DBB">
        <w:rPr>
          <w:rFonts w:ascii="Times New Roman" w:hAnsi="Times New Roman" w:cs="Times New Roman"/>
          <w:sz w:val="28"/>
          <w:szCs w:val="28"/>
        </w:rPr>
        <w:t xml:space="preserve">е утверждены некоторые акты, устанавливающие в целях организации и ведения бухгалтерского учета учетную политику </w:t>
      </w:r>
      <w:r w:rsidR="00BA2460">
        <w:rPr>
          <w:rFonts w:ascii="Times New Roman" w:hAnsi="Times New Roman" w:cs="Times New Roman"/>
          <w:sz w:val="28"/>
          <w:szCs w:val="28"/>
        </w:rPr>
        <w:t>Учреждения</w:t>
      </w:r>
      <w:r w:rsidR="00DF7DBB" w:rsidRPr="00DF7DBB">
        <w:rPr>
          <w:rFonts w:ascii="Times New Roman" w:hAnsi="Times New Roman" w:cs="Times New Roman"/>
          <w:sz w:val="28"/>
          <w:szCs w:val="28"/>
        </w:rPr>
        <w:t>. Учетная политика содержит ссылки на документы, утратившие силу.</w:t>
      </w:r>
    </w:p>
    <w:p w14:paraId="42678384" w14:textId="2506E37F" w:rsidR="00FD0810" w:rsidRDefault="00F00005" w:rsidP="00F000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005">
        <w:rPr>
          <w:rFonts w:ascii="Times New Roman" w:hAnsi="Times New Roman" w:cs="Times New Roman"/>
          <w:sz w:val="28"/>
          <w:szCs w:val="28"/>
        </w:rPr>
        <w:t>В ходе проведения плановой выездной проверки выявлены следующие недостатки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00005">
        <w:rPr>
          <w:rFonts w:ascii="Times New Roman" w:hAnsi="Times New Roman" w:cs="Times New Roman"/>
          <w:sz w:val="28"/>
          <w:szCs w:val="28"/>
        </w:rPr>
        <w:t>Положение об оплате труда содерж</w:t>
      </w:r>
      <w:r w:rsidR="00DF7DBB">
        <w:rPr>
          <w:rFonts w:ascii="Times New Roman" w:hAnsi="Times New Roman" w:cs="Times New Roman"/>
          <w:sz w:val="28"/>
          <w:szCs w:val="28"/>
        </w:rPr>
        <w:t>и</w:t>
      </w:r>
      <w:r w:rsidRPr="00F00005">
        <w:rPr>
          <w:rFonts w:ascii="Times New Roman" w:hAnsi="Times New Roman" w:cs="Times New Roman"/>
          <w:sz w:val="28"/>
          <w:szCs w:val="28"/>
        </w:rPr>
        <w:t>т ссылки на документы, утратившие силу</w:t>
      </w:r>
      <w:r w:rsidR="00DF7DBB">
        <w:rPr>
          <w:rFonts w:ascii="Times New Roman" w:hAnsi="Times New Roman" w:cs="Times New Roman"/>
          <w:sz w:val="28"/>
          <w:szCs w:val="28"/>
        </w:rPr>
        <w:t>, не адаптировано к Учреждению.</w:t>
      </w:r>
    </w:p>
    <w:p w14:paraId="02C71E94" w14:textId="77777777" w:rsidR="00F00005" w:rsidRDefault="00F00005" w:rsidP="005173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B906F" w14:textId="2D7BD5D5" w:rsidR="00517386" w:rsidRPr="00517386" w:rsidRDefault="00517386" w:rsidP="005173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86">
        <w:rPr>
          <w:rFonts w:ascii="Times New Roman" w:hAnsi="Times New Roman" w:cs="Times New Roman"/>
          <w:sz w:val="28"/>
          <w:szCs w:val="28"/>
        </w:rPr>
        <w:t>Руководителю Учреждения выдано обязательное для исполнения представление об устранении выявленных нарушений и о принятии мер по устранению причин и условий нарушений. Копия представления направлена Учредителю.</w:t>
      </w:r>
    </w:p>
    <w:p w14:paraId="45A5108E" w14:textId="2480A880" w:rsidR="00517386" w:rsidRDefault="00517386" w:rsidP="005173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86">
        <w:rPr>
          <w:rFonts w:ascii="Times New Roman" w:hAnsi="Times New Roman" w:cs="Times New Roman"/>
          <w:sz w:val="28"/>
          <w:szCs w:val="28"/>
        </w:rPr>
        <w:t>Копия Акта проверки направлена в Прокуратуру Байкаловского района.</w:t>
      </w:r>
    </w:p>
    <w:p w14:paraId="1868D42C" w14:textId="77777777" w:rsidR="00A00BEC" w:rsidRDefault="00A00BEC"/>
    <w:sectPr w:rsidR="00A0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F629E"/>
    <w:multiLevelType w:val="hybridMultilevel"/>
    <w:tmpl w:val="C91E3F3E"/>
    <w:lvl w:ilvl="0" w:tplc="BB788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7D0F5C"/>
    <w:multiLevelType w:val="hybridMultilevel"/>
    <w:tmpl w:val="D4FAFC9A"/>
    <w:lvl w:ilvl="0" w:tplc="5AFAA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551AA3"/>
    <w:multiLevelType w:val="multilevel"/>
    <w:tmpl w:val="CC78956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519202819">
    <w:abstractNumId w:val="2"/>
  </w:num>
  <w:num w:numId="2" w16cid:durableId="143595243">
    <w:abstractNumId w:val="0"/>
  </w:num>
  <w:num w:numId="3" w16cid:durableId="111216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EC"/>
    <w:rsid w:val="000E4178"/>
    <w:rsid w:val="00517386"/>
    <w:rsid w:val="00A00BEC"/>
    <w:rsid w:val="00BA2460"/>
    <w:rsid w:val="00C81064"/>
    <w:rsid w:val="00DD22C0"/>
    <w:rsid w:val="00DF7DBB"/>
    <w:rsid w:val="00F00005"/>
    <w:rsid w:val="00F12A0F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DC1A"/>
  <w15:chartTrackingRefBased/>
  <w15:docId w15:val="{A183E2F0-BF4A-40A1-85D6-D4B4FA99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1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81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10</cp:revision>
  <dcterms:created xsi:type="dcterms:W3CDTF">2023-06-30T04:45:00Z</dcterms:created>
  <dcterms:modified xsi:type="dcterms:W3CDTF">2023-11-08T05:20:00Z</dcterms:modified>
</cp:coreProperties>
</file>