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D6" w:rsidRPr="00FE118A" w:rsidRDefault="00794CD6" w:rsidP="00794CD6">
      <w:pPr>
        <w:pStyle w:val="ConsPlusTitlePage"/>
        <w:rPr>
          <w:b/>
          <w:sz w:val="28"/>
          <w:szCs w:val="28"/>
        </w:rPr>
      </w:pPr>
      <w:r w:rsidRPr="00794CD6">
        <w:rPr>
          <w:rFonts w:ascii="Times New Roman" w:hAnsi="Times New Roman" w:cs="Times New Roman"/>
          <w:sz w:val="28"/>
          <w:szCs w:val="28"/>
        </w:rPr>
        <w:br/>
      </w:r>
      <w:r>
        <w:rPr>
          <w:noProof/>
        </w:rPr>
        <w:drawing>
          <wp:anchor distT="0" distB="0" distL="114300" distR="114300" simplePos="0" relativeHeight="251659264" behindDoc="0" locked="0" layoutInCell="1" allowOverlap="1" wp14:anchorId="548B9CE5" wp14:editId="0B0EEC77">
            <wp:simplePos x="0" y="0"/>
            <wp:positionH relativeFrom="column">
              <wp:posOffset>2762250</wp:posOffset>
            </wp:positionH>
            <wp:positionV relativeFrom="paragraph">
              <wp:posOffset>0</wp:posOffset>
            </wp:positionV>
            <wp:extent cx="508000" cy="863600"/>
            <wp:effectExtent l="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18A">
        <w:rPr>
          <w:sz w:val="18"/>
          <w:szCs w:val="18"/>
        </w:rPr>
        <w:fldChar w:fldCharType="begin"/>
      </w:r>
      <w:r w:rsidRPr="00FE118A">
        <w:rPr>
          <w:sz w:val="18"/>
          <w:szCs w:val="18"/>
        </w:rPr>
        <w:instrText xml:space="preserve"> INCLUDEPICTURE "http://gerb.rossel.ru/data/Image/catalog_symb/21_mini.jpg" \* MERGEFORMATINET </w:instrText>
      </w:r>
      <w:r w:rsidRPr="00FE118A">
        <w:rPr>
          <w:sz w:val="18"/>
          <w:szCs w:val="18"/>
        </w:rPr>
        <w:fldChar w:fldCharType="end"/>
      </w:r>
    </w:p>
    <w:p w:rsidR="00794CD6" w:rsidRPr="00FE118A" w:rsidRDefault="00794CD6" w:rsidP="00794CD6">
      <w:pPr>
        <w:spacing w:line="360" w:lineRule="auto"/>
        <w:rPr>
          <w:b/>
          <w:sz w:val="28"/>
          <w:szCs w:val="28"/>
        </w:rPr>
      </w:pPr>
    </w:p>
    <w:p w:rsidR="00794CD6" w:rsidRPr="00FE118A" w:rsidRDefault="00794CD6" w:rsidP="00794CD6">
      <w:pPr>
        <w:spacing w:line="360" w:lineRule="auto"/>
        <w:rPr>
          <w:b/>
          <w:sz w:val="28"/>
          <w:szCs w:val="28"/>
        </w:rPr>
      </w:pPr>
    </w:p>
    <w:p w:rsidR="00794CD6" w:rsidRPr="00FE118A" w:rsidRDefault="00794CD6" w:rsidP="00794CD6">
      <w:pPr>
        <w:jc w:val="center"/>
        <w:rPr>
          <w:b/>
          <w:sz w:val="28"/>
          <w:szCs w:val="28"/>
        </w:rPr>
      </w:pPr>
      <w:r w:rsidRPr="00FE118A">
        <w:rPr>
          <w:b/>
          <w:sz w:val="28"/>
          <w:szCs w:val="28"/>
        </w:rPr>
        <w:t xml:space="preserve">АДМИНИСТРАЦИЯ  </w:t>
      </w:r>
    </w:p>
    <w:p w:rsidR="00794CD6" w:rsidRPr="00FE118A" w:rsidRDefault="00794CD6" w:rsidP="00794CD6">
      <w:pPr>
        <w:jc w:val="center"/>
        <w:rPr>
          <w:b/>
          <w:sz w:val="28"/>
          <w:szCs w:val="28"/>
        </w:rPr>
      </w:pPr>
      <w:r w:rsidRPr="00FE118A">
        <w:rPr>
          <w:b/>
          <w:sz w:val="28"/>
          <w:szCs w:val="28"/>
        </w:rPr>
        <w:t xml:space="preserve">БАЙКАЛОВСКОГО МУНИЦИПАЛЬНОГО РАЙОНА  </w:t>
      </w:r>
    </w:p>
    <w:p w:rsidR="00794CD6" w:rsidRPr="00FE118A" w:rsidRDefault="00794CD6" w:rsidP="00794CD6">
      <w:pPr>
        <w:jc w:val="center"/>
        <w:rPr>
          <w:b/>
          <w:sz w:val="28"/>
          <w:szCs w:val="28"/>
        </w:rPr>
      </w:pPr>
      <w:r w:rsidRPr="00FE118A">
        <w:rPr>
          <w:b/>
          <w:sz w:val="28"/>
          <w:szCs w:val="28"/>
        </w:rPr>
        <w:t>СВЕРДЛОВСКОЙ ОБЛАСТИ</w:t>
      </w:r>
    </w:p>
    <w:p w:rsidR="00794CD6" w:rsidRPr="00FE118A" w:rsidRDefault="00794CD6" w:rsidP="00794CD6">
      <w:pPr>
        <w:keepNext/>
        <w:jc w:val="center"/>
        <w:outlineLvl w:val="0"/>
        <w:rPr>
          <w:b/>
          <w:i/>
          <w:sz w:val="28"/>
          <w:szCs w:val="28"/>
        </w:rPr>
      </w:pPr>
      <w:r w:rsidRPr="00FE118A">
        <w:rPr>
          <w:b/>
          <w:sz w:val="36"/>
        </w:rPr>
        <w:t>П О С Т А Н О В Л Е Н И Е</w:t>
      </w:r>
    </w:p>
    <w:p w:rsidR="00794CD6" w:rsidRPr="00FE118A" w:rsidRDefault="00794CD6" w:rsidP="00794CD6">
      <w:pPr>
        <w:pBdr>
          <w:top w:val="thinThickSmallGap" w:sz="12" w:space="1" w:color="auto"/>
        </w:pBdr>
        <w:rPr>
          <w:sz w:val="28"/>
          <w:szCs w:val="28"/>
        </w:rPr>
      </w:pPr>
    </w:p>
    <w:p w:rsidR="00794CD6" w:rsidRPr="00FE118A" w:rsidRDefault="009C04E6" w:rsidP="00794CD6">
      <w:pPr>
        <w:pBdr>
          <w:top w:val="thinThickSmallGap" w:sz="12" w:space="1" w:color="auto"/>
        </w:pBdr>
        <w:rPr>
          <w:sz w:val="28"/>
          <w:szCs w:val="28"/>
        </w:rPr>
      </w:pPr>
      <w:r>
        <w:rPr>
          <w:sz w:val="28"/>
          <w:szCs w:val="28"/>
        </w:rPr>
        <w:t>20</w:t>
      </w:r>
      <w:r w:rsidR="00794CD6">
        <w:rPr>
          <w:sz w:val="28"/>
          <w:szCs w:val="28"/>
        </w:rPr>
        <w:t xml:space="preserve">.02.2023 </w:t>
      </w:r>
      <w:r w:rsidR="00794CD6" w:rsidRPr="00FE118A">
        <w:rPr>
          <w:sz w:val="28"/>
          <w:szCs w:val="28"/>
        </w:rPr>
        <w:t xml:space="preserve">г.                          </w:t>
      </w:r>
      <w:r w:rsidR="00794CD6">
        <w:rPr>
          <w:sz w:val="28"/>
          <w:szCs w:val="28"/>
        </w:rPr>
        <w:t xml:space="preserve">          </w:t>
      </w:r>
      <w:r w:rsidR="00794CD6" w:rsidRPr="00FE118A">
        <w:rPr>
          <w:sz w:val="28"/>
          <w:szCs w:val="28"/>
        </w:rPr>
        <w:t xml:space="preserve">  № </w:t>
      </w:r>
      <w:r>
        <w:rPr>
          <w:sz w:val="28"/>
          <w:szCs w:val="28"/>
        </w:rPr>
        <w:t>73</w:t>
      </w:r>
      <w:r w:rsidR="00794CD6">
        <w:rPr>
          <w:sz w:val="28"/>
          <w:szCs w:val="28"/>
        </w:rPr>
        <w:t xml:space="preserve"> </w:t>
      </w:r>
      <w:r w:rsidR="00794CD6" w:rsidRPr="00FE118A">
        <w:rPr>
          <w:sz w:val="28"/>
          <w:szCs w:val="28"/>
        </w:rPr>
        <w:t xml:space="preserve">                               с. Байкалово</w:t>
      </w:r>
    </w:p>
    <w:p w:rsidR="00794CD6" w:rsidRPr="00794CD6" w:rsidRDefault="00794CD6">
      <w:pPr>
        <w:pStyle w:val="ConsPlusTitle"/>
        <w:jc w:val="center"/>
        <w:rPr>
          <w:rFonts w:ascii="Times New Roman" w:hAnsi="Times New Roman" w:cs="Times New Roman"/>
          <w:sz w:val="28"/>
          <w:szCs w:val="28"/>
        </w:rPr>
      </w:pPr>
    </w:p>
    <w:p w:rsidR="00794CD6" w:rsidRDefault="00794CD6" w:rsidP="00794CD6">
      <w:pPr>
        <w:pStyle w:val="ConsPlusNormal"/>
        <w:jc w:val="center"/>
        <w:rPr>
          <w:rFonts w:ascii="Times New Roman" w:hAnsi="Times New Roman" w:cs="Times New Roman"/>
          <w:b/>
          <w:color w:val="000000" w:themeColor="text1"/>
          <w:sz w:val="28"/>
          <w:szCs w:val="28"/>
        </w:rPr>
      </w:pPr>
    </w:p>
    <w:p w:rsidR="00794CD6" w:rsidRDefault="00794CD6" w:rsidP="00794CD6">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Об утверждении </w:t>
      </w:r>
      <w:hyperlink w:anchor="P35">
        <w:r>
          <w:rPr>
            <w:rFonts w:ascii="Times New Roman" w:hAnsi="Times New Roman" w:cs="Times New Roman"/>
            <w:b/>
            <w:color w:val="000000" w:themeColor="text1"/>
            <w:sz w:val="28"/>
            <w:szCs w:val="28"/>
          </w:rPr>
          <w:t>Поряд</w:t>
        </w:r>
        <w:r w:rsidRPr="00794CD6">
          <w:rPr>
            <w:rFonts w:ascii="Times New Roman" w:hAnsi="Times New Roman" w:cs="Times New Roman"/>
            <w:b/>
            <w:color w:val="000000" w:themeColor="text1"/>
            <w:sz w:val="28"/>
            <w:szCs w:val="28"/>
          </w:rPr>
          <w:t>к</w:t>
        </w:r>
      </w:hyperlink>
      <w:r>
        <w:rPr>
          <w:rFonts w:ascii="Times New Roman" w:hAnsi="Times New Roman" w:cs="Times New Roman"/>
          <w:b/>
          <w:color w:val="000000" w:themeColor="text1"/>
          <w:sz w:val="28"/>
          <w:szCs w:val="28"/>
        </w:rPr>
        <w:t>а</w:t>
      </w:r>
      <w:r w:rsidRPr="00794CD6">
        <w:rPr>
          <w:rFonts w:ascii="Times New Roman" w:hAnsi="Times New Roman" w:cs="Times New Roman"/>
          <w:b/>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w:t>
      </w:r>
      <w:r>
        <w:rPr>
          <w:rFonts w:ascii="Times New Roman" w:hAnsi="Times New Roman" w:cs="Times New Roman"/>
          <w:b/>
          <w:color w:val="000000" w:themeColor="text1"/>
          <w:sz w:val="28"/>
          <w:szCs w:val="28"/>
        </w:rPr>
        <w:t xml:space="preserve"> Байкаловского муниципального района Свердловской области</w:t>
      </w:r>
    </w:p>
    <w:p w:rsidR="00794CD6" w:rsidRPr="00794CD6" w:rsidRDefault="00794CD6" w:rsidP="00794CD6">
      <w:pPr>
        <w:pStyle w:val="ConsPlusNormal"/>
        <w:jc w:val="center"/>
        <w:rPr>
          <w:rFonts w:ascii="Times New Roman" w:hAnsi="Times New Roman" w:cs="Times New Roman"/>
          <w:b/>
          <w:color w:val="000000" w:themeColor="text1"/>
          <w:sz w:val="28"/>
          <w:szCs w:val="28"/>
        </w:rPr>
      </w:pPr>
      <w:bookmarkStart w:id="0" w:name="_GoBack"/>
      <w:bookmarkEnd w:id="0"/>
    </w:p>
    <w:p w:rsidR="00794CD6" w:rsidRDefault="00794CD6">
      <w:pPr>
        <w:pStyle w:val="ConsPlusNormal"/>
        <w:ind w:firstLine="540"/>
        <w:jc w:val="both"/>
        <w:rPr>
          <w:rFonts w:ascii="Times New Roman" w:hAnsi="Times New Roman" w:cs="Times New Roman"/>
          <w:b/>
          <w:sz w:val="28"/>
          <w:szCs w:val="28"/>
        </w:rPr>
      </w:pPr>
      <w:r w:rsidRPr="00794CD6">
        <w:rPr>
          <w:rFonts w:ascii="Times New Roman" w:hAnsi="Times New Roman" w:cs="Times New Roman"/>
          <w:sz w:val="28"/>
          <w:szCs w:val="28"/>
        </w:rPr>
        <w:t xml:space="preserve">В соответствии </w:t>
      </w:r>
      <w:r w:rsidRPr="00794CD6">
        <w:rPr>
          <w:rFonts w:ascii="Times New Roman" w:hAnsi="Times New Roman" w:cs="Times New Roman"/>
          <w:color w:val="000000" w:themeColor="text1"/>
          <w:sz w:val="28"/>
          <w:szCs w:val="28"/>
        </w:rPr>
        <w:t xml:space="preserve">со </w:t>
      </w:r>
      <w:hyperlink r:id="rId9">
        <w:r w:rsidRPr="00794CD6">
          <w:rPr>
            <w:rFonts w:ascii="Times New Roman" w:hAnsi="Times New Roman" w:cs="Times New Roman"/>
            <w:color w:val="000000" w:themeColor="text1"/>
            <w:sz w:val="28"/>
            <w:szCs w:val="28"/>
          </w:rPr>
          <w:t>статьей 78</w:t>
        </w:r>
      </w:hyperlink>
      <w:r w:rsidRPr="00794CD6">
        <w:rPr>
          <w:rFonts w:ascii="Times New Roman" w:hAnsi="Times New Roman" w:cs="Times New Roman"/>
          <w:color w:val="000000" w:themeColor="text1"/>
          <w:sz w:val="28"/>
          <w:szCs w:val="28"/>
        </w:rPr>
        <w:t xml:space="preserve"> Бюджетного кодекса Российской Федерации, Федеральным </w:t>
      </w:r>
      <w:hyperlink r:id="rId10">
        <w:r w:rsidRPr="00794CD6">
          <w:rPr>
            <w:rFonts w:ascii="Times New Roman" w:hAnsi="Times New Roman" w:cs="Times New Roman"/>
            <w:color w:val="000000" w:themeColor="text1"/>
            <w:sz w:val="28"/>
            <w:szCs w:val="28"/>
          </w:rPr>
          <w:t>законом</w:t>
        </w:r>
      </w:hyperlink>
      <w:r w:rsidRPr="00794CD6">
        <w:rPr>
          <w:rFonts w:ascii="Times New Roman" w:hAnsi="Times New Roman" w:cs="Times New Roman"/>
          <w:color w:val="000000" w:themeColor="text1"/>
          <w:sz w:val="28"/>
          <w:szCs w:val="28"/>
        </w:rPr>
        <w:t xml:space="preserve"> Российской Федерации от 6 октября 2003 года № 131-ФЗ «Об общих принципах организации местного самоуправления в Российской Федерации», </w:t>
      </w:r>
      <w:hyperlink r:id="rId11">
        <w:r w:rsidRPr="00794CD6">
          <w:rPr>
            <w:rFonts w:ascii="Times New Roman" w:hAnsi="Times New Roman" w:cs="Times New Roman"/>
            <w:color w:val="000000" w:themeColor="text1"/>
            <w:sz w:val="28"/>
            <w:szCs w:val="28"/>
          </w:rPr>
          <w:t>Постановлением</w:t>
        </w:r>
      </w:hyperlink>
      <w:r w:rsidRPr="00794CD6">
        <w:rPr>
          <w:rFonts w:ascii="Times New Roman" w:hAnsi="Times New Roman" w:cs="Times New Roman"/>
          <w:color w:val="000000" w:themeColor="text1"/>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Свердловской области от 25 апреля 2013 года </w:t>
      </w:r>
      <w:hyperlink r:id="rId12">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40-ОЗ</w:t>
        </w:r>
      </w:hyperlink>
      <w:r w:rsidRPr="00794C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от 25 апреля 2013 года </w:t>
      </w:r>
      <w:hyperlink r:id="rId13">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 xml:space="preserve"> 41-ОЗ</w:t>
        </w:r>
      </w:hyperlink>
      <w:r w:rsidRPr="00794C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4CD6">
        <w:rPr>
          <w:rFonts w:ascii="Times New Roman" w:hAnsi="Times New Roman" w:cs="Times New Roman"/>
          <w:color w:val="000000" w:themeColor="text1"/>
          <w:sz w:val="28"/>
          <w:szCs w:val="28"/>
        </w:rPr>
        <w:t>О наделении ор</w:t>
      </w:r>
      <w:r w:rsidRPr="00794CD6">
        <w:rPr>
          <w:rFonts w:ascii="Times New Roman" w:hAnsi="Times New Roman" w:cs="Times New Roman"/>
          <w:sz w:val="28"/>
          <w:szCs w:val="28"/>
        </w:rPr>
        <w:t>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Times New Roman" w:hAnsi="Times New Roman" w:cs="Times New Roman"/>
          <w:sz w:val="28"/>
          <w:szCs w:val="28"/>
        </w:rPr>
        <w:t>»</w:t>
      </w:r>
      <w:r w:rsidRPr="00794CD6">
        <w:rPr>
          <w:rFonts w:ascii="Times New Roman" w:hAnsi="Times New Roman" w:cs="Times New Roman"/>
          <w:sz w:val="28"/>
          <w:szCs w:val="28"/>
        </w:rPr>
        <w:t xml:space="preserve">, </w:t>
      </w:r>
      <w:hyperlink r:id="rId14">
        <w:r w:rsidRPr="00794CD6">
          <w:rPr>
            <w:rFonts w:ascii="Times New Roman" w:hAnsi="Times New Roman" w:cs="Times New Roman"/>
            <w:color w:val="000000" w:themeColor="text1"/>
            <w:sz w:val="28"/>
            <w:szCs w:val="28"/>
          </w:rPr>
          <w:t>Постановлением</w:t>
        </w:r>
      </w:hyperlink>
      <w:r w:rsidRPr="00794CD6">
        <w:rPr>
          <w:rFonts w:ascii="Times New Roman" w:hAnsi="Times New Roman" w:cs="Times New Roman"/>
          <w:color w:val="000000" w:themeColor="text1"/>
          <w:sz w:val="28"/>
          <w:szCs w:val="28"/>
        </w:rPr>
        <w:t xml:space="preserve"> </w:t>
      </w:r>
      <w:r w:rsidRPr="00794CD6">
        <w:rPr>
          <w:rFonts w:ascii="Times New Roman" w:hAnsi="Times New Roman" w:cs="Times New Roman"/>
          <w:sz w:val="28"/>
          <w:szCs w:val="28"/>
        </w:rPr>
        <w:t xml:space="preserve">Правительства Свердловской области от 18 декабря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1539-ПП </w:t>
      </w:r>
      <w:r>
        <w:rPr>
          <w:rFonts w:ascii="Times New Roman" w:hAnsi="Times New Roman" w:cs="Times New Roman"/>
          <w:sz w:val="28"/>
          <w:szCs w:val="28"/>
        </w:rPr>
        <w:t>«</w:t>
      </w:r>
      <w:r w:rsidRPr="00794CD6">
        <w:rPr>
          <w:rFonts w:ascii="Times New Roman" w:hAnsi="Times New Roman" w:cs="Times New Roman"/>
          <w:sz w:val="28"/>
          <w:szCs w:val="28"/>
        </w:rPr>
        <w:t xml:space="preserve">О реализации Законов Свердловской области от 25 апреля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40-ОЗ </w:t>
      </w:r>
      <w:r>
        <w:rPr>
          <w:rFonts w:ascii="Times New Roman" w:hAnsi="Times New Roman" w:cs="Times New Roman"/>
          <w:sz w:val="28"/>
          <w:szCs w:val="28"/>
        </w:rPr>
        <w:t>«</w:t>
      </w:r>
      <w:r w:rsidRPr="00794CD6">
        <w:rPr>
          <w:rFonts w:ascii="Times New Roman" w:hAnsi="Times New Roman" w:cs="Times New Roman"/>
          <w:sz w:val="28"/>
          <w:szCs w:val="28"/>
        </w:rPr>
        <w:t xml:space="preserve">О мере социальной поддержки по частичному </w:t>
      </w:r>
      <w:r w:rsidRPr="00794CD6">
        <w:rPr>
          <w:rFonts w:ascii="Times New Roman" w:hAnsi="Times New Roman" w:cs="Times New Roman"/>
          <w:sz w:val="28"/>
          <w:szCs w:val="28"/>
        </w:rPr>
        <w:lastRenderedPageBreak/>
        <w:t>освобождению граждан, проживающих на территории Свердловской области, от платы за коммунальные услуги</w:t>
      </w:r>
      <w:r>
        <w:rPr>
          <w:rFonts w:ascii="Times New Roman" w:hAnsi="Times New Roman" w:cs="Times New Roman"/>
          <w:sz w:val="28"/>
          <w:szCs w:val="28"/>
        </w:rPr>
        <w:t>»</w:t>
      </w:r>
      <w:r w:rsidRPr="00794CD6">
        <w:rPr>
          <w:rFonts w:ascii="Times New Roman" w:hAnsi="Times New Roman" w:cs="Times New Roman"/>
          <w:sz w:val="28"/>
          <w:szCs w:val="28"/>
        </w:rPr>
        <w:t xml:space="preserve"> и от 25 апреля 2013 года </w:t>
      </w:r>
      <w:r>
        <w:rPr>
          <w:rFonts w:ascii="Times New Roman" w:hAnsi="Times New Roman" w:cs="Times New Roman"/>
          <w:sz w:val="28"/>
          <w:szCs w:val="28"/>
        </w:rPr>
        <w:t>№</w:t>
      </w:r>
      <w:r w:rsidRPr="00794CD6">
        <w:rPr>
          <w:rFonts w:ascii="Times New Roman" w:hAnsi="Times New Roman" w:cs="Times New Roman"/>
          <w:sz w:val="28"/>
          <w:szCs w:val="28"/>
        </w:rPr>
        <w:t xml:space="preserve"> 41-ОЗ </w:t>
      </w:r>
      <w:r>
        <w:rPr>
          <w:rFonts w:ascii="Times New Roman" w:hAnsi="Times New Roman" w:cs="Times New Roman"/>
          <w:sz w:val="28"/>
          <w:szCs w:val="28"/>
        </w:rPr>
        <w:t>«</w:t>
      </w:r>
      <w:r w:rsidRPr="00794CD6">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w:t>
      </w:r>
      <w:r w:rsidRPr="00794CD6">
        <w:rPr>
          <w:rFonts w:ascii="Times New Roman" w:hAnsi="Times New Roman" w:cs="Times New Roman"/>
          <w:color w:val="000000" w:themeColor="text1"/>
          <w:sz w:val="28"/>
          <w:szCs w:val="28"/>
        </w:rPr>
        <w:t xml:space="preserve">частичному освобождению от платы за коммунальные услуги», руководствуясь </w:t>
      </w:r>
      <w:hyperlink r:id="rId15">
        <w:r w:rsidRPr="00794CD6">
          <w:rPr>
            <w:rFonts w:ascii="Times New Roman" w:hAnsi="Times New Roman" w:cs="Times New Roman"/>
            <w:color w:val="000000" w:themeColor="text1"/>
            <w:sz w:val="28"/>
            <w:szCs w:val="28"/>
          </w:rPr>
          <w:t>Уставом</w:t>
        </w:r>
      </w:hyperlink>
      <w:r w:rsidRPr="00794CD6">
        <w:rPr>
          <w:rFonts w:ascii="Times New Roman" w:hAnsi="Times New Roman" w:cs="Times New Roman"/>
          <w:sz w:val="28"/>
          <w:szCs w:val="28"/>
        </w:rPr>
        <w:t xml:space="preserve">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w:t>
      </w:r>
      <w:r w:rsidRPr="00794CD6">
        <w:rPr>
          <w:rFonts w:ascii="Times New Roman" w:hAnsi="Times New Roman" w:cs="Times New Roman"/>
          <w:b/>
          <w:sz w:val="28"/>
          <w:szCs w:val="28"/>
        </w:rPr>
        <w:t xml:space="preserve">Администрация Байкаловского муниципального района Свердловской области </w:t>
      </w:r>
    </w:p>
    <w:p w:rsidR="00794CD6" w:rsidRPr="00794CD6" w:rsidRDefault="00794CD6" w:rsidP="00794CD6">
      <w:pPr>
        <w:pStyle w:val="ConsPlusNormal"/>
        <w:jc w:val="both"/>
        <w:rPr>
          <w:rFonts w:ascii="Times New Roman" w:hAnsi="Times New Roman" w:cs="Times New Roman"/>
          <w:sz w:val="28"/>
          <w:szCs w:val="28"/>
        </w:rPr>
      </w:pPr>
      <w:r>
        <w:rPr>
          <w:rFonts w:ascii="Times New Roman" w:hAnsi="Times New Roman" w:cs="Times New Roman"/>
          <w:b/>
          <w:sz w:val="28"/>
          <w:szCs w:val="28"/>
        </w:rPr>
        <w:t>ПОСТАНОВЛЯЕТ</w:t>
      </w:r>
      <w:r w:rsidRPr="00794CD6">
        <w:rPr>
          <w:rFonts w:ascii="Times New Roman" w:hAnsi="Times New Roman" w:cs="Times New Roman"/>
          <w:b/>
          <w:sz w:val="28"/>
          <w:szCs w:val="28"/>
        </w:rPr>
        <w:t>:</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sz w:val="28"/>
          <w:szCs w:val="28"/>
        </w:rPr>
        <w:t xml:space="preserve">1. </w:t>
      </w:r>
      <w:r w:rsidRPr="00794CD6">
        <w:rPr>
          <w:rFonts w:ascii="Times New Roman" w:hAnsi="Times New Roman" w:cs="Times New Roman"/>
          <w:color w:val="000000" w:themeColor="text1"/>
          <w:sz w:val="28"/>
          <w:szCs w:val="28"/>
        </w:rPr>
        <w:t xml:space="preserve">Утвердить </w:t>
      </w:r>
      <w:hyperlink w:anchor="P35">
        <w:r w:rsidRPr="00794CD6">
          <w:rPr>
            <w:rFonts w:ascii="Times New Roman" w:hAnsi="Times New Roman" w:cs="Times New Roman"/>
            <w:color w:val="000000" w:themeColor="text1"/>
            <w:sz w:val="28"/>
            <w:szCs w:val="28"/>
          </w:rPr>
          <w:t>Порядок</w:t>
        </w:r>
      </w:hyperlink>
      <w:r w:rsidRPr="00794CD6">
        <w:rPr>
          <w:rFonts w:ascii="Times New Roman" w:hAnsi="Times New Roman" w:cs="Times New Roman"/>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w:t>
      </w:r>
      <w:r w:rsidRPr="00794CD6">
        <w:rPr>
          <w:rFonts w:ascii="Times New Roman" w:hAnsi="Times New Roman" w:cs="Times New Roman"/>
          <w:sz w:val="28"/>
          <w:szCs w:val="28"/>
        </w:rPr>
        <w:t xml:space="preserve">,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Pr="00794CD6">
        <w:rPr>
          <w:rFonts w:ascii="Times New Roman" w:hAnsi="Times New Roman" w:cs="Times New Roman"/>
          <w:color w:val="000000" w:themeColor="text1"/>
          <w:sz w:val="28"/>
          <w:szCs w:val="28"/>
        </w:rPr>
        <w:t>Байкаловского муниципального района Свердловской области (Приложение 1).</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color w:val="000000" w:themeColor="text1"/>
          <w:sz w:val="28"/>
          <w:szCs w:val="28"/>
        </w:rPr>
        <w:t xml:space="preserve">2. Утвердить </w:t>
      </w:r>
      <w:hyperlink w:anchor="P762">
        <w:r w:rsidRPr="00794CD6">
          <w:rPr>
            <w:rFonts w:ascii="Times New Roman" w:hAnsi="Times New Roman" w:cs="Times New Roman"/>
            <w:color w:val="000000" w:themeColor="text1"/>
            <w:sz w:val="28"/>
            <w:szCs w:val="28"/>
          </w:rPr>
          <w:t>состав</w:t>
        </w:r>
      </w:hyperlink>
      <w:r w:rsidRPr="00794CD6">
        <w:rPr>
          <w:rFonts w:ascii="Times New Roman" w:hAnsi="Times New Roman" w:cs="Times New Roman"/>
          <w:color w:val="000000" w:themeColor="text1"/>
          <w:sz w:val="28"/>
          <w:szCs w:val="28"/>
        </w:rPr>
        <w:t xml:space="preserve"> комиссии по проверке документов заявителя на соответствие Порядку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 (Приложение 2).</w:t>
      </w:r>
    </w:p>
    <w:p w:rsidR="00794CD6" w:rsidRPr="00794CD6" w:rsidRDefault="00794CD6" w:rsidP="00794CD6">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color w:val="000000" w:themeColor="text1"/>
          <w:sz w:val="28"/>
          <w:szCs w:val="28"/>
        </w:rPr>
        <w:t xml:space="preserve">3. Опубликовать настоящее Постановление 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 в сети Интернет </w:t>
      </w:r>
      <w:hyperlink r:id="rId16" w:history="1">
        <w:r w:rsidRPr="00794CD6">
          <w:rPr>
            <w:rFonts w:ascii="Times New Roman" w:eastAsia="Calibri" w:hAnsi="Times New Roman" w:cs="Times New Roman"/>
            <w:color w:val="0000FF"/>
            <w:sz w:val="28"/>
            <w:szCs w:val="28"/>
            <w:u w:val="single"/>
            <w:lang w:val="en-US" w:eastAsia="en-US"/>
          </w:rPr>
          <w:t>www</w:t>
        </w:r>
        <w:r w:rsidRPr="00794CD6">
          <w:rPr>
            <w:rFonts w:ascii="Times New Roman" w:eastAsia="Calibri" w:hAnsi="Times New Roman" w:cs="Times New Roman"/>
            <w:color w:val="0000FF"/>
            <w:sz w:val="28"/>
            <w:szCs w:val="28"/>
            <w:u w:val="single"/>
            <w:lang w:eastAsia="en-US"/>
          </w:rPr>
          <w:t>.</w:t>
        </w:r>
        <w:proofErr w:type="spellStart"/>
        <w:r w:rsidRPr="00794CD6">
          <w:rPr>
            <w:rFonts w:ascii="Times New Roman" w:eastAsia="Calibri" w:hAnsi="Times New Roman" w:cs="Times New Roman"/>
            <w:color w:val="0000FF"/>
            <w:sz w:val="28"/>
            <w:szCs w:val="28"/>
            <w:u w:val="single"/>
            <w:lang w:val="en-US" w:eastAsia="en-US"/>
          </w:rPr>
          <w:t>mobmr</w:t>
        </w:r>
        <w:proofErr w:type="spellEnd"/>
        <w:r w:rsidRPr="00794CD6">
          <w:rPr>
            <w:rFonts w:ascii="Times New Roman" w:eastAsia="Calibri" w:hAnsi="Times New Roman" w:cs="Times New Roman"/>
            <w:color w:val="0000FF"/>
            <w:sz w:val="28"/>
            <w:szCs w:val="28"/>
            <w:u w:val="single"/>
            <w:lang w:eastAsia="en-US"/>
          </w:rPr>
          <w:t>.</w:t>
        </w:r>
        <w:proofErr w:type="spellStart"/>
        <w:r w:rsidRPr="00794CD6">
          <w:rPr>
            <w:rFonts w:ascii="Times New Roman" w:eastAsia="Calibri" w:hAnsi="Times New Roman" w:cs="Times New Roman"/>
            <w:color w:val="0000FF"/>
            <w:sz w:val="28"/>
            <w:szCs w:val="28"/>
            <w:u w:val="single"/>
            <w:lang w:val="en-US" w:eastAsia="en-US"/>
          </w:rPr>
          <w:t>ru</w:t>
        </w:r>
        <w:proofErr w:type="spellEnd"/>
      </w:hyperlink>
      <w:r w:rsidRPr="00794CD6">
        <w:rPr>
          <w:rFonts w:ascii="Times New Roman" w:eastAsia="Calibri" w:hAnsi="Times New Roman" w:cs="Times New Roman"/>
          <w:sz w:val="28"/>
          <w:szCs w:val="28"/>
          <w:lang w:eastAsia="en-US"/>
        </w:rPr>
        <w:t>.</w:t>
      </w:r>
    </w:p>
    <w:p w:rsidR="00794CD6" w:rsidRPr="00794CD6" w:rsidRDefault="00794CD6" w:rsidP="00794CD6">
      <w:pPr>
        <w:pStyle w:val="ConsPlusNormal"/>
        <w:ind w:firstLine="539"/>
        <w:jc w:val="both"/>
        <w:rPr>
          <w:rFonts w:ascii="Times New Roman" w:hAnsi="Times New Roman" w:cs="Times New Roman"/>
          <w:sz w:val="28"/>
          <w:szCs w:val="28"/>
        </w:rPr>
      </w:pPr>
      <w:r w:rsidRPr="00794CD6">
        <w:rPr>
          <w:rFonts w:ascii="Times New Roman" w:hAnsi="Times New Roman" w:cs="Times New Roman"/>
          <w:color w:val="000000" w:themeColor="text1"/>
          <w:sz w:val="28"/>
          <w:szCs w:val="28"/>
        </w:rPr>
        <w:t xml:space="preserve">4. Контроль за исполнением настоящего Постановления возложить на заместителя Главы </w:t>
      </w:r>
      <w:r w:rsidRPr="00794CD6">
        <w:rPr>
          <w:rFonts w:ascii="Times New Roman" w:hAnsi="Times New Roman" w:cs="Times New Roman"/>
          <w:sz w:val="28"/>
          <w:szCs w:val="28"/>
        </w:rPr>
        <w:t xml:space="preserve">Администрации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по </w:t>
      </w:r>
      <w:r>
        <w:rPr>
          <w:rFonts w:ascii="Times New Roman" w:hAnsi="Times New Roman" w:cs="Times New Roman"/>
          <w:sz w:val="28"/>
          <w:szCs w:val="28"/>
        </w:rPr>
        <w:t>развитию П.А. Глухих</w:t>
      </w:r>
      <w:r w:rsidRPr="00794CD6">
        <w:rPr>
          <w:rFonts w:ascii="Times New Roman" w:hAnsi="Times New Roman" w:cs="Times New Roman"/>
          <w:sz w:val="28"/>
          <w:szCs w:val="28"/>
        </w:rPr>
        <w:t>.</w:t>
      </w:r>
    </w:p>
    <w:p w:rsid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rsidP="00794CD6">
      <w:pPr>
        <w:pStyle w:val="ConsPlusNormal"/>
        <w:rPr>
          <w:rFonts w:ascii="Times New Roman" w:hAnsi="Times New Roman" w:cs="Times New Roman"/>
          <w:sz w:val="28"/>
          <w:szCs w:val="28"/>
        </w:rPr>
      </w:pPr>
      <w:r w:rsidRPr="00794CD6">
        <w:rPr>
          <w:rFonts w:ascii="Times New Roman" w:hAnsi="Times New Roman" w:cs="Times New Roman"/>
          <w:sz w:val="28"/>
          <w:szCs w:val="28"/>
        </w:rPr>
        <w:t>Глава</w:t>
      </w:r>
    </w:p>
    <w:p w:rsidR="00794CD6" w:rsidRPr="00794CD6" w:rsidRDefault="00794CD6" w:rsidP="00794CD6">
      <w:pPr>
        <w:pStyle w:val="ConsPlusNormal"/>
        <w:rPr>
          <w:rFonts w:ascii="Times New Roman" w:hAnsi="Times New Roman" w:cs="Times New Roman"/>
          <w:sz w:val="28"/>
          <w:szCs w:val="28"/>
        </w:rPr>
      </w:pPr>
      <w:r>
        <w:rPr>
          <w:rFonts w:ascii="Times New Roman" w:hAnsi="Times New Roman" w:cs="Times New Roman"/>
          <w:sz w:val="28"/>
          <w:szCs w:val="28"/>
        </w:rPr>
        <w:t>Байкаловского муниципального района                                     А.Г. Дорожкин</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Default="00794CD6">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Default="00C545DC">
      <w:pPr>
        <w:pStyle w:val="ConsPlusNormal"/>
        <w:jc w:val="both"/>
        <w:rPr>
          <w:rFonts w:ascii="Times New Roman" w:hAnsi="Times New Roman" w:cs="Times New Roman"/>
          <w:sz w:val="28"/>
          <w:szCs w:val="28"/>
        </w:rPr>
      </w:pPr>
    </w:p>
    <w:p w:rsidR="00C545DC" w:rsidRPr="00794CD6" w:rsidRDefault="00C545DC">
      <w:pPr>
        <w:pStyle w:val="ConsPlusNormal"/>
        <w:jc w:val="both"/>
        <w:rPr>
          <w:rFonts w:ascii="Times New Roman" w:hAnsi="Times New Roman" w:cs="Times New Roman"/>
          <w:sz w:val="28"/>
          <w:szCs w:val="28"/>
        </w:rPr>
      </w:pPr>
    </w:p>
    <w:p w:rsidR="00794CD6" w:rsidRPr="00C545DC" w:rsidRDefault="00794CD6">
      <w:pPr>
        <w:pStyle w:val="ConsPlusNormal"/>
        <w:jc w:val="right"/>
        <w:outlineLvl w:val="0"/>
        <w:rPr>
          <w:rFonts w:ascii="Times New Roman" w:hAnsi="Times New Roman" w:cs="Times New Roman"/>
          <w:sz w:val="24"/>
          <w:szCs w:val="24"/>
        </w:rPr>
      </w:pPr>
      <w:r w:rsidRPr="00C545DC">
        <w:rPr>
          <w:rFonts w:ascii="Times New Roman" w:hAnsi="Times New Roman" w:cs="Times New Roman"/>
          <w:sz w:val="24"/>
          <w:szCs w:val="24"/>
        </w:rPr>
        <w:t>Приложение 1</w:t>
      </w:r>
    </w:p>
    <w:p w:rsidR="00794CD6" w:rsidRPr="00C545DC" w:rsidRDefault="00794CD6">
      <w:pPr>
        <w:pStyle w:val="ConsPlusNormal"/>
        <w:jc w:val="both"/>
        <w:rPr>
          <w:rFonts w:ascii="Times New Roman" w:hAnsi="Times New Roman" w:cs="Times New Roman"/>
          <w:sz w:val="24"/>
          <w:szCs w:val="24"/>
        </w:rPr>
      </w:pP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Утвержден</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Постановлением Администрации</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Байкаловского муниципального района Свердловской области</w:t>
      </w:r>
    </w:p>
    <w:p w:rsidR="00794CD6" w:rsidRPr="00C545DC" w:rsidRDefault="00794CD6">
      <w:pPr>
        <w:pStyle w:val="ConsPlusNormal"/>
        <w:jc w:val="right"/>
        <w:rPr>
          <w:rFonts w:ascii="Times New Roman" w:hAnsi="Times New Roman" w:cs="Times New Roman"/>
          <w:sz w:val="24"/>
          <w:szCs w:val="24"/>
        </w:rPr>
      </w:pPr>
      <w:r w:rsidRPr="00C545DC">
        <w:rPr>
          <w:rFonts w:ascii="Times New Roman" w:hAnsi="Times New Roman" w:cs="Times New Roman"/>
          <w:sz w:val="24"/>
          <w:szCs w:val="24"/>
        </w:rPr>
        <w:t xml:space="preserve">от </w:t>
      </w:r>
      <w:r w:rsidR="009C04E6">
        <w:rPr>
          <w:rFonts w:ascii="Times New Roman" w:hAnsi="Times New Roman" w:cs="Times New Roman"/>
          <w:sz w:val="24"/>
          <w:szCs w:val="24"/>
        </w:rPr>
        <w:t>20.02.</w:t>
      </w:r>
      <w:r w:rsidRPr="00C545DC">
        <w:rPr>
          <w:rFonts w:ascii="Times New Roman" w:hAnsi="Times New Roman" w:cs="Times New Roman"/>
          <w:sz w:val="24"/>
          <w:szCs w:val="24"/>
        </w:rPr>
        <w:t>202</w:t>
      </w:r>
      <w:r w:rsidR="00C545DC" w:rsidRPr="00C545DC">
        <w:rPr>
          <w:rFonts w:ascii="Times New Roman" w:hAnsi="Times New Roman" w:cs="Times New Roman"/>
          <w:sz w:val="24"/>
          <w:szCs w:val="24"/>
        </w:rPr>
        <w:t>3</w:t>
      </w:r>
      <w:r w:rsidRPr="00C545DC">
        <w:rPr>
          <w:rFonts w:ascii="Times New Roman" w:hAnsi="Times New Roman" w:cs="Times New Roman"/>
          <w:sz w:val="24"/>
          <w:szCs w:val="24"/>
        </w:rPr>
        <w:t xml:space="preserve"> г. </w:t>
      </w:r>
      <w:r w:rsidR="00C545DC" w:rsidRPr="00C545DC">
        <w:rPr>
          <w:rFonts w:ascii="Times New Roman" w:hAnsi="Times New Roman" w:cs="Times New Roman"/>
          <w:sz w:val="24"/>
          <w:szCs w:val="24"/>
        </w:rPr>
        <w:t>№</w:t>
      </w:r>
      <w:r w:rsidR="009C04E6">
        <w:rPr>
          <w:rFonts w:ascii="Times New Roman" w:hAnsi="Times New Roman" w:cs="Times New Roman"/>
          <w:sz w:val="24"/>
          <w:szCs w:val="24"/>
        </w:rPr>
        <w:t>73</w:t>
      </w:r>
    </w:p>
    <w:p w:rsidR="00794CD6" w:rsidRPr="00794CD6" w:rsidRDefault="00794CD6">
      <w:pPr>
        <w:pStyle w:val="ConsPlusNormal"/>
        <w:jc w:val="both"/>
        <w:rPr>
          <w:rFonts w:ascii="Times New Roman" w:hAnsi="Times New Roman" w:cs="Times New Roman"/>
          <w:sz w:val="28"/>
          <w:szCs w:val="28"/>
        </w:rPr>
      </w:pPr>
    </w:p>
    <w:bookmarkStart w:id="1" w:name="P35"/>
    <w:bookmarkEnd w:id="1"/>
    <w:p w:rsidR="00794CD6" w:rsidRPr="00794CD6" w:rsidRDefault="00C545DC">
      <w:pPr>
        <w:pStyle w:val="ConsPlusTitle"/>
        <w:jc w:val="center"/>
        <w:rPr>
          <w:rFonts w:ascii="Times New Roman" w:hAnsi="Times New Roman" w:cs="Times New Roman"/>
          <w:sz w:val="28"/>
          <w:szCs w:val="28"/>
        </w:rPr>
      </w:pPr>
      <w:r w:rsidRPr="00794CD6">
        <w:rPr>
          <w:rFonts w:ascii="Times New Roman" w:hAnsi="Times New Roman" w:cs="Times New Roman"/>
          <w:color w:val="000000" w:themeColor="text1"/>
          <w:sz w:val="28"/>
          <w:szCs w:val="28"/>
        </w:rPr>
        <w:fldChar w:fldCharType="begin"/>
      </w:r>
      <w:r w:rsidRPr="00794CD6">
        <w:rPr>
          <w:rFonts w:ascii="Times New Roman" w:hAnsi="Times New Roman" w:cs="Times New Roman"/>
          <w:color w:val="000000" w:themeColor="text1"/>
          <w:sz w:val="28"/>
          <w:szCs w:val="28"/>
        </w:rPr>
        <w:instrText xml:space="preserve"> HYPERLINK \l "P35" \h </w:instrText>
      </w:r>
      <w:r w:rsidRPr="00794CD6">
        <w:rPr>
          <w:rFonts w:ascii="Times New Roman" w:hAnsi="Times New Roman" w:cs="Times New Roman"/>
          <w:color w:val="000000" w:themeColor="text1"/>
          <w:sz w:val="28"/>
          <w:szCs w:val="28"/>
        </w:rPr>
        <w:fldChar w:fldCharType="separate"/>
      </w:r>
      <w:r w:rsidRPr="00794CD6">
        <w:rPr>
          <w:rFonts w:ascii="Times New Roman" w:hAnsi="Times New Roman" w:cs="Times New Roman"/>
          <w:color w:val="000000" w:themeColor="text1"/>
          <w:sz w:val="28"/>
          <w:szCs w:val="28"/>
        </w:rPr>
        <w:t>Порядок</w:t>
      </w:r>
      <w:r w:rsidRPr="00794CD6">
        <w:rPr>
          <w:rFonts w:ascii="Times New Roman" w:hAnsi="Times New Roman" w:cs="Times New Roman"/>
          <w:color w:val="000000" w:themeColor="text1"/>
          <w:sz w:val="28"/>
          <w:szCs w:val="28"/>
        </w:rPr>
        <w:fldChar w:fldCharType="end"/>
      </w:r>
      <w:r w:rsidRPr="00794CD6">
        <w:rPr>
          <w:rFonts w:ascii="Times New Roman" w:hAnsi="Times New Roman" w:cs="Times New Roman"/>
          <w:color w:val="000000" w:themeColor="text1"/>
          <w:sz w:val="28"/>
          <w:szCs w:val="28"/>
        </w:rPr>
        <w:t xml:space="preserve"> предоставления юридическим лицам, индивидуальным предпринимателям, являющимся исполнителями коммунальных услуг</w:t>
      </w:r>
      <w:r w:rsidRPr="00794CD6">
        <w:rPr>
          <w:rFonts w:ascii="Times New Roman" w:hAnsi="Times New Roman" w:cs="Times New Roman"/>
          <w:sz w:val="28"/>
          <w:szCs w:val="28"/>
        </w:rPr>
        <w:t xml:space="preserve">,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Pr="00794CD6">
        <w:rPr>
          <w:rFonts w:ascii="Times New Roman" w:hAnsi="Times New Roman" w:cs="Times New Roman"/>
          <w:color w:val="000000" w:themeColor="text1"/>
          <w:sz w:val="28"/>
          <w:szCs w:val="28"/>
        </w:rPr>
        <w:t>Байкаловского муниципального района Свердловской области</w:t>
      </w:r>
    </w:p>
    <w:p w:rsidR="00794CD6" w:rsidRPr="00794CD6" w:rsidRDefault="00794CD6">
      <w:pPr>
        <w:pStyle w:val="ConsPlusNormal"/>
        <w:jc w:val="both"/>
        <w:rPr>
          <w:rFonts w:ascii="Times New Roman" w:hAnsi="Times New Roman" w:cs="Times New Roman"/>
          <w:sz w:val="28"/>
          <w:szCs w:val="28"/>
        </w:rPr>
      </w:pPr>
    </w:p>
    <w:p w:rsidR="00794CD6" w:rsidRPr="00C545DC" w:rsidRDefault="00794CD6">
      <w:pPr>
        <w:pStyle w:val="ConsPlusTitle"/>
        <w:jc w:val="center"/>
        <w:outlineLvl w:val="1"/>
        <w:rPr>
          <w:rFonts w:ascii="Times New Roman" w:hAnsi="Times New Roman" w:cs="Times New Roman"/>
          <w:b w:val="0"/>
          <w:sz w:val="28"/>
          <w:szCs w:val="28"/>
        </w:rPr>
      </w:pPr>
      <w:r w:rsidRPr="00C545DC">
        <w:rPr>
          <w:rFonts w:ascii="Times New Roman" w:hAnsi="Times New Roman" w:cs="Times New Roman"/>
          <w:b w:val="0"/>
          <w:sz w:val="28"/>
          <w:szCs w:val="28"/>
        </w:rPr>
        <w:t>1. О</w:t>
      </w:r>
      <w:r w:rsidR="00C545DC" w:rsidRPr="00C545DC">
        <w:rPr>
          <w:rFonts w:ascii="Times New Roman" w:hAnsi="Times New Roman" w:cs="Times New Roman"/>
          <w:b w:val="0"/>
          <w:sz w:val="28"/>
          <w:szCs w:val="28"/>
        </w:rPr>
        <w:t>бщие положения о предоставлении субсидий</w:t>
      </w:r>
    </w:p>
    <w:p w:rsidR="00794CD6" w:rsidRPr="00794CD6" w:rsidRDefault="00794CD6">
      <w:pPr>
        <w:pStyle w:val="ConsPlusNormal"/>
        <w:jc w:val="both"/>
        <w:rPr>
          <w:rFonts w:ascii="Times New Roman" w:hAnsi="Times New Roman" w:cs="Times New Roman"/>
          <w:sz w:val="28"/>
          <w:szCs w:val="28"/>
        </w:rPr>
      </w:pP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r w:rsidRPr="00794CD6">
        <w:rPr>
          <w:rFonts w:ascii="Times New Roman" w:hAnsi="Times New Roman" w:cs="Times New Roman"/>
          <w:sz w:val="28"/>
          <w:szCs w:val="28"/>
        </w:rPr>
        <w:t xml:space="preserve">1. </w:t>
      </w:r>
      <w:r w:rsidRPr="003B1540">
        <w:rPr>
          <w:rFonts w:ascii="Times New Roman" w:hAnsi="Times New Roman" w:cs="Times New Roman"/>
          <w:color w:val="000000" w:themeColor="text1"/>
          <w:sz w:val="28"/>
          <w:szCs w:val="28"/>
        </w:rPr>
        <w:t xml:space="preserve">Настоящий Порядок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Порядок) разработан в соответствии со </w:t>
      </w:r>
      <w:hyperlink r:id="rId17">
        <w:r w:rsidRPr="003B1540">
          <w:rPr>
            <w:rFonts w:ascii="Times New Roman" w:hAnsi="Times New Roman" w:cs="Times New Roman"/>
            <w:color w:val="000000" w:themeColor="text1"/>
            <w:sz w:val="28"/>
            <w:szCs w:val="28"/>
          </w:rPr>
          <w:t>статьей 78</w:t>
        </w:r>
      </w:hyperlink>
      <w:r w:rsidRPr="003B1540">
        <w:rPr>
          <w:rFonts w:ascii="Times New Roman" w:hAnsi="Times New Roman" w:cs="Times New Roman"/>
          <w:color w:val="000000" w:themeColor="text1"/>
          <w:sz w:val="28"/>
          <w:szCs w:val="28"/>
        </w:rPr>
        <w:t xml:space="preserve"> Бюджетного кодекса Российской Федерации, </w:t>
      </w:r>
      <w:hyperlink r:id="rId18">
        <w:r w:rsidRPr="003B1540">
          <w:rPr>
            <w:rFonts w:ascii="Times New Roman" w:hAnsi="Times New Roman" w:cs="Times New Roman"/>
            <w:color w:val="000000" w:themeColor="text1"/>
            <w:sz w:val="28"/>
            <w:szCs w:val="28"/>
          </w:rPr>
          <w:t>Постановлением</w:t>
        </w:r>
      </w:hyperlink>
      <w:r w:rsidRPr="003B1540">
        <w:rPr>
          <w:rFonts w:ascii="Times New Roman" w:hAnsi="Times New Roman" w:cs="Times New Roman"/>
          <w:color w:val="000000" w:themeColor="text1"/>
          <w:sz w:val="28"/>
          <w:szCs w:val="28"/>
        </w:rPr>
        <w:t xml:space="preserve"> Правительства Российской Федерации от 18 сентября 2020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1492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w:t>
      </w:r>
      <w:hyperlink r:id="rId19">
        <w:r w:rsidRPr="003B1540">
          <w:rPr>
            <w:rFonts w:ascii="Times New Roman" w:hAnsi="Times New Roman" w:cs="Times New Roman"/>
            <w:color w:val="000000" w:themeColor="text1"/>
            <w:sz w:val="28"/>
            <w:szCs w:val="28"/>
          </w:rPr>
          <w:t>Постановлением</w:t>
        </w:r>
      </w:hyperlink>
      <w:r w:rsidRPr="003B1540">
        <w:rPr>
          <w:rFonts w:ascii="Times New Roman" w:hAnsi="Times New Roman" w:cs="Times New Roman"/>
          <w:color w:val="000000" w:themeColor="text1"/>
          <w:sz w:val="28"/>
          <w:szCs w:val="28"/>
        </w:rPr>
        <w:t xml:space="preserve"> Правительства Свердловской области от 18 декабря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1539-ПП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О реализации Законов Свердловской области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41-ОЗ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и определяет категории юридических лиц (за исключением государственных (муниципальных) учреждений), индивидуальных предпринимателей, являющимся исполнителями коммунальных услуг, имеющих право на получение субсидий в целях возмещения затрат, связанных с предоставлением гражданам, проживающим на территории Байкаловского муниципального района Свердловской области, меры социальной поддержки по частичному освобождению от платы за коммунальные услуги (далее - Субсидия).</w:t>
      </w: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lastRenderedPageBreak/>
        <w:t xml:space="preserve">2. Право на получение субсидий имеют юридические лица (за исключением государственных (муниципальных) учреждений) и индивидуальные предприниматели, являющиеся исполнителями коммунальных услуг (далее - исполнители коммунальных услуг), при соблюдении условий, предусмотренных </w:t>
      </w:r>
      <w:hyperlink r:id="rId20">
        <w:r w:rsidRPr="003B1540">
          <w:rPr>
            <w:rFonts w:ascii="Times New Roman" w:hAnsi="Times New Roman" w:cs="Times New Roman"/>
            <w:color w:val="000000" w:themeColor="text1"/>
            <w:sz w:val="28"/>
            <w:szCs w:val="28"/>
          </w:rPr>
          <w:t>статьей 2</w:t>
        </w:r>
      </w:hyperlink>
      <w:r w:rsidRPr="003B1540">
        <w:rPr>
          <w:rFonts w:ascii="Times New Roman" w:hAnsi="Times New Roman" w:cs="Times New Roman"/>
          <w:color w:val="000000" w:themeColor="text1"/>
          <w:sz w:val="28"/>
          <w:szCs w:val="28"/>
        </w:rPr>
        <w:t xml:space="preserve"> Закона Свердловской области от 25 апреля 2013 года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C545DC"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39"/>
        <w:jc w:val="both"/>
        <w:rPr>
          <w:rFonts w:ascii="Times New Roman" w:hAnsi="Times New Roman" w:cs="Times New Roman"/>
          <w:color w:val="000000" w:themeColor="text1"/>
          <w:sz w:val="28"/>
          <w:szCs w:val="28"/>
        </w:rPr>
      </w:pPr>
      <w:bookmarkStart w:id="2" w:name="P46"/>
      <w:bookmarkEnd w:id="2"/>
      <w:r w:rsidRPr="003B1540">
        <w:rPr>
          <w:rFonts w:ascii="Times New Roman" w:hAnsi="Times New Roman" w:cs="Times New Roman"/>
          <w:color w:val="000000" w:themeColor="text1"/>
          <w:sz w:val="28"/>
          <w:szCs w:val="28"/>
        </w:rPr>
        <w:t>3. Предоставление Субсидии осуществляется за счет средств областного бюджета на возмещение затрат, связанных с предоставлением меры социальной поддержки по частичному освобождению от платы за коммунальные услуги гражданам, проживающим на территории Байкаловского муниципального района Свердловской области.</w:t>
      </w:r>
    </w:p>
    <w:p w:rsidR="00794CD6" w:rsidRPr="009D686E" w:rsidRDefault="00794CD6" w:rsidP="009D686E">
      <w:pPr>
        <w:pStyle w:val="ConsPlusNormal"/>
        <w:ind w:firstLine="539"/>
        <w:jc w:val="both"/>
        <w:rPr>
          <w:rFonts w:ascii="Times New Roman" w:hAnsi="Times New Roman" w:cs="Times New Roman"/>
          <w:sz w:val="28"/>
          <w:szCs w:val="28"/>
        </w:rPr>
      </w:pPr>
      <w:r w:rsidRPr="003B1540">
        <w:rPr>
          <w:rFonts w:ascii="Times New Roman" w:hAnsi="Times New Roman" w:cs="Times New Roman"/>
          <w:color w:val="000000" w:themeColor="text1"/>
          <w:sz w:val="28"/>
          <w:szCs w:val="28"/>
        </w:rPr>
        <w:t xml:space="preserve">4. Главным распорядителем бюджетных средств, предусмотренных для предоставления субсидий, является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Байкаловского </w:t>
      </w:r>
      <w:r w:rsidRPr="009D686E">
        <w:rPr>
          <w:rFonts w:ascii="Times New Roman" w:hAnsi="Times New Roman" w:cs="Times New Roman"/>
          <w:sz w:val="28"/>
          <w:szCs w:val="28"/>
        </w:rPr>
        <w:t xml:space="preserve">муниципального района Свердловской области (далее - </w:t>
      </w:r>
      <w:r w:rsidR="00C545DC" w:rsidRPr="009D686E">
        <w:rPr>
          <w:rFonts w:ascii="Times New Roman" w:hAnsi="Times New Roman" w:cs="Times New Roman"/>
          <w:sz w:val="28"/>
          <w:szCs w:val="28"/>
        </w:rPr>
        <w:t>Администрация</w:t>
      </w:r>
      <w:r w:rsidRPr="009D686E">
        <w:rPr>
          <w:rFonts w:ascii="Times New Roman" w:hAnsi="Times New Roman" w:cs="Times New Roman"/>
          <w:sz w:val="28"/>
          <w:szCs w:val="28"/>
        </w:rPr>
        <w:t xml:space="preserve">) в рамках муниципальной </w:t>
      </w:r>
      <w:hyperlink r:id="rId21">
        <w:r w:rsidRPr="009D686E">
          <w:rPr>
            <w:rFonts w:ascii="Times New Roman" w:hAnsi="Times New Roman" w:cs="Times New Roman"/>
            <w:sz w:val="28"/>
            <w:szCs w:val="28"/>
          </w:rPr>
          <w:t>программы</w:t>
        </w:r>
      </w:hyperlink>
      <w:r w:rsidRPr="009D686E">
        <w:rPr>
          <w:rFonts w:ascii="Times New Roman" w:hAnsi="Times New Roman" w:cs="Times New Roman"/>
          <w:sz w:val="28"/>
          <w:szCs w:val="28"/>
        </w:rPr>
        <w:t xml:space="preserve"> </w:t>
      </w:r>
      <w:r w:rsidR="00C226A7">
        <w:rPr>
          <w:rFonts w:ascii="Times New Roman" w:hAnsi="Times New Roman" w:cs="Times New Roman"/>
          <w:sz w:val="28"/>
          <w:szCs w:val="28"/>
        </w:rPr>
        <w:t>«</w:t>
      </w:r>
      <w:r w:rsidR="009D686E" w:rsidRPr="009D686E">
        <w:rPr>
          <w:rFonts w:ascii="Times New Roman" w:hAnsi="Times New Roman" w:cs="Times New Roman"/>
          <w:sz w:val="28"/>
          <w:szCs w:val="28"/>
        </w:rPr>
        <w:t>Социально-экономическое развитие Байкаловского муниципального района</w:t>
      </w:r>
      <w:r w:rsidR="00C226A7">
        <w:rPr>
          <w:rFonts w:ascii="Times New Roman" w:hAnsi="Times New Roman" w:cs="Times New Roman"/>
          <w:sz w:val="28"/>
          <w:szCs w:val="28"/>
        </w:rPr>
        <w:t>»</w:t>
      </w:r>
      <w:r w:rsidR="009D686E" w:rsidRPr="009D686E">
        <w:rPr>
          <w:rFonts w:ascii="Times New Roman" w:hAnsi="Times New Roman" w:cs="Times New Roman"/>
          <w:sz w:val="28"/>
          <w:szCs w:val="28"/>
        </w:rPr>
        <w:t xml:space="preserve"> до 2032 года.</w:t>
      </w:r>
    </w:p>
    <w:p w:rsidR="001F2F01" w:rsidRDefault="001F2F01" w:rsidP="003B1540">
      <w:pPr>
        <w:pStyle w:val="ConsPlusTitle"/>
        <w:jc w:val="center"/>
        <w:outlineLvl w:val="1"/>
        <w:rPr>
          <w:rFonts w:ascii="Times New Roman" w:hAnsi="Times New Roman" w:cs="Times New Roman"/>
          <w:color w:val="000000" w:themeColor="text1"/>
          <w:sz w:val="28"/>
          <w:szCs w:val="28"/>
        </w:rPr>
      </w:pPr>
    </w:p>
    <w:p w:rsidR="00794CD6" w:rsidRPr="001F2F01" w:rsidRDefault="00794CD6" w:rsidP="003B1540">
      <w:pPr>
        <w:pStyle w:val="ConsPlusTitle"/>
        <w:jc w:val="center"/>
        <w:outlineLvl w:val="1"/>
        <w:rPr>
          <w:rFonts w:ascii="Times New Roman" w:hAnsi="Times New Roman" w:cs="Times New Roman"/>
          <w:b w:val="0"/>
          <w:color w:val="000000" w:themeColor="text1"/>
          <w:sz w:val="28"/>
          <w:szCs w:val="28"/>
        </w:rPr>
      </w:pPr>
      <w:r w:rsidRPr="001F2F01">
        <w:rPr>
          <w:rFonts w:ascii="Times New Roman" w:hAnsi="Times New Roman" w:cs="Times New Roman"/>
          <w:b w:val="0"/>
          <w:color w:val="000000" w:themeColor="text1"/>
          <w:sz w:val="28"/>
          <w:szCs w:val="28"/>
        </w:rPr>
        <w:t>2. У</w:t>
      </w:r>
      <w:r w:rsidR="00E87671" w:rsidRPr="001F2F01">
        <w:rPr>
          <w:rFonts w:ascii="Times New Roman" w:hAnsi="Times New Roman" w:cs="Times New Roman"/>
          <w:b w:val="0"/>
          <w:color w:val="000000" w:themeColor="text1"/>
          <w:sz w:val="28"/>
          <w:szCs w:val="28"/>
        </w:rPr>
        <w:t xml:space="preserve">словия и порядок предоставления субсидий </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3" w:name="P51"/>
      <w:bookmarkEnd w:id="3"/>
      <w:r w:rsidRPr="003B1540">
        <w:rPr>
          <w:rFonts w:ascii="Times New Roman" w:hAnsi="Times New Roman" w:cs="Times New Roman"/>
          <w:color w:val="000000" w:themeColor="text1"/>
          <w:sz w:val="28"/>
          <w:szCs w:val="28"/>
        </w:rPr>
        <w:t>5. Предоставление субсидии осуществляется на безвозмездной и безвозвратной основе (за исключением случаев, нарушения условий их предоставления) за счет средств областного бюджета из бюджета Байкаловского муниципального района Свердловской области в пределах лимитов бюджетных обязательств на возмещение затрат, связанных с предоставлением меры социальной поддержки по частичному освобождению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Мера социальной поддержки по частичному освобождению от платы за коммунальные услуги предоставляется исполнителям коммунальных услуг для граждан, проживающи</w:t>
      </w:r>
      <w:r w:rsidR="00E87671" w:rsidRPr="003B1540">
        <w:rPr>
          <w:rFonts w:ascii="Times New Roman" w:hAnsi="Times New Roman" w:cs="Times New Roman"/>
          <w:color w:val="000000" w:themeColor="text1"/>
          <w:sz w:val="28"/>
          <w:szCs w:val="28"/>
        </w:rPr>
        <w:t>х</w:t>
      </w:r>
      <w:r w:rsidRPr="003B1540">
        <w:rPr>
          <w:rFonts w:ascii="Times New Roman" w:hAnsi="Times New Roman" w:cs="Times New Roman"/>
          <w:color w:val="000000" w:themeColor="text1"/>
          <w:sz w:val="28"/>
          <w:szCs w:val="28"/>
        </w:rPr>
        <w:t xml:space="preserve"> на территории Байкаловского муниципального района Свердловской области, при соблюдении следующих условий: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рост платы гражданина за коммунальные услуги превышает установленный Губернатором Свердловской области на соответствующий период предельный (максимальный) индекс изменения размера вносимой гражданами платы за коммунальные услуги на территории Байкаловского муниципального района Свердловской области, </w:t>
      </w:r>
      <w:proofErr w:type="gramStart"/>
      <w:r w:rsidRPr="003B1540">
        <w:rPr>
          <w:rFonts w:ascii="Times New Roman" w:hAnsi="Times New Roman" w:cs="Times New Roman"/>
          <w:color w:val="000000" w:themeColor="text1"/>
          <w:sz w:val="28"/>
          <w:szCs w:val="28"/>
        </w:rPr>
        <w:t>при сопоставимых перечне</w:t>
      </w:r>
      <w:proofErr w:type="gramEnd"/>
      <w:r w:rsidRPr="003B1540">
        <w:rPr>
          <w:rFonts w:ascii="Times New Roman" w:hAnsi="Times New Roman" w:cs="Times New Roman"/>
          <w:color w:val="000000" w:themeColor="text1"/>
          <w:sz w:val="28"/>
          <w:szCs w:val="28"/>
        </w:rPr>
        <w:t xml:space="preserve"> коммунальных услуг и объемах потребления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4" w:name="P54"/>
      <w:bookmarkEnd w:id="4"/>
      <w:r w:rsidRPr="003B1540">
        <w:rPr>
          <w:rFonts w:ascii="Times New Roman" w:hAnsi="Times New Roman" w:cs="Times New Roman"/>
          <w:color w:val="000000" w:themeColor="text1"/>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5" w:name="P55"/>
      <w:bookmarkEnd w:id="5"/>
      <w:r w:rsidRPr="003B1540">
        <w:rPr>
          <w:rFonts w:ascii="Times New Roman" w:hAnsi="Times New Roman" w:cs="Times New Roman"/>
          <w:color w:val="000000" w:themeColor="text1"/>
          <w:sz w:val="28"/>
          <w:szCs w:val="28"/>
        </w:rPr>
        <w:t xml:space="preserve">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w:t>
      </w:r>
      <w:r w:rsidRPr="003B1540">
        <w:rPr>
          <w:rFonts w:ascii="Times New Roman" w:hAnsi="Times New Roman" w:cs="Times New Roman"/>
          <w:color w:val="000000" w:themeColor="text1"/>
          <w:sz w:val="28"/>
          <w:szCs w:val="28"/>
        </w:rPr>
        <w:lastRenderedPageBreak/>
        <w:t>жилом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Условия, указанные в </w:t>
      </w:r>
      <w:hyperlink w:anchor="P54">
        <w:r w:rsidRPr="003B1540">
          <w:rPr>
            <w:rFonts w:ascii="Times New Roman" w:hAnsi="Times New Roman" w:cs="Times New Roman"/>
            <w:color w:val="000000" w:themeColor="text1"/>
            <w:sz w:val="28"/>
            <w:szCs w:val="28"/>
          </w:rPr>
          <w:t>подпунктах 2</w:t>
        </w:r>
      </w:hyperlink>
      <w:r w:rsidRPr="003B1540">
        <w:rPr>
          <w:rFonts w:ascii="Times New Roman" w:hAnsi="Times New Roman" w:cs="Times New Roman"/>
          <w:color w:val="000000" w:themeColor="text1"/>
          <w:sz w:val="28"/>
          <w:szCs w:val="28"/>
        </w:rPr>
        <w:t xml:space="preserve"> и </w:t>
      </w:r>
      <w:hyperlink w:anchor="P55">
        <w:r w:rsidRPr="003B1540">
          <w:rPr>
            <w:rFonts w:ascii="Times New Roman" w:hAnsi="Times New Roman" w:cs="Times New Roman"/>
            <w:color w:val="000000" w:themeColor="text1"/>
            <w:sz w:val="28"/>
            <w:szCs w:val="28"/>
          </w:rPr>
          <w:t>3</w:t>
        </w:r>
      </w:hyperlink>
      <w:r w:rsidRPr="003B1540">
        <w:rPr>
          <w:rFonts w:ascii="Times New Roman" w:hAnsi="Times New Roman" w:cs="Times New Roman"/>
          <w:color w:val="000000" w:themeColor="text1"/>
          <w:sz w:val="28"/>
          <w:szCs w:val="28"/>
        </w:rPr>
        <w:t xml:space="preserve"> настоящего пункта, не применяются при предоставлении меры социальной поддержки по частичному освобождению от платы за коммунальные услуги гражданам, проживающим в многоквартирных домах или жилых домах, на которые в соответствии с федеральным законодательством не распространяются требования об организации учета используемых коммунальных ресурсов (в которых отсутствует техническая возможность установки приборов учета используемых коммунальных ресурсов).</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6" w:name="P57"/>
      <w:bookmarkEnd w:id="6"/>
      <w:r w:rsidRPr="003B1540">
        <w:rPr>
          <w:rFonts w:ascii="Times New Roman" w:hAnsi="Times New Roman" w:cs="Times New Roman"/>
          <w:color w:val="000000" w:themeColor="text1"/>
          <w:sz w:val="28"/>
          <w:szCs w:val="28"/>
        </w:rPr>
        <w:t>6. Право на получение Субсидии имеют исполнители коммунальных услуг, понесшие затраты, связанные с предоставлением меры социальной поддержки по частичному освобождению граждан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являются исполнителями коммунальных услуг на территории Байкаловского муниципального района Свердловской области;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 предъявляющие к оплате гражданам платежные документы на оплату коммунальных услуг с указанием значения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превышение предельного индекса</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в отдельной графе;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производящие расчеты с соблюдением принципа сопоставимости условий.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7" w:name="P61"/>
      <w:bookmarkEnd w:id="7"/>
      <w:r w:rsidRPr="003B1540">
        <w:rPr>
          <w:rFonts w:ascii="Times New Roman" w:hAnsi="Times New Roman" w:cs="Times New Roman"/>
          <w:color w:val="000000" w:themeColor="text1"/>
          <w:sz w:val="28"/>
          <w:szCs w:val="28"/>
        </w:rPr>
        <w:t>7. Требования, которым должны соответствовать исполнители коммунальных услуг на 1 число месяца, предшествующего месяцу, в котором планируется заключение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отсутствие просроченной задолженности по возврату в бюджет Байкаловского муниципального района Свердловской области, из которого планируется предоставление субсидии, субсидий, бюджетных инвестиций, и иной просроченной задолженности перед бюджетом Байкаловского муниципального района Свердловской области;</w:t>
      </w:r>
    </w:p>
    <w:p w:rsidR="00794CD6" w:rsidRPr="007D3BB8" w:rsidRDefault="00794CD6" w:rsidP="007D3BB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3) не находятся в процессе реорганизации, ликвидации, в отношении них не введена процедура банкротства, деятельность участника не приостановлена в порядке, предусмотренном законодательством Российской Федерации</w:t>
      </w:r>
      <w:r w:rsidR="007D3BB8">
        <w:rPr>
          <w:color w:val="000000" w:themeColor="text1"/>
          <w:sz w:val="28"/>
          <w:szCs w:val="28"/>
        </w:rPr>
        <w:t xml:space="preserve">, а </w:t>
      </w:r>
      <w:r w:rsidR="007D3BB8">
        <w:rPr>
          <w:rFonts w:eastAsiaTheme="minorHAnsi"/>
          <w:sz w:val="28"/>
          <w:szCs w:val="28"/>
          <w:lang w:eastAsia="en-US"/>
        </w:rPr>
        <w:t>индивидуальные предприниматели не должны прекратить деятельность в качестве индивидуального предпринимателя</w:t>
      </w:r>
      <w:r w:rsidRPr="003B1540">
        <w:rPr>
          <w:color w:val="000000" w:themeColor="text1"/>
          <w:sz w:val="28"/>
          <w:szCs w:val="28"/>
        </w:rPr>
        <w:t>;</w:t>
      </w:r>
    </w:p>
    <w:p w:rsidR="00794CD6" w:rsidRPr="007D3BB8" w:rsidRDefault="00794CD6" w:rsidP="007D3BB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 xml:space="preserve">4) не является </w:t>
      </w:r>
      <w:r w:rsidR="007D3BB8">
        <w:rPr>
          <w:rFonts w:eastAsiaTheme="minorHAnsi"/>
          <w:sz w:val="28"/>
          <w:szCs w:val="28"/>
          <w:lang w:eastAsia="en-US"/>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3B1540">
        <w:rPr>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lastRenderedPageBreak/>
        <w:t xml:space="preserve">5) не должны получать средства из бюджета Байкаловского муниципального района Свердловской области на основании иных муниципальных правовых актов на цели, указанные в </w:t>
      </w:r>
      <w:hyperlink w:anchor="P46">
        <w:r w:rsidRPr="003B1540">
          <w:rPr>
            <w:rFonts w:ascii="Times New Roman" w:hAnsi="Times New Roman" w:cs="Times New Roman"/>
            <w:color w:val="000000" w:themeColor="text1"/>
            <w:sz w:val="28"/>
            <w:szCs w:val="28"/>
          </w:rPr>
          <w:t>пункте 3</w:t>
        </w:r>
      </w:hyperlink>
      <w:r w:rsidRPr="003B1540">
        <w:rPr>
          <w:rFonts w:ascii="Times New Roman" w:hAnsi="Times New Roman" w:cs="Times New Roman"/>
          <w:color w:val="000000" w:themeColor="text1"/>
          <w:sz w:val="28"/>
          <w:szCs w:val="28"/>
        </w:rPr>
        <w:t xml:space="preserve"> Порядка;</w:t>
      </w:r>
    </w:p>
    <w:p w:rsidR="00794CD6"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6) не должны находиться в реестре дисквалифицированных лиц сведения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w:t>
      </w:r>
      <w:r w:rsidR="007D3BB8">
        <w:rPr>
          <w:rFonts w:ascii="Times New Roman" w:hAnsi="Times New Roman" w:cs="Times New Roman"/>
          <w:color w:val="000000" w:themeColor="text1"/>
          <w:sz w:val="28"/>
          <w:szCs w:val="28"/>
        </w:rPr>
        <w:t>, об индивидуальном предпринимателе;</w:t>
      </w:r>
    </w:p>
    <w:p w:rsidR="007D3BB8" w:rsidRDefault="007D3BB8" w:rsidP="007D3BB8">
      <w:pPr>
        <w:autoSpaceDE w:val="0"/>
        <w:autoSpaceDN w:val="0"/>
        <w:adjustRightInd w:val="0"/>
        <w:ind w:firstLine="540"/>
        <w:jc w:val="both"/>
        <w:rPr>
          <w:rFonts w:eastAsiaTheme="minorHAnsi"/>
          <w:sz w:val="28"/>
          <w:szCs w:val="28"/>
          <w:lang w:eastAsia="en-US"/>
        </w:rPr>
      </w:pPr>
      <w:r>
        <w:rPr>
          <w:color w:val="000000" w:themeColor="text1"/>
          <w:sz w:val="28"/>
          <w:szCs w:val="28"/>
        </w:rPr>
        <w:t xml:space="preserve">7) </w:t>
      </w:r>
      <w:r>
        <w:rPr>
          <w:rFonts w:eastAsiaTheme="minorHAnsi"/>
          <w:sz w:val="28"/>
          <w:szCs w:val="28"/>
          <w:lang w:eastAsia="en-US"/>
        </w:rP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8. Основанием для отказа в предоставлении Субсидии является несоблюдение условий, предусмотренных </w:t>
      </w:r>
      <w:hyperlink r:id="rId22">
        <w:r w:rsidRPr="003B1540">
          <w:rPr>
            <w:rFonts w:ascii="Times New Roman" w:hAnsi="Times New Roman" w:cs="Times New Roman"/>
            <w:color w:val="000000" w:themeColor="text1"/>
            <w:sz w:val="28"/>
            <w:szCs w:val="28"/>
          </w:rPr>
          <w:t>статьей 2</w:t>
        </w:r>
      </w:hyperlink>
      <w:r w:rsidRPr="003B1540">
        <w:rPr>
          <w:rFonts w:ascii="Times New Roman" w:hAnsi="Times New Roman" w:cs="Times New Roman"/>
          <w:color w:val="000000" w:themeColor="text1"/>
          <w:sz w:val="28"/>
          <w:szCs w:val="28"/>
        </w:rPr>
        <w:t xml:space="preserve"> Закона Свердловской области от 25 апреля 2013 года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40-ОЗ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BC5006" w:rsidRPr="00DD6E2F" w:rsidRDefault="00794CD6" w:rsidP="00BC5006">
      <w:pPr>
        <w:pStyle w:val="a5"/>
        <w:ind w:firstLine="424"/>
        <w:jc w:val="both"/>
        <w:rPr>
          <w:rFonts w:ascii="Times New Roman" w:hAnsi="Times New Roman" w:cs="Times New Roman"/>
          <w:sz w:val="28"/>
          <w:szCs w:val="28"/>
        </w:rPr>
      </w:pPr>
      <w:r w:rsidRPr="003B1540">
        <w:rPr>
          <w:rFonts w:ascii="Times New Roman" w:hAnsi="Times New Roman" w:cs="Times New Roman"/>
          <w:color w:val="000000" w:themeColor="text1"/>
          <w:sz w:val="28"/>
          <w:szCs w:val="28"/>
        </w:rPr>
        <w:t xml:space="preserve">9. </w:t>
      </w:r>
      <w:r w:rsidRPr="00DD6E2F">
        <w:rPr>
          <w:rFonts w:ascii="Times New Roman" w:hAnsi="Times New Roman" w:cs="Times New Roman"/>
          <w:color w:val="000000" w:themeColor="text1"/>
          <w:sz w:val="28"/>
          <w:szCs w:val="28"/>
        </w:rPr>
        <w:t xml:space="preserve">Субсидии предоставляются на основании Соглашения о </w:t>
      </w:r>
      <w:r w:rsidR="00DD6E2F" w:rsidRPr="00DD6E2F">
        <w:rPr>
          <w:rFonts w:ascii="Times New Roman" w:eastAsiaTheme="minorEastAsia" w:hAnsi="Times New Roman" w:cs="Times New Roman"/>
          <w:sz w:val="28"/>
          <w:szCs w:val="28"/>
          <w:lang w:eastAsia="ru-RU"/>
        </w:rPr>
        <w:t xml:space="preserve">предоставлении из местного бюджета </w:t>
      </w:r>
      <w:r w:rsidR="00DD6E2F" w:rsidRPr="00DD6E2F">
        <w:rPr>
          <w:rFonts w:ascii="Times New Roman" w:eastAsiaTheme="minorEastAsia" w:hAnsi="Times New Roman" w:cs="Times New Roman"/>
          <w:bCs/>
          <w:sz w:val="28"/>
          <w:szCs w:val="28"/>
          <w:lang w:eastAsia="ru-RU"/>
        </w:rPr>
        <w:t xml:space="preserve">субсидии юридическим лицам (за исключением субсидий муниципальным учреждениям), индивидуальным предпринимателям, заключенного по </w:t>
      </w:r>
      <w:r w:rsidR="00BC5006" w:rsidRPr="00DD6E2F">
        <w:rPr>
          <w:rFonts w:ascii="Times New Roman" w:hAnsi="Times New Roman" w:cs="Times New Roman"/>
          <w:sz w:val="28"/>
          <w:szCs w:val="28"/>
        </w:rPr>
        <w:t xml:space="preserve"> типовой </w:t>
      </w:r>
      <w:hyperlink r:id="rId23" w:history="1">
        <w:r w:rsidR="00BC5006" w:rsidRPr="00DD6E2F">
          <w:rPr>
            <w:rFonts w:ascii="Times New Roman" w:hAnsi="Times New Roman" w:cs="Times New Roman"/>
            <w:sz w:val="28"/>
            <w:szCs w:val="28"/>
          </w:rPr>
          <w:t>форм</w:t>
        </w:r>
        <w:r w:rsidR="00DD6E2F" w:rsidRPr="00DD6E2F">
          <w:rPr>
            <w:rFonts w:ascii="Times New Roman" w:hAnsi="Times New Roman" w:cs="Times New Roman"/>
            <w:sz w:val="28"/>
            <w:szCs w:val="28"/>
          </w:rPr>
          <w:t>е</w:t>
        </w:r>
      </w:hyperlink>
      <w:r w:rsidR="00BC5006" w:rsidRPr="00DD6E2F">
        <w:rPr>
          <w:rFonts w:ascii="Times New Roman" w:hAnsi="Times New Roman" w:cs="Times New Roman"/>
          <w:sz w:val="28"/>
          <w:szCs w:val="28"/>
        </w:rPr>
        <w:t>, утвержденной приказом Финансового управления Администрации Байкаловского муниципального района Свердловской области от 29.12.2022г. № 194</w:t>
      </w:r>
      <w:r w:rsidR="00DD6E2F">
        <w:rPr>
          <w:rFonts w:ascii="Times New Roman" w:hAnsi="Times New Roman" w:cs="Times New Roman"/>
          <w:sz w:val="28"/>
          <w:szCs w:val="28"/>
        </w:rPr>
        <w:t xml:space="preserve"> (Приложение № 4)</w:t>
      </w:r>
      <w:r w:rsidR="00BC5006" w:rsidRPr="00DD6E2F">
        <w:rPr>
          <w:rFonts w:ascii="Times New Roman" w:hAnsi="Times New Roman" w:cs="Times New Roman"/>
          <w:sz w:val="28"/>
          <w:szCs w:val="28"/>
        </w:rPr>
        <w:t xml:space="preserve">. </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8" w:name="P70"/>
      <w:bookmarkEnd w:id="8"/>
      <w:r w:rsidRPr="003B1540">
        <w:rPr>
          <w:rFonts w:ascii="Times New Roman" w:hAnsi="Times New Roman" w:cs="Times New Roman"/>
          <w:color w:val="000000" w:themeColor="text1"/>
          <w:sz w:val="28"/>
          <w:szCs w:val="28"/>
        </w:rPr>
        <w:t xml:space="preserve">10. Для заключения Соглашения на получение Субсидий исполнители коммунальных услуг представляют в </w:t>
      </w:r>
      <w:r w:rsidR="00E87671" w:rsidRPr="003B1540">
        <w:rPr>
          <w:rFonts w:ascii="Times New Roman" w:hAnsi="Times New Roman" w:cs="Times New Roman"/>
          <w:color w:val="000000" w:themeColor="text1"/>
          <w:sz w:val="28"/>
          <w:szCs w:val="28"/>
        </w:rPr>
        <w:t>Администрацию</w:t>
      </w:r>
      <w:r w:rsidRPr="003B1540">
        <w:rPr>
          <w:rFonts w:ascii="Times New Roman" w:hAnsi="Times New Roman" w:cs="Times New Roman"/>
          <w:color w:val="000000" w:themeColor="text1"/>
          <w:sz w:val="28"/>
          <w:szCs w:val="28"/>
        </w:rPr>
        <w:t xml:space="preserve"> по адресу: Свердловская область, </w:t>
      </w:r>
      <w:r w:rsidR="00E87671" w:rsidRPr="003B1540">
        <w:rPr>
          <w:rFonts w:ascii="Times New Roman" w:hAnsi="Times New Roman" w:cs="Times New Roman"/>
          <w:color w:val="000000" w:themeColor="text1"/>
          <w:sz w:val="28"/>
          <w:szCs w:val="28"/>
        </w:rPr>
        <w:t>село Байкалово</w:t>
      </w:r>
      <w:r w:rsidRPr="003B1540">
        <w:rPr>
          <w:rFonts w:ascii="Times New Roman" w:hAnsi="Times New Roman" w:cs="Times New Roman"/>
          <w:color w:val="000000" w:themeColor="text1"/>
          <w:sz w:val="28"/>
          <w:szCs w:val="28"/>
        </w:rPr>
        <w:t xml:space="preserve">, ул. </w:t>
      </w:r>
      <w:r w:rsidR="00E87671" w:rsidRPr="003B1540">
        <w:rPr>
          <w:rFonts w:ascii="Times New Roman" w:hAnsi="Times New Roman" w:cs="Times New Roman"/>
          <w:color w:val="000000" w:themeColor="text1"/>
          <w:sz w:val="28"/>
          <w:szCs w:val="28"/>
        </w:rPr>
        <w:t>Революции</w:t>
      </w:r>
      <w:r w:rsidRPr="003B1540">
        <w:rPr>
          <w:rFonts w:ascii="Times New Roman" w:hAnsi="Times New Roman" w:cs="Times New Roman"/>
          <w:color w:val="000000" w:themeColor="text1"/>
          <w:sz w:val="28"/>
          <w:szCs w:val="28"/>
        </w:rPr>
        <w:t xml:space="preserve">, </w:t>
      </w:r>
      <w:r w:rsidR="00E87671" w:rsidRPr="003B1540">
        <w:rPr>
          <w:rFonts w:ascii="Times New Roman" w:hAnsi="Times New Roman" w:cs="Times New Roman"/>
          <w:color w:val="000000" w:themeColor="text1"/>
          <w:sz w:val="28"/>
          <w:szCs w:val="28"/>
        </w:rPr>
        <w:t>25</w:t>
      </w:r>
      <w:r w:rsidRPr="003B1540">
        <w:rPr>
          <w:rFonts w:ascii="Times New Roman" w:hAnsi="Times New Roman" w:cs="Times New Roman"/>
          <w:color w:val="000000" w:themeColor="text1"/>
          <w:sz w:val="28"/>
          <w:szCs w:val="28"/>
        </w:rPr>
        <w:t>, до 31 января года следующего за отчетным следующие документы:</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w:t>
      </w:r>
      <w:hyperlink w:anchor="P157">
        <w:r w:rsidRPr="003B1540">
          <w:rPr>
            <w:rFonts w:ascii="Times New Roman" w:hAnsi="Times New Roman" w:cs="Times New Roman"/>
            <w:color w:val="000000" w:themeColor="text1"/>
            <w:sz w:val="28"/>
            <w:szCs w:val="28"/>
          </w:rPr>
          <w:t>заявление</w:t>
        </w:r>
      </w:hyperlink>
      <w:r w:rsidRPr="003B1540">
        <w:rPr>
          <w:rFonts w:ascii="Times New Roman" w:hAnsi="Times New Roman" w:cs="Times New Roman"/>
          <w:color w:val="000000" w:themeColor="text1"/>
          <w:sz w:val="28"/>
          <w:szCs w:val="28"/>
        </w:rPr>
        <w:t xml:space="preserve"> исполнителя коммунальных услуг на возмещение затрат, связанных с предоставлением меры социальной поддержки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1 к Порядку);</w:t>
      </w:r>
    </w:p>
    <w:p w:rsidR="005B2238" w:rsidRDefault="00794CD6" w:rsidP="005B2238">
      <w:pPr>
        <w:autoSpaceDE w:val="0"/>
        <w:autoSpaceDN w:val="0"/>
        <w:adjustRightInd w:val="0"/>
        <w:ind w:firstLine="540"/>
        <w:jc w:val="both"/>
        <w:rPr>
          <w:rFonts w:eastAsiaTheme="minorHAnsi"/>
          <w:sz w:val="28"/>
          <w:szCs w:val="28"/>
          <w:lang w:eastAsia="en-US"/>
        </w:rPr>
      </w:pPr>
      <w:r w:rsidRPr="003B1540">
        <w:rPr>
          <w:color w:val="000000" w:themeColor="text1"/>
          <w:sz w:val="28"/>
          <w:szCs w:val="28"/>
        </w:rPr>
        <w:t xml:space="preserve">2) </w:t>
      </w:r>
      <w:r w:rsidR="005B2238">
        <w:rPr>
          <w:rFonts w:eastAsiaTheme="minorHAnsi"/>
          <w:sz w:val="28"/>
          <w:szCs w:val="28"/>
          <w:lang w:eastAsia="en-US"/>
        </w:rPr>
        <w:t xml:space="preserve">форму № 22-ЖКХ (жилище) «Сведения о работе организаций, оказывающих услуги в сфере жилищно-коммунального хозяйства, в условиях реформы» или форму № 22-ЖКХ (ресурсы) «Сведения о работе ресурсоснабжающих организаций в условиях реформы», представленной исполнителем коммунальных услуг в Управление Федеральной службы государственной статистики по Свердловской области и Курганской </w:t>
      </w:r>
      <w:proofErr w:type="gramStart"/>
      <w:r w:rsidR="005B2238">
        <w:rPr>
          <w:rFonts w:eastAsiaTheme="minorHAnsi"/>
          <w:sz w:val="28"/>
          <w:szCs w:val="28"/>
          <w:lang w:eastAsia="en-US"/>
        </w:rPr>
        <w:t>области  за</w:t>
      </w:r>
      <w:proofErr w:type="gramEnd"/>
      <w:r w:rsidR="005B2238">
        <w:rPr>
          <w:rFonts w:eastAsiaTheme="minorHAnsi"/>
          <w:sz w:val="28"/>
          <w:szCs w:val="28"/>
          <w:lang w:eastAsia="en-US"/>
        </w:rPr>
        <w:t xml:space="preserve"> отчетный финансовый год, с отметкой указанного органа;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9" w:name="P73"/>
      <w:bookmarkEnd w:id="9"/>
      <w:r w:rsidRPr="003B1540">
        <w:rPr>
          <w:rFonts w:ascii="Times New Roman" w:hAnsi="Times New Roman" w:cs="Times New Roman"/>
          <w:color w:val="000000" w:themeColor="text1"/>
          <w:sz w:val="28"/>
          <w:szCs w:val="28"/>
        </w:rPr>
        <w:t xml:space="preserve">3) </w:t>
      </w:r>
      <w:hyperlink w:anchor="P227">
        <w:r w:rsidRPr="003B1540">
          <w:rPr>
            <w:rFonts w:ascii="Times New Roman" w:hAnsi="Times New Roman" w:cs="Times New Roman"/>
            <w:color w:val="000000" w:themeColor="text1"/>
            <w:sz w:val="28"/>
            <w:szCs w:val="28"/>
          </w:rPr>
          <w:t>реестр</w:t>
        </w:r>
      </w:hyperlink>
      <w:r w:rsidRPr="003B1540">
        <w:rPr>
          <w:rFonts w:ascii="Times New Roman" w:hAnsi="Times New Roman" w:cs="Times New Roman"/>
          <w:color w:val="000000" w:themeColor="text1"/>
          <w:sz w:val="28"/>
          <w:szCs w:val="28"/>
        </w:rPr>
        <w:t xml:space="preserve"> (ведомость)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(по приборам учета или нормативам), тариф, сумма начисленного платежа, объем и сумма начисленного платежа за общедомовое потребление, аналогичные показатели за декабрь предыдущего года, </w:t>
      </w:r>
      <w:r w:rsidRPr="003B1540">
        <w:rPr>
          <w:rFonts w:ascii="Times New Roman" w:hAnsi="Times New Roman" w:cs="Times New Roman"/>
          <w:color w:val="000000" w:themeColor="text1"/>
          <w:sz w:val="28"/>
          <w:szCs w:val="28"/>
        </w:rPr>
        <w:lastRenderedPageBreak/>
        <w:t xml:space="preserve">предельный индекс, размер превышения предельного индекса, размер предоставляемой гражданину меры социальной поддержки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2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0" w:name="P74"/>
      <w:bookmarkEnd w:id="10"/>
      <w:r w:rsidRPr="003B1540">
        <w:rPr>
          <w:rFonts w:ascii="Times New Roman" w:hAnsi="Times New Roman" w:cs="Times New Roman"/>
          <w:color w:val="000000" w:themeColor="text1"/>
          <w:sz w:val="28"/>
          <w:szCs w:val="28"/>
        </w:rPr>
        <w:t>4)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отчетный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реестр многоквартирных домов, оснащенных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с указанием объемов потребленных ресурсов по показаниям общедомовых приборов учета по каждому дому за отчетный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6) реестр жилых домов, оснащенных индивидуальными приборами учета потребления используемых коммунальных услуг (горячей и холодной воды, тепловой энергии, электрической энергии, газа);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7) свидетельство о государственной регистрации юридического лица (индивидуального предпринимателя);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8) свидетельство о присвоении юридическому лицу (индивидуальному предпринимателю) индивидуального номера налогоплательщика (ИНН);</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9) справка из налогового органа об отсутствии задолженности по налоговым платежам в бюджетную систему Российской Федерации по форме КНД 1120101, выданная не ранее чем за 30 календарных дней до дня предоставления заявления;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10) выписка из ЕГРЮЛ (ЕГРИП);</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11) </w:t>
      </w:r>
      <w:hyperlink w:anchor="P354">
        <w:r w:rsidRPr="003B1540">
          <w:rPr>
            <w:rFonts w:ascii="Times New Roman" w:hAnsi="Times New Roman" w:cs="Times New Roman"/>
            <w:color w:val="000000" w:themeColor="text1"/>
            <w:sz w:val="28"/>
            <w:szCs w:val="28"/>
          </w:rPr>
          <w:t>информация</w:t>
        </w:r>
      </w:hyperlink>
      <w:r w:rsidRPr="003B1540">
        <w:rPr>
          <w:rFonts w:ascii="Times New Roman" w:hAnsi="Times New Roman" w:cs="Times New Roman"/>
          <w:color w:val="000000" w:themeColor="text1"/>
          <w:sz w:val="28"/>
          <w:szCs w:val="28"/>
        </w:rPr>
        <w:t xml:space="preserve"> об оснащенности жилищного фонда приборами учета на территории Байкаловского муниципального района Свердловской области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3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Документы, указанные в настоящем пункте, предоставляются на бумажном носителе, оформляются в соответствии с требованиями законодательства. При необходимости по требованию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и</w:t>
      </w:r>
      <w:r w:rsidRPr="003B1540">
        <w:rPr>
          <w:rFonts w:ascii="Times New Roman" w:hAnsi="Times New Roman" w:cs="Times New Roman"/>
          <w:color w:val="000000" w:themeColor="text1"/>
          <w:sz w:val="28"/>
          <w:szCs w:val="28"/>
        </w:rPr>
        <w:t xml:space="preserve"> исполнитель коммунальных услуг представляет документы, указанные в </w:t>
      </w:r>
      <w:hyperlink w:anchor="P73">
        <w:r w:rsidRPr="003B1540">
          <w:rPr>
            <w:rFonts w:ascii="Times New Roman" w:hAnsi="Times New Roman" w:cs="Times New Roman"/>
            <w:color w:val="000000" w:themeColor="text1"/>
            <w:sz w:val="28"/>
            <w:szCs w:val="28"/>
          </w:rPr>
          <w:t>подпунктах 3</w:t>
        </w:r>
      </w:hyperlink>
      <w:r w:rsidRPr="003B1540">
        <w:rPr>
          <w:rFonts w:ascii="Times New Roman" w:hAnsi="Times New Roman" w:cs="Times New Roman"/>
          <w:color w:val="000000" w:themeColor="text1"/>
          <w:sz w:val="28"/>
          <w:szCs w:val="28"/>
        </w:rPr>
        <w:t xml:space="preserve"> и </w:t>
      </w:r>
      <w:hyperlink w:anchor="P74">
        <w:r w:rsidRPr="003B1540">
          <w:rPr>
            <w:rFonts w:ascii="Times New Roman" w:hAnsi="Times New Roman" w:cs="Times New Roman"/>
            <w:color w:val="000000" w:themeColor="text1"/>
            <w:sz w:val="28"/>
            <w:szCs w:val="28"/>
          </w:rPr>
          <w:t>4</w:t>
        </w:r>
      </w:hyperlink>
      <w:r w:rsidRPr="003B1540">
        <w:rPr>
          <w:rFonts w:ascii="Times New Roman" w:hAnsi="Times New Roman" w:cs="Times New Roman"/>
          <w:color w:val="000000" w:themeColor="text1"/>
          <w:sz w:val="28"/>
          <w:szCs w:val="28"/>
        </w:rPr>
        <w:t xml:space="preserve"> настоящего пункта, в электронном виде.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Заявление регистрируется в течение трех календарных дней с момента поступления.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11. Проверку заявителя на соответствие требованиям, установленных </w:t>
      </w:r>
      <w:hyperlink w:anchor="P57">
        <w:r w:rsidRPr="003B1540">
          <w:rPr>
            <w:rFonts w:ascii="Times New Roman" w:hAnsi="Times New Roman" w:cs="Times New Roman"/>
            <w:color w:val="000000" w:themeColor="text1"/>
            <w:sz w:val="28"/>
            <w:szCs w:val="28"/>
          </w:rPr>
          <w:t>пунктами 6</w:t>
        </w:r>
      </w:hyperlink>
      <w:r w:rsidRPr="003B1540">
        <w:rPr>
          <w:rFonts w:ascii="Times New Roman" w:hAnsi="Times New Roman" w:cs="Times New Roman"/>
          <w:color w:val="000000" w:themeColor="text1"/>
          <w:sz w:val="28"/>
          <w:szCs w:val="28"/>
        </w:rPr>
        <w:t xml:space="preserve">, </w:t>
      </w:r>
      <w:hyperlink w:anchor="P61">
        <w:r w:rsidRPr="003B1540">
          <w:rPr>
            <w:rFonts w:ascii="Times New Roman" w:hAnsi="Times New Roman" w:cs="Times New Roman"/>
            <w:color w:val="000000" w:themeColor="text1"/>
            <w:sz w:val="28"/>
            <w:szCs w:val="28"/>
          </w:rPr>
          <w:t>7</w:t>
        </w:r>
      </w:hyperlink>
      <w:r w:rsidRPr="003B1540">
        <w:rPr>
          <w:rFonts w:ascii="Times New Roman" w:hAnsi="Times New Roman" w:cs="Times New Roman"/>
          <w:color w:val="000000" w:themeColor="text1"/>
          <w:sz w:val="28"/>
          <w:szCs w:val="28"/>
        </w:rPr>
        <w:t xml:space="preserve"> Порядка, условий предоставления субсидий, установленных </w:t>
      </w:r>
      <w:hyperlink w:anchor="P51">
        <w:r w:rsidRPr="003B1540">
          <w:rPr>
            <w:rFonts w:ascii="Times New Roman" w:hAnsi="Times New Roman" w:cs="Times New Roman"/>
            <w:color w:val="000000" w:themeColor="text1"/>
            <w:sz w:val="28"/>
            <w:szCs w:val="28"/>
          </w:rPr>
          <w:t>пунктом 5</w:t>
        </w:r>
      </w:hyperlink>
      <w:r w:rsidRPr="003B1540">
        <w:rPr>
          <w:rFonts w:ascii="Times New Roman" w:hAnsi="Times New Roman" w:cs="Times New Roman"/>
          <w:color w:val="000000" w:themeColor="text1"/>
          <w:sz w:val="28"/>
          <w:szCs w:val="28"/>
        </w:rPr>
        <w:t xml:space="preserve"> Порядка и представленных исполнителем коммунальных услуг документов, указанных в </w:t>
      </w:r>
      <w:hyperlink w:anchor="P70">
        <w:r w:rsidRPr="003B1540">
          <w:rPr>
            <w:rFonts w:ascii="Times New Roman" w:hAnsi="Times New Roman" w:cs="Times New Roman"/>
            <w:color w:val="000000" w:themeColor="text1"/>
            <w:sz w:val="28"/>
            <w:szCs w:val="28"/>
          </w:rPr>
          <w:t>пункте 10</w:t>
        </w:r>
      </w:hyperlink>
      <w:r w:rsidRPr="003B1540">
        <w:rPr>
          <w:rFonts w:ascii="Times New Roman" w:hAnsi="Times New Roman" w:cs="Times New Roman"/>
          <w:color w:val="000000" w:themeColor="text1"/>
          <w:sz w:val="28"/>
          <w:szCs w:val="28"/>
        </w:rPr>
        <w:t xml:space="preserve"> настоящего Порядка, на правомерность и полноту содержащихся в них сведений осуществляет Комиссия, в течение 15 рабочих дней со дня, следующего за днем регистрации заявления.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По результатам проверки, Комиссия принимает решение о предоставлении (отказе в предоставлении) заявителю субсидии. Решение Комиссии оформляется протоколом заседания Комиссии и в течение трех рабочих дней подписывается всеми членами Комиссии, присутствующими на заседании.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lastRenderedPageBreak/>
        <w:t>Решение принимается простым большинством голосов членов Комиссии, присутствующих на заседании.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Решение считается правомочным, если на заседании комиссии присутствовало не менее половины ее членов.</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12. Основанием для отказа в заключении соглашения может являться: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 непредоставление (предоставление не в полном объеме) исполнителем коммунальных услуг документов, указанных в </w:t>
      </w:r>
      <w:hyperlink w:anchor="P70">
        <w:r w:rsidRPr="003B1540">
          <w:rPr>
            <w:rFonts w:ascii="Times New Roman" w:hAnsi="Times New Roman" w:cs="Times New Roman"/>
            <w:color w:val="000000" w:themeColor="text1"/>
            <w:sz w:val="28"/>
            <w:szCs w:val="28"/>
          </w:rPr>
          <w:t>пункте 10</w:t>
        </w:r>
      </w:hyperlink>
      <w:r w:rsidRPr="003B1540">
        <w:rPr>
          <w:rFonts w:ascii="Times New Roman" w:hAnsi="Times New Roman" w:cs="Times New Roman"/>
          <w:color w:val="000000" w:themeColor="text1"/>
          <w:sz w:val="28"/>
          <w:szCs w:val="28"/>
        </w:rPr>
        <w:t xml:space="preserve"> настоящего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недостоверность информации, представленной исполнителем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3) исполнителем не соблюдены условия </w:t>
      </w:r>
      <w:hyperlink w:anchor="P51">
        <w:r w:rsidRPr="003B1540">
          <w:rPr>
            <w:rFonts w:ascii="Times New Roman" w:hAnsi="Times New Roman" w:cs="Times New Roman"/>
            <w:color w:val="000000" w:themeColor="text1"/>
            <w:sz w:val="28"/>
            <w:szCs w:val="28"/>
          </w:rPr>
          <w:t>пункта 5</w:t>
        </w:r>
      </w:hyperlink>
      <w:r w:rsidRPr="003B1540">
        <w:rPr>
          <w:rFonts w:ascii="Times New Roman" w:hAnsi="Times New Roman" w:cs="Times New Roman"/>
          <w:color w:val="000000" w:themeColor="text1"/>
          <w:sz w:val="28"/>
          <w:szCs w:val="28"/>
        </w:rPr>
        <w:t xml:space="preserve">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4) исполнитель не соответствует требованием </w:t>
      </w:r>
      <w:hyperlink w:anchor="P57">
        <w:r w:rsidRPr="003B1540">
          <w:rPr>
            <w:rFonts w:ascii="Times New Roman" w:hAnsi="Times New Roman" w:cs="Times New Roman"/>
            <w:color w:val="000000" w:themeColor="text1"/>
            <w:sz w:val="28"/>
            <w:szCs w:val="28"/>
          </w:rPr>
          <w:t>пункта 6</w:t>
        </w:r>
      </w:hyperlink>
      <w:r w:rsidRPr="003B1540">
        <w:rPr>
          <w:rFonts w:ascii="Times New Roman" w:hAnsi="Times New Roman" w:cs="Times New Roman"/>
          <w:color w:val="000000" w:themeColor="text1"/>
          <w:sz w:val="28"/>
          <w:szCs w:val="28"/>
        </w:rPr>
        <w:t xml:space="preserve"> Порядка;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отсутствие утвержденных и доведенных лимитов на текущий финансовый год.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13. В случае принятия решения об отказе в заключении Соглашения заявителю в течение 5 дней после принятия такого решения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направляет письменное уведомление.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14. Обязательным условием предоставления Субсидии является согласие получателей субсидий на осуществление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Финансовым управлением Администрации Байкаловского муниципального района Свердловской области и </w:t>
      </w:r>
      <w:r w:rsidR="00E87671" w:rsidRPr="003B1540">
        <w:rPr>
          <w:rFonts w:ascii="Times New Roman" w:hAnsi="Times New Roman" w:cs="Times New Roman"/>
          <w:color w:val="000000" w:themeColor="text1"/>
          <w:sz w:val="28"/>
          <w:szCs w:val="28"/>
        </w:rPr>
        <w:t>Контрольно-счетным органом</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проверок соблюдения ими условий, целей и порядка предоставления субсидий.</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15. Расчет меры социальной поддержки осуществляется ежемесячно в следующем порядке. Объем потребления коммунальных услуг определяется исходя из показаний приборов учета, а при их отсутствии - исходя из нормативов потребления коммунальных услуг, утвержденных уполномоченными органами власти.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Размер платы по каждому из видов коммунальных услуг рассчитывается исходя из объема потребления коммунальной услуги, определенного по показаниям приборов учета, а при их отсутствии - исходя из нормативов потребления коммунальных услуг, установленных уполномоченными органами власти, и тарифов на коммунальные услуги, утвержденных в установленном порядке.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1" w:name="P98"/>
      <w:bookmarkEnd w:id="11"/>
      <w:r w:rsidRPr="003B1540">
        <w:rPr>
          <w:rFonts w:ascii="Times New Roman" w:hAnsi="Times New Roman" w:cs="Times New Roman"/>
          <w:color w:val="000000" w:themeColor="text1"/>
          <w:sz w:val="28"/>
          <w:szCs w:val="28"/>
        </w:rPr>
        <w:t>Совокупная плата за коммунальные услуги определяется путем суммирования платежей по каждому из видов коммунальных услуг, оказываемых гражданам в каждом конкретном многоквартирном доме (жилом доме).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2" w:name="P99"/>
      <w:bookmarkEnd w:id="12"/>
      <w:r w:rsidRPr="003B1540">
        <w:rPr>
          <w:rFonts w:ascii="Times New Roman" w:hAnsi="Times New Roman" w:cs="Times New Roman"/>
          <w:color w:val="000000" w:themeColor="text1"/>
          <w:sz w:val="28"/>
          <w:szCs w:val="28"/>
        </w:rPr>
        <w:t>Сопоставимость перечня и объема потребления коммунальных услуг в отчетном месяце принимается соответствующей перечню и объему потребления коммунальных услуг в декабре года, предшествующего отчетному (далее - базовый период).</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3" w:name="P100"/>
      <w:bookmarkEnd w:id="13"/>
      <w:r w:rsidRPr="003B1540">
        <w:rPr>
          <w:rFonts w:ascii="Times New Roman" w:hAnsi="Times New Roman" w:cs="Times New Roman"/>
          <w:color w:val="000000" w:themeColor="text1"/>
          <w:sz w:val="28"/>
          <w:szCs w:val="28"/>
        </w:rPr>
        <w:t>Совокупный размер платы за предоставленные коммунальные услуги в базовом месяце определяется с учетом действовавшего в базовом месяце предельного индекса.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Расчет величины предоставляемой меры социальной поддержки </w:t>
      </w:r>
      <w:r w:rsidRPr="003B1540">
        <w:rPr>
          <w:rFonts w:ascii="Times New Roman" w:hAnsi="Times New Roman" w:cs="Times New Roman"/>
          <w:color w:val="000000" w:themeColor="text1"/>
          <w:sz w:val="28"/>
          <w:szCs w:val="28"/>
        </w:rPr>
        <w:lastRenderedPageBreak/>
        <w:t>производится при соблюдении принципа сопоставимости условий (неизменном наборе и объеме потребления коммунальных услуг) в следующей последовательности: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4" w:name="P102"/>
      <w:bookmarkEnd w:id="14"/>
      <w:r w:rsidRPr="003B1540">
        <w:rPr>
          <w:rFonts w:ascii="Times New Roman" w:hAnsi="Times New Roman" w:cs="Times New Roman"/>
          <w:color w:val="000000" w:themeColor="text1"/>
          <w:sz w:val="28"/>
          <w:szCs w:val="28"/>
        </w:rPr>
        <w:t xml:space="preserve">1) определяется размер совокупной платы за коммунальные услуги путем суммирования размера платы по каждому из видов коммунальных услуг в базовом месяце с соблюдением требований, изложенного в </w:t>
      </w:r>
      <w:hyperlink w:anchor="P100">
        <w:r w:rsidRPr="003B1540">
          <w:rPr>
            <w:rFonts w:ascii="Times New Roman" w:hAnsi="Times New Roman" w:cs="Times New Roman"/>
            <w:color w:val="000000" w:themeColor="text1"/>
            <w:sz w:val="28"/>
            <w:szCs w:val="28"/>
          </w:rPr>
          <w:t>абзаце 5</w:t>
        </w:r>
      </w:hyperlink>
      <w:r w:rsidRPr="003B1540">
        <w:rPr>
          <w:rFonts w:ascii="Times New Roman" w:hAnsi="Times New Roman" w:cs="Times New Roman"/>
          <w:color w:val="000000" w:themeColor="text1"/>
          <w:sz w:val="28"/>
          <w:szCs w:val="28"/>
        </w:rPr>
        <w:t xml:space="preserve"> настоящего пункта, который умножается на величину установленного на отчетный месяц предельного индекса;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5" w:name="P103"/>
      <w:bookmarkEnd w:id="15"/>
      <w:r w:rsidRPr="003B1540">
        <w:rPr>
          <w:rFonts w:ascii="Times New Roman" w:hAnsi="Times New Roman" w:cs="Times New Roman"/>
          <w:color w:val="000000" w:themeColor="text1"/>
          <w:sz w:val="28"/>
          <w:szCs w:val="28"/>
        </w:rPr>
        <w:t xml:space="preserve">2) определяется размер совокупной платы за коммунальные услуги в отчетном месяце с соблюдением требований, изложенных в </w:t>
      </w:r>
      <w:hyperlink w:anchor="P98">
        <w:r w:rsidRPr="003B1540">
          <w:rPr>
            <w:rFonts w:ascii="Times New Roman" w:hAnsi="Times New Roman" w:cs="Times New Roman"/>
            <w:color w:val="000000" w:themeColor="text1"/>
            <w:sz w:val="28"/>
            <w:szCs w:val="28"/>
          </w:rPr>
          <w:t>абзацах 3</w:t>
        </w:r>
      </w:hyperlink>
      <w:r w:rsidRPr="003B1540">
        <w:rPr>
          <w:rFonts w:ascii="Times New Roman" w:hAnsi="Times New Roman" w:cs="Times New Roman"/>
          <w:color w:val="000000" w:themeColor="text1"/>
          <w:sz w:val="28"/>
          <w:szCs w:val="28"/>
        </w:rPr>
        <w:t xml:space="preserve"> и </w:t>
      </w:r>
      <w:hyperlink w:anchor="P99">
        <w:r w:rsidRPr="003B1540">
          <w:rPr>
            <w:rFonts w:ascii="Times New Roman" w:hAnsi="Times New Roman" w:cs="Times New Roman"/>
            <w:color w:val="000000" w:themeColor="text1"/>
            <w:sz w:val="28"/>
            <w:szCs w:val="28"/>
          </w:rPr>
          <w:t>4</w:t>
        </w:r>
      </w:hyperlink>
      <w:r w:rsidRPr="003B1540">
        <w:rPr>
          <w:rFonts w:ascii="Times New Roman" w:hAnsi="Times New Roman" w:cs="Times New Roman"/>
          <w:color w:val="000000" w:themeColor="text1"/>
          <w:sz w:val="28"/>
          <w:szCs w:val="28"/>
        </w:rPr>
        <w:t xml:space="preserve"> настоящего пункта;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bookmarkStart w:id="16" w:name="P104"/>
      <w:bookmarkEnd w:id="16"/>
      <w:r w:rsidRPr="003B1540">
        <w:rPr>
          <w:rFonts w:ascii="Times New Roman" w:hAnsi="Times New Roman" w:cs="Times New Roman"/>
          <w:color w:val="000000" w:themeColor="text1"/>
          <w:sz w:val="28"/>
          <w:szCs w:val="28"/>
        </w:rPr>
        <w:t xml:space="preserve">3) определяется разность между значениями, полученными в </w:t>
      </w:r>
      <w:hyperlink w:anchor="P103">
        <w:r w:rsidRPr="003B1540">
          <w:rPr>
            <w:rFonts w:ascii="Times New Roman" w:hAnsi="Times New Roman" w:cs="Times New Roman"/>
            <w:color w:val="000000" w:themeColor="text1"/>
            <w:sz w:val="28"/>
            <w:szCs w:val="28"/>
          </w:rPr>
          <w:t>подпунктах 2</w:t>
        </w:r>
      </w:hyperlink>
      <w:r w:rsidRPr="003B1540">
        <w:rPr>
          <w:rFonts w:ascii="Times New Roman" w:hAnsi="Times New Roman" w:cs="Times New Roman"/>
          <w:color w:val="000000" w:themeColor="text1"/>
          <w:sz w:val="28"/>
          <w:szCs w:val="28"/>
        </w:rPr>
        <w:t xml:space="preserve"> и </w:t>
      </w:r>
      <w:hyperlink w:anchor="P102">
        <w:r w:rsidRPr="003B1540">
          <w:rPr>
            <w:rFonts w:ascii="Times New Roman" w:hAnsi="Times New Roman" w:cs="Times New Roman"/>
            <w:color w:val="000000" w:themeColor="text1"/>
            <w:sz w:val="28"/>
            <w:szCs w:val="28"/>
          </w:rPr>
          <w:t>1</w:t>
        </w:r>
      </w:hyperlink>
      <w:r w:rsidRPr="003B1540">
        <w:rPr>
          <w:rFonts w:ascii="Times New Roman" w:hAnsi="Times New Roman" w:cs="Times New Roman"/>
          <w:color w:val="000000" w:themeColor="text1"/>
          <w:sz w:val="28"/>
          <w:szCs w:val="28"/>
        </w:rPr>
        <w:t xml:space="preserve"> настоящего пункта;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4) величина предоставляемой меры социальной поддержки в отчетном месяце определяется равной полученному в </w:t>
      </w:r>
      <w:hyperlink w:anchor="P104">
        <w:r w:rsidRPr="003B1540">
          <w:rPr>
            <w:rFonts w:ascii="Times New Roman" w:hAnsi="Times New Roman" w:cs="Times New Roman"/>
            <w:color w:val="000000" w:themeColor="text1"/>
            <w:sz w:val="28"/>
            <w:szCs w:val="28"/>
          </w:rPr>
          <w:t>подпункте 3</w:t>
        </w:r>
      </w:hyperlink>
      <w:r w:rsidRPr="003B1540">
        <w:rPr>
          <w:rFonts w:ascii="Times New Roman" w:hAnsi="Times New Roman" w:cs="Times New Roman"/>
          <w:color w:val="000000" w:themeColor="text1"/>
          <w:sz w:val="28"/>
          <w:szCs w:val="28"/>
        </w:rPr>
        <w:t xml:space="preserve"> настоящего пункта значению, если последнее превышает 0;</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5) при расчете величины предоставляемой меры социальной поддержки не подлежит учету разница в размере платежей, возникающая вследствие:</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изменения объема предоставления гражданам льгот и субсидий в соответствии с законодательством Российской Федерации;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изменения фактических объемов потребления вследствие проведения перерасчета размера платы за коммунальные услуги за прошедшие расчетные периоды;</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перехода к расчетам за коммунальные услуги с применением цен (тарифов), которые дифференцированы по времени суток (установленным периодам времени);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перехода на применение социальной нормы потребления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Размер платы за предоставленные коммунальные услуги в отчетном месяце, предъявляемый гражданам к оплате, подлежит снижению на величину предоставляемой меры социальной поддержки, определенной в соответствии с настоящим Порядком.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Проведение расчета величины, предоставляемой гражданам меры социальной поддержки осуществляется исполнителем коммунальных услуг с указанием значения этого размера в предъявляемой к оплате квитанции за жилищно-коммунальные услуги в отдельной графе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Превышение предельного индекса</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В случае если плата за коммунальные услуги предъявляется гражданам двумя и более исполнителями коммунальных услуг в нескольких платежных документах (для собственников жилых домов, при непосредственном управлении многоквартирным домом при заключении договоров с лицами, осуществляющими соответствующие виды деятельности, либо на основании решения общего собрания собственников помещений в многоквартирном доме о внесении платы за все или некоторые коммунальные услуги (за исключением коммунальных услуг, потребляемых при использовании общего </w:t>
      </w:r>
      <w:r w:rsidRPr="003B1540">
        <w:rPr>
          <w:rFonts w:ascii="Times New Roman" w:hAnsi="Times New Roman" w:cs="Times New Roman"/>
          <w:color w:val="000000" w:themeColor="text1"/>
          <w:sz w:val="28"/>
          <w:szCs w:val="28"/>
        </w:rPr>
        <w:lastRenderedPageBreak/>
        <w:t xml:space="preserve">имущества в многоквартирном доме) </w:t>
      </w:r>
      <w:proofErr w:type="spellStart"/>
      <w:r w:rsidRPr="003B1540">
        <w:rPr>
          <w:rFonts w:ascii="Times New Roman" w:hAnsi="Times New Roman" w:cs="Times New Roman"/>
          <w:color w:val="000000" w:themeColor="text1"/>
          <w:sz w:val="28"/>
          <w:szCs w:val="28"/>
        </w:rPr>
        <w:t>ресурсоснабжающим</w:t>
      </w:r>
      <w:proofErr w:type="spellEnd"/>
      <w:r w:rsidRPr="003B1540">
        <w:rPr>
          <w:rFonts w:ascii="Times New Roman" w:hAnsi="Times New Roman" w:cs="Times New Roman"/>
          <w:color w:val="000000" w:themeColor="text1"/>
          <w:sz w:val="28"/>
          <w:szCs w:val="28"/>
        </w:rPr>
        <w:t xml:space="preserve"> организациям), расчет величины предоставляемой меры социальной поддержки гражданину осуществляется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16.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в срок установленный Министерством энергетики и жилищно-коммунального хозяйства Свердловской области, формирует заявку на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направляет ее для согласования, в части запрашиваемого объема субвенции для осуществления расходов на предоставление гражданам меры социальной поддержки, уполномоченному исполнительному органу государственной власти Свердловской области в сфере государственного регулирования цен (тарифов) (РЭК Свердловской области).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17. После принятия Министерством энергетики и жилищно-коммунального хозяйства Свердловской области решения о предоставлении субвенции </w:t>
      </w:r>
      <w:r w:rsidR="00E87671" w:rsidRPr="003B1540">
        <w:rPr>
          <w:rFonts w:ascii="Times New Roman" w:hAnsi="Times New Roman" w:cs="Times New Roman"/>
          <w:color w:val="000000" w:themeColor="text1"/>
          <w:sz w:val="28"/>
          <w:szCs w:val="28"/>
        </w:rPr>
        <w:t>Байкаловскому муниципальному району Свердловской области</w:t>
      </w:r>
      <w:r w:rsidRPr="003B1540">
        <w:rPr>
          <w:rFonts w:ascii="Times New Roman" w:hAnsi="Times New Roman" w:cs="Times New Roman"/>
          <w:color w:val="000000" w:themeColor="text1"/>
          <w:sz w:val="28"/>
          <w:szCs w:val="28"/>
        </w:rPr>
        <w:t xml:space="preserve">, и после поступления данной субвенции из областного бюджета в бюджет Байкаловского муниципального района Свердловской области,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подготавливает проект соглашения о предоставлении субсидии, который содержит:</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наименование получателя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размер предоставляемой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направления расходования субсидии.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18. В течение 10 рабочих дней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направляет получателю субсидии проект соглашения о предоставлении субсидии, в соответствии с Типовой формой </w:t>
      </w:r>
      <w:hyperlink w:anchor="P421">
        <w:r w:rsidRPr="003B1540">
          <w:rPr>
            <w:rFonts w:ascii="Times New Roman" w:hAnsi="Times New Roman" w:cs="Times New Roman"/>
            <w:color w:val="000000" w:themeColor="text1"/>
            <w:sz w:val="28"/>
            <w:szCs w:val="28"/>
          </w:rPr>
          <w:t>Соглашения</w:t>
        </w:r>
      </w:hyperlink>
      <w:r w:rsidRPr="003B1540">
        <w:rPr>
          <w:rFonts w:ascii="Times New Roman" w:hAnsi="Times New Roman" w:cs="Times New Roman"/>
          <w:color w:val="000000" w:themeColor="text1"/>
          <w:sz w:val="28"/>
          <w:szCs w:val="28"/>
        </w:rPr>
        <w:t xml:space="preserve"> (Приложение </w:t>
      </w:r>
      <w:r w:rsidR="00E87671"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4 к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19. Соглашение заключается с исполнителями коммунальных услуг, расходы которых были включены </w:t>
      </w:r>
      <w:r w:rsidR="00C545DC" w:rsidRPr="003B1540">
        <w:rPr>
          <w:rFonts w:ascii="Times New Roman" w:hAnsi="Times New Roman" w:cs="Times New Roman"/>
          <w:color w:val="000000" w:themeColor="text1"/>
          <w:sz w:val="28"/>
          <w:szCs w:val="28"/>
        </w:rPr>
        <w:t>Администраци</w:t>
      </w:r>
      <w:r w:rsidR="00E87671"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в заявку на предоставление субвенции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20. Субсидии перечисляются исполнителям коммунальных услуг 1 раз в год на расчетные счета, открытые исполнителями коммунальных услуг в учреждениях Центрального банка Российской Федерации или кредитных организациях в срок не позднее 10 рабочих дней с момента подписания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21. Если общая сумма предоставляемых исполнителям коммунальных услуг субсидий превышает лимиты бюджетных обязательств на текущий финансовый год, размер субсидии определяется пропорционально доле </w:t>
      </w:r>
      <w:r w:rsidRPr="003B1540">
        <w:rPr>
          <w:rFonts w:ascii="Times New Roman" w:hAnsi="Times New Roman" w:cs="Times New Roman"/>
          <w:color w:val="000000" w:themeColor="text1"/>
          <w:sz w:val="28"/>
          <w:szCs w:val="28"/>
        </w:rPr>
        <w:lastRenderedPageBreak/>
        <w:t>расходов каждого исполнителя коммунальных услуг на предоставление меры социальной поддержки гражданам по частичному освобождению от платы за коммунальные услуги в общем объеме расходов исполнителей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о согласовании новых условий или дополнительное соглашение о расторжении Соглашения при недостижении согласия по новым условиям.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Дополнительное соглашение о согласовании новых условий заключается путем направления </w:t>
      </w:r>
      <w:r w:rsidR="00E87671" w:rsidRPr="003B1540">
        <w:rPr>
          <w:rFonts w:ascii="Times New Roman" w:hAnsi="Times New Roman" w:cs="Times New Roman"/>
          <w:color w:val="000000" w:themeColor="text1"/>
          <w:sz w:val="28"/>
          <w:szCs w:val="28"/>
        </w:rPr>
        <w:t>Администрацией</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указанного проекта дополнительного соглашения исполнителю коммунальных услуг. Исполнитель коммунальных услуг рассматривает проект дополнительного соглашения о согласовании новых условий и при согласии направляет в </w:t>
      </w:r>
      <w:r w:rsidR="00E87671" w:rsidRPr="003B1540">
        <w:rPr>
          <w:rFonts w:ascii="Times New Roman" w:hAnsi="Times New Roman" w:cs="Times New Roman"/>
          <w:color w:val="000000" w:themeColor="text1"/>
          <w:sz w:val="28"/>
          <w:szCs w:val="28"/>
        </w:rPr>
        <w:t>Администрацию</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подписанное дополнительное соглашение о согласовании новых условий, а в случае несогласия - уведомление об отказе в заключении дополнительного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Рассмотрение и направление подписанного дополнительного соглашения о согласовании новых условий или уведомления об отказе в заключении дополнительного соглашения исполнитель коммунальных услуг осуществляет в течение 2 рабочих дней со дня, следующего за днем получения проекта дополнительного соглашения.</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В случае получения уведомления об отказе в заключении дополнительного соглашения о согласовании новых условий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в течение 2 рабочих дней со дня, следующего за днем получения уведомления об отказе в заключении дополнительного соглашения о согласовании новых условий, направляет исполнителю коммунальных услуг проект дополнительного соглашения о расторжении Соглашения. Исполнитель коммунальных услуг в течение 2 рабочих дней со дня, следующего за днем получения проекта дополнительного соглашения о расторжении Соглашения, возвращает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подписанное дополнительное соглашение о расторжении Соглашения. При отказе исполнителя коммунальных услуг от подписания дополнительного соглашения о расторжении Соглашения и (или) невозвращении его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в предусмотренный двухдневный срок Соглашение считается расторгнутым.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23. Запрещается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Байкаловского муниципального района Свердловской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Pr="003B1540">
        <w:rPr>
          <w:rFonts w:ascii="Times New Roman" w:hAnsi="Times New Roman" w:cs="Times New Roman"/>
          <w:color w:val="000000" w:themeColor="text1"/>
          <w:sz w:val="28"/>
          <w:szCs w:val="28"/>
        </w:rPr>
        <w:lastRenderedPageBreak/>
        <w:t>связанных с достижением целей предоставления этих средств иных операций, определенных правовым актом.</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24. Показателем результативности предоставления субсидии является количество граждан, которым предоставлена мера социальной поддержки по частичному освобождению от платы за коммунальные услуги.</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Title"/>
        <w:jc w:val="center"/>
        <w:outlineLvl w:val="1"/>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3. Т</w:t>
      </w:r>
      <w:r w:rsidR="009E04E0" w:rsidRPr="003B1540">
        <w:rPr>
          <w:rFonts w:ascii="Times New Roman" w:hAnsi="Times New Roman" w:cs="Times New Roman"/>
          <w:color w:val="000000" w:themeColor="text1"/>
          <w:sz w:val="28"/>
          <w:szCs w:val="28"/>
        </w:rPr>
        <w:t>ребование к отчетности</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25. Исполнители коммунальных услуг представля</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т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w:t>
      </w:r>
      <w:hyperlink w:anchor="P607">
        <w:r w:rsidRPr="003B1540">
          <w:rPr>
            <w:rFonts w:ascii="Times New Roman" w:hAnsi="Times New Roman" w:cs="Times New Roman"/>
            <w:color w:val="000000" w:themeColor="text1"/>
            <w:sz w:val="28"/>
            <w:szCs w:val="28"/>
          </w:rPr>
          <w:t>отчет</w:t>
        </w:r>
      </w:hyperlink>
      <w:r w:rsidRPr="003B1540">
        <w:rPr>
          <w:rFonts w:ascii="Times New Roman" w:hAnsi="Times New Roman" w:cs="Times New Roman"/>
          <w:color w:val="000000" w:themeColor="text1"/>
          <w:sz w:val="28"/>
          <w:szCs w:val="28"/>
        </w:rPr>
        <w:t xml:space="preserve"> о предоставлении гражданам меры социальной поддержки по частичному освобождению от платы за коммунальные услуги, перечисл</w:t>
      </w:r>
      <w:r w:rsidR="009E04E0" w:rsidRPr="003B1540">
        <w:rPr>
          <w:rFonts w:ascii="Times New Roman" w:hAnsi="Times New Roman" w:cs="Times New Roman"/>
          <w:color w:val="000000" w:themeColor="text1"/>
          <w:sz w:val="28"/>
          <w:szCs w:val="28"/>
        </w:rPr>
        <w:t>ении средств на возмещение этих</w:t>
      </w:r>
      <w:r w:rsidRPr="003B1540">
        <w:rPr>
          <w:rFonts w:ascii="Times New Roman" w:hAnsi="Times New Roman" w:cs="Times New Roman"/>
          <w:color w:val="000000" w:themeColor="text1"/>
          <w:sz w:val="28"/>
          <w:szCs w:val="28"/>
        </w:rPr>
        <w:t xml:space="preserve"> затрат, </w:t>
      </w:r>
      <w:hyperlink w:anchor="P676">
        <w:r w:rsidRPr="003B1540">
          <w:rPr>
            <w:rFonts w:ascii="Times New Roman" w:hAnsi="Times New Roman" w:cs="Times New Roman"/>
            <w:color w:val="000000" w:themeColor="text1"/>
            <w:sz w:val="28"/>
            <w:szCs w:val="28"/>
          </w:rPr>
          <w:t>справку</w:t>
        </w:r>
      </w:hyperlink>
      <w:r w:rsidRPr="003B1540">
        <w:rPr>
          <w:rFonts w:ascii="Times New Roman" w:hAnsi="Times New Roman" w:cs="Times New Roman"/>
          <w:color w:val="000000" w:themeColor="text1"/>
          <w:sz w:val="28"/>
          <w:szCs w:val="28"/>
        </w:rPr>
        <w:t xml:space="preserve">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по форме согласно приложениям </w:t>
      </w:r>
      <w:r w:rsidR="009E04E0" w:rsidRPr="003B1540">
        <w:rPr>
          <w:rFonts w:ascii="Times New Roman" w:hAnsi="Times New Roman" w:cs="Times New Roman"/>
          <w:color w:val="000000" w:themeColor="text1"/>
          <w:sz w:val="28"/>
          <w:szCs w:val="28"/>
        </w:rPr>
        <w:t>№</w:t>
      </w:r>
      <w:r w:rsidRPr="003B1540">
        <w:rPr>
          <w:rFonts w:ascii="Times New Roman" w:hAnsi="Times New Roman" w:cs="Times New Roman"/>
          <w:color w:val="000000" w:themeColor="text1"/>
          <w:sz w:val="28"/>
          <w:szCs w:val="28"/>
        </w:rPr>
        <w:t xml:space="preserve"> 5 и 6 к настоящему Порядку:</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1) до 10 июля текущего финансового года (по состоянию на 1 июля отчетного финансового года);</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2) до 15 января следующего за отчетным финансовым годом (по состоянию на 31 декабря отчетного финансового года).</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9E04E0" w:rsidRPr="003B1540" w:rsidRDefault="00794CD6" w:rsidP="003B1540">
      <w:pPr>
        <w:pStyle w:val="ConsPlusTitle"/>
        <w:jc w:val="center"/>
        <w:outlineLvl w:val="1"/>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4. Т</w:t>
      </w:r>
      <w:r w:rsidR="009E04E0" w:rsidRPr="003B1540">
        <w:rPr>
          <w:rFonts w:ascii="Times New Roman" w:hAnsi="Times New Roman" w:cs="Times New Roman"/>
          <w:color w:val="000000" w:themeColor="text1"/>
          <w:sz w:val="28"/>
          <w:szCs w:val="28"/>
        </w:rPr>
        <w:t xml:space="preserve">ребования об осуществлении контроля за соблюдением условий, целей и порядка предоставления субсидий и ответственности за их нарушение </w:t>
      </w:r>
    </w:p>
    <w:p w:rsidR="00794CD6" w:rsidRPr="003B1540" w:rsidRDefault="00794CD6" w:rsidP="003B1540">
      <w:pPr>
        <w:pStyle w:val="ConsPlusNormal"/>
        <w:jc w:val="both"/>
        <w:rPr>
          <w:rFonts w:ascii="Times New Roman" w:hAnsi="Times New Roman" w:cs="Times New Roman"/>
          <w:color w:val="000000" w:themeColor="text1"/>
          <w:sz w:val="28"/>
          <w:szCs w:val="28"/>
        </w:rPr>
      </w:pP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26. Ответственность за достоверность предоставляемых в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ю</w:t>
      </w:r>
      <w:r w:rsidRPr="003B1540">
        <w:rPr>
          <w:rFonts w:ascii="Times New Roman" w:hAnsi="Times New Roman" w:cs="Times New Roman"/>
          <w:color w:val="000000" w:themeColor="text1"/>
          <w:sz w:val="28"/>
          <w:szCs w:val="28"/>
        </w:rPr>
        <w:t xml:space="preserve"> документов для получения субсидии несут исполнители коммунальных услуг в соответствии с действующим законодательством Российской Федерации.</w:t>
      </w:r>
    </w:p>
    <w:p w:rsidR="00794CD6" w:rsidRPr="007276A3" w:rsidRDefault="00794CD6" w:rsidP="003B1540">
      <w:pPr>
        <w:pStyle w:val="ConsPlusNormal"/>
        <w:ind w:firstLine="540"/>
        <w:jc w:val="both"/>
        <w:rPr>
          <w:rFonts w:ascii="Times New Roman" w:hAnsi="Times New Roman" w:cs="Times New Roman"/>
          <w:color w:val="000000" w:themeColor="text1"/>
          <w:sz w:val="28"/>
          <w:szCs w:val="28"/>
        </w:rPr>
      </w:pPr>
      <w:r w:rsidRPr="007276A3">
        <w:rPr>
          <w:rFonts w:ascii="Times New Roman" w:hAnsi="Times New Roman" w:cs="Times New Roman"/>
          <w:color w:val="000000" w:themeColor="text1"/>
          <w:sz w:val="28"/>
          <w:szCs w:val="28"/>
        </w:rPr>
        <w:t xml:space="preserve">27. Проверку соблюдения получателем субсидии </w:t>
      </w:r>
      <w:r w:rsidR="007276A3" w:rsidRPr="007276A3">
        <w:rPr>
          <w:rFonts w:ascii="Times New Roman" w:eastAsiaTheme="minorHAnsi" w:hAnsi="Times New Roman" w:cs="Times New Roman"/>
          <w:bCs/>
          <w:color w:val="000000" w:themeColor="text1"/>
          <w:sz w:val="28"/>
          <w:szCs w:val="28"/>
          <w:lang w:eastAsia="en-US"/>
        </w:rPr>
        <w:t>порядка и условий предоставления субсидий, в том числе в части достижения результатов предоставления субсидии</w:t>
      </w:r>
      <w:r w:rsidRPr="007276A3">
        <w:rPr>
          <w:rFonts w:ascii="Times New Roman" w:hAnsi="Times New Roman" w:cs="Times New Roman"/>
          <w:color w:val="000000" w:themeColor="text1"/>
          <w:sz w:val="28"/>
          <w:szCs w:val="28"/>
        </w:rPr>
        <w:t xml:space="preserve"> провод</w:t>
      </w:r>
      <w:r w:rsidR="007276A3" w:rsidRPr="007276A3">
        <w:rPr>
          <w:rFonts w:ascii="Times New Roman" w:hAnsi="Times New Roman" w:cs="Times New Roman"/>
          <w:color w:val="000000" w:themeColor="text1"/>
          <w:sz w:val="28"/>
          <w:szCs w:val="28"/>
        </w:rPr>
        <w:t>и</w:t>
      </w:r>
      <w:r w:rsidRPr="007276A3">
        <w:rPr>
          <w:rFonts w:ascii="Times New Roman" w:hAnsi="Times New Roman" w:cs="Times New Roman"/>
          <w:color w:val="000000" w:themeColor="text1"/>
          <w:sz w:val="28"/>
          <w:szCs w:val="28"/>
        </w:rPr>
        <w:t xml:space="preserve">т </w:t>
      </w:r>
      <w:r w:rsidR="00C545DC" w:rsidRPr="007276A3">
        <w:rPr>
          <w:rFonts w:ascii="Times New Roman" w:hAnsi="Times New Roman" w:cs="Times New Roman"/>
          <w:color w:val="000000" w:themeColor="text1"/>
          <w:sz w:val="28"/>
          <w:szCs w:val="28"/>
        </w:rPr>
        <w:t>Администрация</w:t>
      </w:r>
      <w:r w:rsidRPr="007276A3">
        <w:rPr>
          <w:rFonts w:ascii="Times New Roman" w:hAnsi="Times New Roman" w:cs="Times New Roman"/>
          <w:color w:val="000000" w:themeColor="text1"/>
          <w:sz w:val="28"/>
          <w:szCs w:val="28"/>
        </w:rPr>
        <w:t xml:space="preserve">, </w:t>
      </w:r>
      <w:r w:rsidR="007276A3" w:rsidRPr="007276A3">
        <w:rPr>
          <w:rFonts w:ascii="Times New Roman" w:hAnsi="Times New Roman" w:cs="Times New Roman"/>
          <w:color w:val="000000" w:themeColor="text1"/>
          <w:sz w:val="28"/>
          <w:szCs w:val="28"/>
        </w:rPr>
        <w:t xml:space="preserve">а также </w:t>
      </w:r>
      <w:r w:rsidR="007276A3">
        <w:rPr>
          <w:rFonts w:ascii="Times New Roman" w:hAnsi="Times New Roman" w:cs="Times New Roman"/>
          <w:color w:val="000000" w:themeColor="text1"/>
          <w:sz w:val="28"/>
          <w:szCs w:val="28"/>
        </w:rPr>
        <w:t xml:space="preserve">проверку проводят </w:t>
      </w:r>
      <w:r w:rsidRPr="007276A3">
        <w:rPr>
          <w:rFonts w:ascii="Times New Roman" w:hAnsi="Times New Roman" w:cs="Times New Roman"/>
          <w:color w:val="000000" w:themeColor="text1"/>
          <w:sz w:val="28"/>
          <w:szCs w:val="28"/>
        </w:rPr>
        <w:t>Фин</w:t>
      </w:r>
      <w:r w:rsidR="009E04E0" w:rsidRPr="007276A3">
        <w:rPr>
          <w:rFonts w:ascii="Times New Roman" w:hAnsi="Times New Roman" w:cs="Times New Roman"/>
          <w:color w:val="000000" w:themeColor="text1"/>
          <w:sz w:val="28"/>
          <w:szCs w:val="28"/>
        </w:rPr>
        <w:t>ансовое управление Администрации</w:t>
      </w:r>
      <w:r w:rsidRPr="007276A3">
        <w:rPr>
          <w:rFonts w:ascii="Times New Roman" w:hAnsi="Times New Roman" w:cs="Times New Roman"/>
          <w:color w:val="000000" w:themeColor="text1"/>
          <w:sz w:val="28"/>
          <w:szCs w:val="28"/>
        </w:rPr>
        <w:t xml:space="preserve"> Байкаловского муниципального района Свердловской области и </w:t>
      </w:r>
      <w:r w:rsidR="009E04E0" w:rsidRPr="007276A3">
        <w:rPr>
          <w:rFonts w:ascii="Times New Roman" w:hAnsi="Times New Roman" w:cs="Times New Roman"/>
          <w:color w:val="000000" w:themeColor="text1"/>
          <w:sz w:val="28"/>
          <w:szCs w:val="28"/>
        </w:rPr>
        <w:t>Контрольно-счетный орган</w:t>
      </w:r>
      <w:r w:rsidRPr="007276A3">
        <w:rPr>
          <w:rFonts w:ascii="Times New Roman" w:hAnsi="Times New Roman" w:cs="Times New Roman"/>
          <w:color w:val="000000" w:themeColor="text1"/>
          <w:sz w:val="28"/>
          <w:szCs w:val="28"/>
        </w:rPr>
        <w:t xml:space="preserve"> Байкаловского муниципального района Свердловской области</w:t>
      </w:r>
      <w:r w:rsidR="007276A3" w:rsidRPr="007276A3">
        <w:rPr>
          <w:rFonts w:ascii="Times New Roman" w:hAnsi="Times New Roman" w:cs="Times New Roman"/>
          <w:color w:val="000000" w:themeColor="text1"/>
          <w:sz w:val="28"/>
          <w:szCs w:val="28"/>
        </w:rPr>
        <w:t xml:space="preserve"> </w:t>
      </w:r>
      <w:r w:rsidR="007276A3" w:rsidRPr="007276A3">
        <w:rPr>
          <w:rFonts w:ascii="Times New Roman" w:eastAsiaTheme="minorHAnsi" w:hAnsi="Times New Roman" w:cs="Times New Roman"/>
          <w:bCs/>
          <w:color w:val="000000" w:themeColor="text1"/>
          <w:sz w:val="28"/>
          <w:szCs w:val="28"/>
          <w:lang w:eastAsia="en-US"/>
        </w:rPr>
        <w:t xml:space="preserve">в соответствии со </w:t>
      </w:r>
      <w:hyperlink r:id="rId24" w:history="1">
        <w:r w:rsidR="007276A3" w:rsidRPr="007276A3">
          <w:rPr>
            <w:rFonts w:ascii="Times New Roman" w:eastAsiaTheme="minorHAnsi" w:hAnsi="Times New Roman" w:cs="Times New Roman"/>
            <w:bCs/>
            <w:color w:val="000000" w:themeColor="text1"/>
            <w:sz w:val="28"/>
            <w:szCs w:val="28"/>
            <w:lang w:eastAsia="en-US"/>
          </w:rPr>
          <w:t>статьями 268.1</w:t>
        </w:r>
      </w:hyperlink>
      <w:r w:rsidR="007276A3" w:rsidRPr="007276A3">
        <w:rPr>
          <w:rFonts w:ascii="Times New Roman" w:eastAsiaTheme="minorHAnsi" w:hAnsi="Times New Roman" w:cs="Times New Roman"/>
          <w:bCs/>
          <w:color w:val="000000" w:themeColor="text1"/>
          <w:sz w:val="28"/>
          <w:szCs w:val="28"/>
          <w:lang w:eastAsia="en-US"/>
        </w:rPr>
        <w:t xml:space="preserve"> и </w:t>
      </w:r>
      <w:hyperlink r:id="rId25" w:history="1">
        <w:r w:rsidR="007276A3" w:rsidRPr="007276A3">
          <w:rPr>
            <w:rFonts w:ascii="Times New Roman" w:eastAsiaTheme="minorHAnsi" w:hAnsi="Times New Roman" w:cs="Times New Roman"/>
            <w:bCs/>
            <w:color w:val="000000" w:themeColor="text1"/>
            <w:sz w:val="28"/>
            <w:szCs w:val="28"/>
            <w:lang w:eastAsia="en-US"/>
          </w:rPr>
          <w:t>269.2</w:t>
        </w:r>
      </w:hyperlink>
      <w:r w:rsidR="007276A3" w:rsidRPr="007276A3">
        <w:rPr>
          <w:rFonts w:ascii="Times New Roman" w:eastAsiaTheme="minorHAnsi" w:hAnsi="Times New Roman" w:cs="Times New Roman"/>
          <w:bCs/>
          <w:color w:val="000000" w:themeColor="text1"/>
          <w:sz w:val="28"/>
          <w:szCs w:val="28"/>
          <w:lang w:eastAsia="en-US"/>
        </w:rPr>
        <w:t xml:space="preserve"> Бюджетного кодекса Российской Федерации</w:t>
      </w:r>
      <w:r w:rsidRPr="007276A3">
        <w:rPr>
          <w:rFonts w:ascii="Times New Roman" w:hAnsi="Times New Roman" w:cs="Times New Roman"/>
          <w:color w:val="000000" w:themeColor="text1"/>
          <w:sz w:val="28"/>
          <w:szCs w:val="28"/>
        </w:rPr>
        <w:t>.</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28.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несет установленную действующим законодательством Российской Федерации ответственность за неправомерное предоставление субсидий исполнителям коммунальных услуг.</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29. В случае выявления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ей</w:t>
      </w:r>
      <w:r w:rsidRPr="003B1540">
        <w:rPr>
          <w:rFonts w:ascii="Times New Roman" w:hAnsi="Times New Roman" w:cs="Times New Roman"/>
          <w:color w:val="000000" w:themeColor="text1"/>
          <w:sz w:val="28"/>
          <w:szCs w:val="28"/>
        </w:rPr>
        <w:t xml:space="preserve">, Финансовым управлением Администрации Байкаловского муниципального района Свердловской области или </w:t>
      </w:r>
      <w:r w:rsidR="009E04E0" w:rsidRPr="003B1540">
        <w:rPr>
          <w:rFonts w:ascii="Times New Roman" w:hAnsi="Times New Roman" w:cs="Times New Roman"/>
          <w:color w:val="000000" w:themeColor="text1"/>
          <w:sz w:val="28"/>
          <w:szCs w:val="28"/>
        </w:rPr>
        <w:t>Контрольно-счетным органом</w:t>
      </w:r>
      <w:r w:rsidRPr="003B1540">
        <w:rPr>
          <w:rFonts w:ascii="Times New Roman" w:hAnsi="Times New Roman" w:cs="Times New Roman"/>
          <w:color w:val="000000" w:themeColor="text1"/>
          <w:sz w:val="28"/>
          <w:szCs w:val="28"/>
        </w:rPr>
        <w:t xml:space="preserve"> Байкаловского муниципального района Свердловской области информации о факте(ах) нарушения настоящего Порядка исполнителям коммунальных услуг направляется требование об обеспечении возврата субсидий в размере и в сроки, определенные в </w:t>
      </w:r>
      <w:r w:rsidRPr="003B1540">
        <w:rPr>
          <w:rFonts w:ascii="Times New Roman" w:hAnsi="Times New Roman" w:cs="Times New Roman"/>
          <w:color w:val="000000" w:themeColor="text1"/>
          <w:sz w:val="28"/>
          <w:szCs w:val="28"/>
        </w:rPr>
        <w:lastRenderedPageBreak/>
        <w:t>указанном требовании.</w:t>
      </w:r>
    </w:p>
    <w:p w:rsidR="00794CD6" w:rsidRPr="003B1540" w:rsidRDefault="00794CD6" w:rsidP="003B1540">
      <w:pPr>
        <w:pStyle w:val="ConsPlusNormal"/>
        <w:ind w:firstLine="540"/>
        <w:jc w:val="both"/>
        <w:rPr>
          <w:rFonts w:ascii="Times New Roman" w:hAnsi="Times New Roman" w:cs="Times New Roman"/>
          <w:color w:val="000000" w:themeColor="text1"/>
          <w:sz w:val="28"/>
          <w:szCs w:val="28"/>
        </w:rPr>
      </w:pPr>
      <w:r w:rsidRPr="003B1540">
        <w:rPr>
          <w:rFonts w:ascii="Times New Roman" w:hAnsi="Times New Roman" w:cs="Times New Roman"/>
          <w:color w:val="000000" w:themeColor="text1"/>
          <w:sz w:val="28"/>
          <w:szCs w:val="28"/>
        </w:rPr>
        <w:t xml:space="preserve">30. В случае получения от </w:t>
      </w:r>
      <w:r w:rsidR="00C545DC" w:rsidRPr="003B1540">
        <w:rPr>
          <w:rFonts w:ascii="Times New Roman" w:hAnsi="Times New Roman" w:cs="Times New Roman"/>
          <w:color w:val="000000" w:themeColor="text1"/>
          <w:sz w:val="28"/>
          <w:szCs w:val="28"/>
        </w:rPr>
        <w:t>Администраци</w:t>
      </w:r>
      <w:r w:rsidR="009E04E0" w:rsidRPr="003B1540">
        <w:rPr>
          <w:rFonts w:ascii="Times New Roman" w:hAnsi="Times New Roman" w:cs="Times New Roman"/>
          <w:color w:val="000000" w:themeColor="text1"/>
          <w:sz w:val="28"/>
          <w:szCs w:val="28"/>
        </w:rPr>
        <w:t>и</w:t>
      </w:r>
      <w:r w:rsidRPr="003B1540">
        <w:rPr>
          <w:rFonts w:ascii="Times New Roman" w:hAnsi="Times New Roman" w:cs="Times New Roman"/>
          <w:color w:val="000000" w:themeColor="text1"/>
          <w:sz w:val="28"/>
          <w:szCs w:val="28"/>
        </w:rPr>
        <w:t xml:space="preserve"> требования об обеспечении возврата субсидий исполнители коммунальных услуг обязаны в течение 10 календарных дней с момента получения настоящего требования произвести возврат субсидии. При невозврате субсидии в указанный срок </w:t>
      </w:r>
      <w:r w:rsidR="00C545DC" w:rsidRPr="003B1540">
        <w:rPr>
          <w:rFonts w:ascii="Times New Roman" w:hAnsi="Times New Roman" w:cs="Times New Roman"/>
          <w:color w:val="000000" w:themeColor="text1"/>
          <w:sz w:val="28"/>
          <w:szCs w:val="28"/>
        </w:rPr>
        <w:t>Администрация</w:t>
      </w:r>
      <w:r w:rsidRPr="003B1540">
        <w:rPr>
          <w:rFonts w:ascii="Times New Roman" w:hAnsi="Times New Roman" w:cs="Times New Roman"/>
          <w:color w:val="000000" w:themeColor="text1"/>
          <w:sz w:val="28"/>
          <w:szCs w:val="28"/>
        </w:rPr>
        <w:t xml:space="preserve"> принимает меры по взысканию подлежащей возврату субсидии в судебном порядке.</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9C04E6" w:rsidRDefault="009C04E6">
      <w:pPr>
        <w:spacing w:after="160" w:line="259" w:lineRule="auto"/>
        <w:rPr>
          <w:rFonts w:eastAsiaTheme="minorEastAsia"/>
          <w:sz w:val="28"/>
          <w:szCs w:val="28"/>
        </w:rPr>
      </w:pPr>
      <w:r>
        <w:rPr>
          <w:sz w:val="28"/>
          <w:szCs w:val="28"/>
        </w:rPr>
        <w:br w:type="page"/>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1</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794CD6" w:rsidRPr="00794CD6">
        <w:tc>
          <w:tcPr>
            <w:tcW w:w="5159" w:type="dxa"/>
            <w:vMerge w:val="restart"/>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912" w:type="dxa"/>
            <w:tcBorders>
              <w:top w:val="nil"/>
              <w:left w:val="nil"/>
              <w:bottom w:val="nil"/>
              <w:right w:val="nil"/>
            </w:tcBorders>
          </w:tcPr>
          <w:p w:rsidR="00794CD6" w:rsidRPr="00794CD6" w:rsidRDefault="009E04E0" w:rsidP="009E04E0">
            <w:pPr>
              <w:pStyle w:val="ConsPlusNormal"/>
              <w:jc w:val="right"/>
              <w:rPr>
                <w:rFonts w:ascii="Times New Roman" w:hAnsi="Times New Roman" w:cs="Times New Roman"/>
                <w:sz w:val="28"/>
                <w:szCs w:val="28"/>
              </w:rPr>
            </w:pPr>
            <w:r>
              <w:rPr>
                <w:rFonts w:ascii="Times New Roman" w:hAnsi="Times New Roman" w:cs="Times New Roman"/>
                <w:sz w:val="28"/>
                <w:szCs w:val="28"/>
              </w:rPr>
              <w:t>Главе</w:t>
            </w:r>
            <w:r w:rsidR="00794CD6" w:rsidRPr="00794CD6">
              <w:rPr>
                <w:rFonts w:ascii="Times New Roman" w:hAnsi="Times New Roman" w:cs="Times New Roman"/>
                <w:sz w:val="28"/>
                <w:szCs w:val="28"/>
              </w:rPr>
              <w:t xml:space="preserve"> </w:t>
            </w:r>
            <w:r w:rsidR="00794CD6">
              <w:rPr>
                <w:rFonts w:ascii="Times New Roman" w:hAnsi="Times New Roman" w:cs="Times New Roman"/>
                <w:sz w:val="28"/>
                <w:szCs w:val="28"/>
              </w:rPr>
              <w:t>Байкаловского муниципального района Свердловской области</w:t>
            </w:r>
          </w:p>
        </w:tc>
      </w:tr>
      <w:tr w:rsidR="00794CD6" w:rsidRPr="00794CD6">
        <w:tc>
          <w:tcPr>
            <w:tcW w:w="5159" w:type="dxa"/>
            <w:vMerge/>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912"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17" w:name="P157"/>
      <w:bookmarkEnd w:id="17"/>
      <w:r w:rsidRPr="00794CD6">
        <w:rPr>
          <w:rFonts w:ascii="Times New Roman" w:hAnsi="Times New Roman" w:cs="Times New Roman"/>
          <w:sz w:val="28"/>
          <w:szCs w:val="28"/>
        </w:rPr>
        <w:t>Заявление</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предоставлении субсидии на возмещение затрат, связанных</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с предоставлением гражданам меры социальной поддержки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 частичному освобождению от платы за коммунальные услуги,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юридическим лицам и индивидуальным предпринимателям</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    Прошу предоставить</w:t>
      </w:r>
      <w:r w:rsidR="009E04E0">
        <w:rPr>
          <w:rFonts w:ascii="Times New Roman" w:hAnsi="Times New Roman" w:cs="Times New Roman"/>
          <w:sz w:val="28"/>
          <w:szCs w:val="28"/>
        </w:rPr>
        <w:t>________</w:t>
      </w:r>
      <w:r w:rsidRPr="00794CD6">
        <w:rPr>
          <w:rFonts w:ascii="Times New Roman" w:hAnsi="Times New Roman" w:cs="Times New Roman"/>
          <w:sz w:val="28"/>
          <w:szCs w:val="28"/>
        </w:rPr>
        <w:t>______________________________________</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___________________________________________________________________________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(наименование юридического лица</w:t>
      </w:r>
      <w:r w:rsidR="007276A3">
        <w:rPr>
          <w:rFonts w:ascii="Times New Roman" w:hAnsi="Times New Roman" w:cs="Times New Roman"/>
          <w:sz w:val="24"/>
          <w:szCs w:val="24"/>
        </w:rPr>
        <w:t>, индивидуального предпринимателя</w:t>
      </w:r>
      <w:r w:rsidRPr="009E04E0">
        <w:rPr>
          <w:rFonts w:ascii="Times New Roman" w:hAnsi="Times New Roman" w:cs="Times New Roman"/>
          <w:sz w:val="24"/>
          <w:szCs w:val="24"/>
        </w:rPr>
        <w:t>)</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_________________________________________________________________</w:t>
      </w:r>
      <w:r w:rsidR="009E04E0" w:rsidRPr="009E04E0">
        <w:rPr>
          <w:rFonts w:ascii="Times New Roman" w:hAnsi="Times New Roman" w:cs="Times New Roman"/>
          <w:sz w:val="24"/>
          <w:szCs w:val="24"/>
        </w:rPr>
        <w:t>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___________________________________________</w:t>
      </w:r>
      <w:r w:rsidR="009E04E0" w:rsidRPr="009E04E0">
        <w:rPr>
          <w:rFonts w:ascii="Times New Roman" w:hAnsi="Times New Roman" w:cs="Times New Roman"/>
          <w:sz w:val="24"/>
          <w:szCs w:val="24"/>
        </w:rPr>
        <w:t>_______________________</w:t>
      </w:r>
    </w:p>
    <w:p w:rsidR="00794CD6" w:rsidRPr="009E04E0" w:rsidRDefault="00794CD6" w:rsidP="003B1540">
      <w:pPr>
        <w:pStyle w:val="ConsPlusNonformat"/>
        <w:jc w:val="center"/>
        <w:rPr>
          <w:rFonts w:ascii="Times New Roman" w:hAnsi="Times New Roman" w:cs="Times New Roman"/>
          <w:sz w:val="24"/>
          <w:szCs w:val="24"/>
        </w:rPr>
      </w:pPr>
      <w:r w:rsidRPr="009E04E0">
        <w:rPr>
          <w:rFonts w:ascii="Times New Roman" w:hAnsi="Times New Roman" w:cs="Times New Roman"/>
          <w:sz w:val="24"/>
          <w:szCs w:val="24"/>
        </w:rPr>
        <w:t>(юридический адрес, контактный телефон)</w:t>
      </w:r>
    </w:p>
    <w:p w:rsidR="00794CD6" w:rsidRPr="00794CD6" w:rsidRDefault="00794CD6" w:rsidP="003B1540">
      <w:pPr>
        <w:pStyle w:val="ConsPlusNonformat"/>
        <w:jc w:val="both"/>
        <w:rPr>
          <w:rFonts w:ascii="Times New Roman" w:hAnsi="Times New Roman" w:cs="Times New Roman"/>
          <w:sz w:val="28"/>
          <w:szCs w:val="28"/>
        </w:rPr>
      </w:pP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субсидии на </w:t>
      </w:r>
      <w:proofErr w:type="gramStart"/>
      <w:r w:rsidRPr="00794CD6">
        <w:rPr>
          <w:rFonts w:ascii="Times New Roman" w:hAnsi="Times New Roman" w:cs="Times New Roman"/>
          <w:sz w:val="28"/>
          <w:szCs w:val="28"/>
        </w:rPr>
        <w:t>возмещение  затрат</w:t>
      </w:r>
      <w:proofErr w:type="gramEnd"/>
      <w:r w:rsidRPr="00794CD6">
        <w:rPr>
          <w:rFonts w:ascii="Times New Roman" w:hAnsi="Times New Roman" w:cs="Times New Roman"/>
          <w:sz w:val="28"/>
          <w:szCs w:val="28"/>
        </w:rPr>
        <w:t>,  связанных  с  предоставлением   гражданам,</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 xml:space="preserve">проживающим на территории </w:t>
      </w:r>
      <w:r>
        <w:rPr>
          <w:rFonts w:ascii="Times New Roman" w:hAnsi="Times New Roman" w:cs="Times New Roman"/>
          <w:sz w:val="28"/>
          <w:szCs w:val="28"/>
        </w:rPr>
        <w:t xml:space="preserve">Байкаловского муниципального района Свердловской </w:t>
      </w:r>
      <w:proofErr w:type="gramStart"/>
      <w:r>
        <w:rPr>
          <w:rFonts w:ascii="Times New Roman" w:hAnsi="Times New Roman" w:cs="Times New Roman"/>
          <w:sz w:val="28"/>
          <w:szCs w:val="28"/>
        </w:rPr>
        <w:t>области</w:t>
      </w:r>
      <w:r w:rsidRPr="00794CD6">
        <w:rPr>
          <w:rFonts w:ascii="Times New Roman" w:hAnsi="Times New Roman" w:cs="Times New Roman"/>
          <w:sz w:val="28"/>
          <w:szCs w:val="28"/>
        </w:rPr>
        <w:t>,  меры</w:t>
      </w:r>
      <w:proofErr w:type="gramEnd"/>
      <w:r w:rsidRPr="00794CD6">
        <w:rPr>
          <w:rFonts w:ascii="Times New Roman" w:hAnsi="Times New Roman" w:cs="Times New Roman"/>
          <w:sz w:val="28"/>
          <w:szCs w:val="28"/>
        </w:rPr>
        <w:t xml:space="preserve">  социальной</w:t>
      </w:r>
      <w:r w:rsidR="009E04E0">
        <w:rPr>
          <w:rFonts w:ascii="Times New Roman" w:hAnsi="Times New Roman" w:cs="Times New Roman"/>
          <w:sz w:val="28"/>
          <w:szCs w:val="28"/>
        </w:rPr>
        <w:t xml:space="preserve"> </w:t>
      </w:r>
      <w:r w:rsidRPr="00794CD6">
        <w:rPr>
          <w:rFonts w:ascii="Times New Roman" w:hAnsi="Times New Roman" w:cs="Times New Roman"/>
          <w:sz w:val="28"/>
          <w:szCs w:val="28"/>
        </w:rPr>
        <w:t>поддержки по частичному освобождению от платы за  коммунальные   услуги   в</w:t>
      </w:r>
      <w:r w:rsidR="009E04E0">
        <w:rPr>
          <w:rFonts w:ascii="Times New Roman" w:hAnsi="Times New Roman" w:cs="Times New Roman"/>
          <w:sz w:val="28"/>
          <w:szCs w:val="28"/>
        </w:rPr>
        <w:t xml:space="preserve"> </w:t>
      </w:r>
      <w:r w:rsidRPr="00794CD6">
        <w:rPr>
          <w:rFonts w:ascii="Times New Roman" w:hAnsi="Times New Roman" w:cs="Times New Roman"/>
          <w:sz w:val="28"/>
          <w:szCs w:val="28"/>
        </w:rPr>
        <w:t>размере __________________________________________________________________</w:t>
      </w:r>
    </w:p>
    <w:p w:rsidR="00794CD6" w:rsidRPr="00794CD6" w:rsidRDefault="00794CD6" w:rsidP="003B1540">
      <w:pPr>
        <w:pStyle w:val="ConsPlusNonformat"/>
        <w:jc w:val="both"/>
        <w:rPr>
          <w:rFonts w:ascii="Times New Roman" w:hAnsi="Times New Roman" w:cs="Times New Roman"/>
          <w:sz w:val="28"/>
          <w:szCs w:val="28"/>
        </w:rPr>
      </w:pPr>
      <w:r w:rsidRPr="00794CD6">
        <w:rPr>
          <w:rFonts w:ascii="Times New Roman" w:hAnsi="Times New Roman" w:cs="Times New Roman"/>
          <w:sz w:val="28"/>
          <w:szCs w:val="28"/>
        </w:rPr>
        <w:t>за период с _________ 20__ г. по _________ 20__ г.</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jc w:val="both"/>
        <w:rPr>
          <w:rFonts w:ascii="Times New Roman" w:hAnsi="Times New Roman" w:cs="Times New Roman"/>
          <w:sz w:val="28"/>
          <w:szCs w:val="28"/>
        </w:rPr>
      </w:pPr>
      <w:r w:rsidRPr="00794CD6">
        <w:rPr>
          <w:rFonts w:ascii="Times New Roman" w:hAnsi="Times New Roman" w:cs="Times New Roman"/>
          <w:sz w:val="28"/>
          <w:szCs w:val="28"/>
        </w:rPr>
        <w:t>К заявлению прилагаются: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1. </w:t>
      </w:r>
      <w:r w:rsidRPr="00F72563">
        <w:rPr>
          <w:rFonts w:ascii="Times New Roman" w:hAnsi="Times New Roman" w:cs="Times New Roman"/>
          <w:sz w:val="28"/>
          <w:szCs w:val="28"/>
        </w:rPr>
        <w:t xml:space="preserve">Форма </w:t>
      </w:r>
      <w:r w:rsidR="00F72563" w:rsidRPr="00F72563">
        <w:rPr>
          <w:rFonts w:ascii="Times New Roman" w:eastAsiaTheme="minorHAnsi" w:hAnsi="Times New Roman" w:cs="Times New Roman"/>
          <w:sz w:val="28"/>
          <w:szCs w:val="28"/>
          <w:lang w:eastAsia="en-US"/>
        </w:rPr>
        <w:t>№ 22-ЖКХ (жилище) «Сведения о работе организаций, оказывающих услуги в сфере жилищно-коммунального хозяйства, в условиях реформы» или форм</w:t>
      </w:r>
      <w:r w:rsidR="00F72563" w:rsidRPr="00F72563">
        <w:rPr>
          <w:rFonts w:ascii="Times New Roman" w:eastAsiaTheme="minorHAnsi" w:hAnsi="Times New Roman" w:cs="Times New Roman"/>
          <w:sz w:val="28"/>
          <w:szCs w:val="28"/>
          <w:lang w:eastAsia="en-US"/>
        </w:rPr>
        <w:t>а</w:t>
      </w:r>
      <w:r w:rsidR="00F72563" w:rsidRPr="00F72563">
        <w:rPr>
          <w:rFonts w:ascii="Times New Roman" w:eastAsiaTheme="minorHAnsi" w:hAnsi="Times New Roman" w:cs="Times New Roman"/>
          <w:sz w:val="28"/>
          <w:szCs w:val="28"/>
          <w:lang w:eastAsia="en-US"/>
        </w:rPr>
        <w:t xml:space="preserve"> № 22-ЖКХ (ресурсы) «Сведения о работе ресурсоснабжающих организаций в условиях реформы»</w:t>
      </w:r>
      <w:r w:rsidRPr="00F72563">
        <w:rPr>
          <w:rFonts w:ascii="Times New Roman" w:hAnsi="Times New Roman" w:cs="Times New Roman"/>
          <w:sz w:val="28"/>
          <w:szCs w:val="28"/>
        </w:rPr>
        <w:t>, представленн</w:t>
      </w:r>
      <w:r w:rsidR="00F72563">
        <w:rPr>
          <w:rFonts w:ascii="Times New Roman" w:hAnsi="Times New Roman" w:cs="Times New Roman"/>
          <w:sz w:val="28"/>
          <w:szCs w:val="28"/>
        </w:rPr>
        <w:t>ая</w:t>
      </w:r>
      <w:r w:rsidRPr="00F72563">
        <w:rPr>
          <w:rFonts w:ascii="Times New Roman" w:hAnsi="Times New Roman" w:cs="Times New Roman"/>
          <w:sz w:val="28"/>
          <w:szCs w:val="28"/>
        </w:rPr>
        <w:t xml:space="preserve"> исполнителем коммунальных услуг в Территориальный</w:t>
      </w:r>
      <w:r w:rsidRPr="00794CD6">
        <w:rPr>
          <w:rFonts w:ascii="Times New Roman" w:hAnsi="Times New Roman" w:cs="Times New Roman"/>
          <w:sz w:val="28"/>
          <w:szCs w:val="28"/>
        </w:rPr>
        <w:t xml:space="preserve"> орган Федеральной службы государственной статистики по Свердловской области за отчетный финансовый год, с отметкой указанного органа;</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2. Реестр (ведомость) предоставления гражданам меры социальной поддержки по частичному освобождению от платы за коммунальные услуги;</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3.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отчетный </w:t>
      </w:r>
      <w:r w:rsidRPr="00794CD6">
        <w:rPr>
          <w:rFonts w:ascii="Times New Roman" w:hAnsi="Times New Roman" w:cs="Times New Roman"/>
          <w:sz w:val="28"/>
          <w:szCs w:val="28"/>
        </w:rPr>
        <w:lastRenderedPageBreak/>
        <w:t>год;</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4. Реестр многоквартирных домов, оснащенных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5. Реестр жилых домов, оснащенных индивидуальными приборами учета потребления используемых коммунальных услуг (горячей и холодной воды, тепловой энергии, электрической энергии, газа)</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6. Свидетельство о государственной регистрации юридического лица (индивидуального предпринимателя);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7. Свидетельство о присвоении юридическому лицу (индивидуальному предпринимателю) индивидуального номера налогоплательщика (ИНН);</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8. Справка из налогового органа об отсутствии задолженности по налоговым платежам в бюджетную систему Российской Федерации по форме КНД 1120101;</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9. Выписка из ЕГРЮЛ (ЕГРИП);</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10. Информация об оснащенности жилищного фонда приборами учета на территории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По состоянию на 01 января ____ года, гарантируем:</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xml:space="preserve">- отсутствие просроченной задолженности по возврату в бюджет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из которого планируется предоставление субсидии, субсидий, бюджетных инвестиций, и иной просроченной задолженности перед бюджетом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w:t>
      </w:r>
    </w:p>
    <w:p w:rsidR="00794CD6" w:rsidRPr="007276A3"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организация не находится в процессе реорганизации, ликвидации, в отношении них не введена процедура банкротства, деятельность участника отбора</w:t>
      </w:r>
      <w:r w:rsidR="007276A3">
        <w:rPr>
          <w:rFonts w:ascii="Times New Roman" w:hAnsi="Times New Roman" w:cs="Times New Roman"/>
          <w:sz w:val="28"/>
          <w:szCs w:val="28"/>
        </w:rPr>
        <w:t xml:space="preserve">, </w:t>
      </w:r>
      <w:r w:rsidRPr="00794CD6">
        <w:rPr>
          <w:rFonts w:ascii="Times New Roman" w:hAnsi="Times New Roman" w:cs="Times New Roman"/>
          <w:sz w:val="28"/>
          <w:szCs w:val="28"/>
        </w:rPr>
        <w:t>не приостановлена в порядке, предусмотренном законодательством Российской Федерации</w:t>
      </w:r>
      <w:r w:rsidR="007276A3">
        <w:rPr>
          <w:rFonts w:ascii="Times New Roman" w:hAnsi="Times New Roman" w:cs="Times New Roman"/>
          <w:sz w:val="28"/>
          <w:szCs w:val="28"/>
        </w:rPr>
        <w:t xml:space="preserve">, </w:t>
      </w:r>
      <w:r w:rsidR="007276A3" w:rsidRPr="007276A3">
        <w:rPr>
          <w:rFonts w:ascii="Times New Roman" w:hAnsi="Times New Roman" w:cs="Times New Roman"/>
          <w:sz w:val="28"/>
          <w:szCs w:val="28"/>
        </w:rPr>
        <w:t xml:space="preserve">деятельность индивидуального предпринимателя не </w:t>
      </w:r>
      <w:r w:rsidR="007276A3" w:rsidRPr="007276A3">
        <w:rPr>
          <w:rFonts w:ascii="Times New Roman" w:eastAsiaTheme="minorHAnsi" w:hAnsi="Times New Roman" w:cs="Times New Roman"/>
          <w:sz w:val="28"/>
          <w:szCs w:val="28"/>
          <w:lang w:eastAsia="en-US"/>
        </w:rPr>
        <w:t>прекращена в качестве индивидуального предпринимателя</w:t>
      </w:r>
      <w:r w:rsidRPr="007276A3">
        <w:rPr>
          <w:rFonts w:ascii="Times New Roman" w:hAnsi="Times New Roman" w:cs="Times New Roman"/>
          <w:sz w:val="28"/>
          <w:szCs w:val="28"/>
        </w:rPr>
        <w:t>;</w:t>
      </w:r>
    </w:p>
    <w:p w:rsidR="00794CD6" w:rsidRPr="00794CD6" w:rsidRDefault="00794CD6" w:rsidP="003B1540">
      <w:pPr>
        <w:pStyle w:val="ConsPlusNormal"/>
        <w:ind w:firstLine="540"/>
        <w:jc w:val="both"/>
        <w:rPr>
          <w:rFonts w:ascii="Times New Roman" w:hAnsi="Times New Roman" w:cs="Times New Roman"/>
          <w:sz w:val="28"/>
          <w:szCs w:val="28"/>
        </w:rPr>
      </w:pPr>
      <w:r w:rsidRPr="007276A3">
        <w:rPr>
          <w:rFonts w:ascii="Times New Roman" w:hAnsi="Times New Roman" w:cs="Times New Roman"/>
          <w:sz w:val="28"/>
          <w:szCs w:val="28"/>
        </w:rPr>
        <w:t>- отсутствие в реестре</w:t>
      </w:r>
      <w:r w:rsidRPr="00794CD6">
        <w:rPr>
          <w:rFonts w:ascii="Times New Roman" w:hAnsi="Times New Roman" w:cs="Times New Roman"/>
          <w:sz w:val="28"/>
          <w:szCs w:val="28"/>
        </w:rPr>
        <w:t xml:space="preserve"> дисквалифицированных лиц, сведений о дисквалифицированных руководителе или главном бухгалтере, являющегося юридическим лицом;</w:t>
      </w:r>
    </w:p>
    <w:p w:rsidR="00794CD6" w:rsidRDefault="00794CD6" w:rsidP="007D3BB8">
      <w:pPr>
        <w:autoSpaceDE w:val="0"/>
        <w:autoSpaceDN w:val="0"/>
        <w:adjustRightInd w:val="0"/>
        <w:ind w:firstLine="540"/>
        <w:jc w:val="both"/>
        <w:rPr>
          <w:sz w:val="28"/>
          <w:szCs w:val="28"/>
        </w:rPr>
      </w:pPr>
      <w:r w:rsidRPr="00794CD6">
        <w:rPr>
          <w:sz w:val="28"/>
          <w:szCs w:val="28"/>
        </w:rPr>
        <w:t xml:space="preserve">- организация не является </w:t>
      </w:r>
      <w:r w:rsidR="007D3BB8">
        <w:rPr>
          <w:rFonts w:eastAsiaTheme="minorHAnsi"/>
          <w:sz w:val="28"/>
          <w:szCs w:val="28"/>
          <w:lang w:eastAsia="en-US"/>
        </w:rPr>
        <w:t>иностранным юридическим лицом, в том числе местом регистрации не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не является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794CD6">
        <w:rPr>
          <w:sz w:val="28"/>
          <w:szCs w:val="28"/>
        </w:rPr>
        <w:t>;</w:t>
      </w:r>
    </w:p>
    <w:p w:rsidR="007276A3" w:rsidRDefault="007276A3" w:rsidP="007276A3">
      <w:pPr>
        <w:autoSpaceDE w:val="0"/>
        <w:autoSpaceDN w:val="0"/>
        <w:adjustRightInd w:val="0"/>
        <w:ind w:firstLine="540"/>
        <w:jc w:val="both"/>
        <w:rPr>
          <w:rFonts w:eastAsiaTheme="minorHAnsi"/>
          <w:sz w:val="28"/>
          <w:szCs w:val="28"/>
          <w:lang w:eastAsia="en-US"/>
        </w:rPr>
      </w:pPr>
      <w:r>
        <w:rPr>
          <w:sz w:val="28"/>
          <w:szCs w:val="28"/>
        </w:rPr>
        <w:t xml:space="preserve">- не </w:t>
      </w:r>
      <w:r>
        <w:rPr>
          <w:rFonts w:eastAsiaTheme="minorHAnsi"/>
          <w:sz w:val="28"/>
          <w:szCs w:val="28"/>
          <w:lang w:eastAsia="en-US"/>
        </w:rPr>
        <w:t xml:space="preserve">находится в перечне организаций и физических лиц, в отношении которых имеются сведения об их причастности к экстремистской </w:t>
      </w:r>
      <w:r>
        <w:rPr>
          <w:rFonts w:eastAsiaTheme="minorHAnsi"/>
          <w:sz w:val="28"/>
          <w:szCs w:val="28"/>
          <w:lang w:eastAsia="en-US"/>
        </w:rPr>
        <w:lastRenderedPageBreak/>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 организация не получает средства из местного бюджета в соответствии с иными муниципальными правовыми актами на данные цели.</w:t>
      </w:r>
    </w:p>
    <w:p w:rsidR="00794CD6" w:rsidRPr="00794CD6" w:rsidRDefault="00794CD6" w:rsidP="003B1540">
      <w:pPr>
        <w:pStyle w:val="ConsPlusNormal"/>
        <w:jc w:val="both"/>
        <w:rPr>
          <w:rFonts w:ascii="Times New Roman" w:hAnsi="Times New Roman" w:cs="Times New Roman"/>
          <w:sz w:val="28"/>
          <w:szCs w:val="28"/>
        </w:rPr>
      </w:pPr>
    </w:p>
    <w:p w:rsidR="00794CD6" w:rsidRPr="00794CD6" w:rsidRDefault="00794CD6" w:rsidP="003B1540">
      <w:pPr>
        <w:pStyle w:val="ConsPlusNormal"/>
        <w:ind w:firstLine="540"/>
        <w:jc w:val="both"/>
        <w:rPr>
          <w:rFonts w:ascii="Times New Roman" w:hAnsi="Times New Roman" w:cs="Times New Roman"/>
          <w:sz w:val="28"/>
          <w:szCs w:val="28"/>
        </w:rPr>
      </w:pPr>
      <w:r w:rsidRPr="00794CD6">
        <w:rPr>
          <w:rFonts w:ascii="Times New Roman" w:hAnsi="Times New Roman" w:cs="Times New Roman"/>
          <w:sz w:val="28"/>
          <w:szCs w:val="28"/>
        </w:rPr>
        <w:t>Достоверность представленных сведений гарантируем.</w:t>
      </w:r>
    </w:p>
    <w:p w:rsidR="00794CD6" w:rsidRPr="007276A3" w:rsidRDefault="00794CD6" w:rsidP="007276A3">
      <w:pPr>
        <w:autoSpaceDE w:val="0"/>
        <w:autoSpaceDN w:val="0"/>
        <w:adjustRightInd w:val="0"/>
        <w:jc w:val="both"/>
        <w:rPr>
          <w:rFonts w:eastAsiaTheme="minorHAnsi"/>
          <w:sz w:val="28"/>
          <w:szCs w:val="28"/>
          <w:lang w:eastAsia="en-US"/>
        </w:rPr>
      </w:pPr>
      <w:r w:rsidRPr="00794CD6">
        <w:rPr>
          <w:sz w:val="28"/>
          <w:szCs w:val="28"/>
        </w:rPr>
        <w:t xml:space="preserve">Даем согласие на осуществление </w:t>
      </w:r>
      <w:r w:rsidR="00C545DC">
        <w:rPr>
          <w:sz w:val="28"/>
          <w:szCs w:val="28"/>
        </w:rPr>
        <w:t>Администраци</w:t>
      </w:r>
      <w:r w:rsidR="009E04E0">
        <w:rPr>
          <w:sz w:val="28"/>
          <w:szCs w:val="28"/>
        </w:rPr>
        <w:t>ей Байкаловского муниципального района Свердловской области</w:t>
      </w:r>
      <w:r w:rsidR="007276A3">
        <w:rPr>
          <w:sz w:val="28"/>
          <w:szCs w:val="28"/>
        </w:rPr>
        <w:t xml:space="preserve"> </w:t>
      </w:r>
      <w:r w:rsidR="007276A3" w:rsidRPr="00794CD6">
        <w:rPr>
          <w:sz w:val="28"/>
          <w:szCs w:val="28"/>
        </w:rPr>
        <w:t>проверок соблюдения условий, целей и порядка предоставления субсидий</w:t>
      </w:r>
      <w:r w:rsidRPr="00794CD6">
        <w:rPr>
          <w:sz w:val="28"/>
          <w:szCs w:val="28"/>
        </w:rPr>
        <w:t xml:space="preserve">, </w:t>
      </w:r>
      <w:r w:rsidR="007276A3">
        <w:rPr>
          <w:sz w:val="28"/>
          <w:szCs w:val="28"/>
        </w:rPr>
        <w:t xml:space="preserve">а также на осуществление проверок </w:t>
      </w:r>
      <w:r w:rsidRPr="00794CD6">
        <w:rPr>
          <w:sz w:val="28"/>
          <w:szCs w:val="28"/>
        </w:rPr>
        <w:t xml:space="preserve">Финансовым управлением Администрации </w:t>
      </w:r>
      <w:r>
        <w:rPr>
          <w:sz w:val="28"/>
          <w:szCs w:val="28"/>
        </w:rPr>
        <w:t>Байкаловского муниципального района Свердловской области</w:t>
      </w:r>
      <w:r w:rsidRPr="00794CD6">
        <w:rPr>
          <w:sz w:val="28"/>
          <w:szCs w:val="28"/>
        </w:rPr>
        <w:t xml:space="preserve"> и </w:t>
      </w:r>
      <w:r w:rsidR="009E04E0">
        <w:rPr>
          <w:sz w:val="28"/>
          <w:szCs w:val="28"/>
        </w:rPr>
        <w:t>Контрольно-счетным органом</w:t>
      </w:r>
      <w:r w:rsidRPr="00794CD6">
        <w:rPr>
          <w:sz w:val="28"/>
          <w:szCs w:val="28"/>
        </w:rPr>
        <w:t xml:space="preserve"> </w:t>
      </w:r>
      <w:r>
        <w:rPr>
          <w:sz w:val="28"/>
          <w:szCs w:val="28"/>
        </w:rPr>
        <w:t>Байкаловского муниципального района Свердловской области</w:t>
      </w:r>
      <w:r w:rsidR="007276A3">
        <w:rPr>
          <w:sz w:val="28"/>
          <w:szCs w:val="28"/>
        </w:rPr>
        <w:t xml:space="preserve"> проверок </w:t>
      </w:r>
      <w:r w:rsidR="007276A3" w:rsidRPr="007276A3">
        <w:rPr>
          <w:rFonts w:eastAsiaTheme="minorHAnsi"/>
          <w:color w:val="000000" w:themeColor="text1"/>
          <w:sz w:val="28"/>
          <w:szCs w:val="28"/>
          <w:lang w:eastAsia="en-US"/>
        </w:rPr>
        <w:t xml:space="preserve">соблюдения порядка и условий предоставления субсидии в соответствии со </w:t>
      </w:r>
      <w:hyperlink r:id="rId26" w:history="1">
        <w:r w:rsidR="007276A3" w:rsidRPr="007276A3">
          <w:rPr>
            <w:rFonts w:eastAsiaTheme="minorHAnsi"/>
            <w:color w:val="000000" w:themeColor="text1"/>
            <w:sz w:val="28"/>
            <w:szCs w:val="28"/>
            <w:lang w:eastAsia="en-US"/>
          </w:rPr>
          <w:t>статьями 268.1</w:t>
        </w:r>
      </w:hyperlink>
      <w:r w:rsidR="007276A3" w:rsidRPr="007276A3">
        <w:rPr>
          <w:rFonts w:eastAsiaTheme="minorHAnsi"/>
          <w:color w:val="000000" w:themeColor="text1"/>
          <w:sz w:val="28"/>
          <w:szCs w:val="28"/>
          <w:lang w:eastAsia="en-US"/>
        </w:rPr>
        <w:t xml:space="preserve"> и </w:t>
      </w:r>
      <w:hyperlink r:id="rId27" w:history="1">
        <w:r w:rsidR="007276A3" w:rsidRPr="007276A3">
          <w:rPr>
            <w:rFonts w:eastAsiaTheme="minorHAnsi"/>
            <w:color w:val="000000" w:themeColor="text1"/>
            <w:sz w:val="28"/>
            <w:szCs w:val="28"/>
            <w:lang w:eastAsia="en-US"/>
          </w:rPr>
          <w:t>269.2</w:t>
        </w:r>
      </w:hyperlink>
      <w:r w:rsidR="007276A3" w:rsidRPr="007276A3">
        <w:rPr>
          <w:rFonts w:eastAsiaTheme="minorHAnsi"/>
          <w:color w:val="000000" w:themeColor="text1"/>
          <w:sz w:val="28"/>
          <w:szCs w:val="28"/>
          <w:lang w:eastAsia="en-US"/>
        </w:rPr>
        <w:t xml:space="preserve"> Бюджетного </w:t>
      </w:r>
      <w:r w:rsidR="007276A3">
        <w:rPr>
          <w:rFonts w:eastAsiaTheme="minorHAnsi"/>
          <w:sz w:val="28"/>
          <w:szCs w:val="28"/>
          <w:lang w:eastAsia="en-US"/>
        </w:rPr>
        <w:t>кодекса Российской Федерации</w:t>
      </w:r>
      <w:r w:rsidRPr="00794CD6">
        <w:rPr>
          <w:sz w:val="28"/>
          <w:szCs w:val="28"/>
        </w:rPr>
        <w:t>.</w:t>
      </w:r>
    </w:p>
    <w:p w:rsidR="00794CD6" w:rsidRPr="00794CD6" w:rsidRDefault="00794CD6" w:rsidP="003B154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025"/>
        <w:gridCol w:w="340"/>
      </w:tblGrid>
      <w:tr w:rsidR="00794CD6" w:rsidRPr="00794CD6">
        <w:tc>
          <w:tcPr>
            <w:tcW w:w="4365"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r w:rsidRPr="00794CD6">
              <w:rPr>
                <w:rFonts w:ascii="Times New Roman" w:hAnsi="Times New Roman" w:cs="Times New Roman"/>
                <w:sz w:val="28"/>
                <w:szCs w:val="28"/>
              </w:rPr>
              <w:t>Руководитель, индивидуальный, предприниматель, физическое лицо</w:t>
            </w:r>
          </w:p>
        </w:tc>
        <w:tc>
          <w:tcPr>
            <w:tcW w:w="340"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rsidP="003B1540">
            <w:pPr>
              <w:pStyle w:val="ConsPlusNormal"/>
              <w:rPr>
                <w:rFonts w:ascii="Times New Roman" w:hAnsi="Times New Roman" w:cs="Times New Roman"/>
                <w:sz w:val="28"/>
                <w:szCs w:val="28"/>
              </w:rPr>
            </w:pPr>
          </w:p>
        </w:tc>
      </w:tr>
      <w:tr w:rsidR="00794CD6" w:rsidRPr="00794CD6">
        <w:tc>
          <w:tcPr>
            <w:tcW w:w="4365"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w:t>
            </w:r>
          </w:p>
        </w:tc>
        <w:tc>
          <w:tcPr>
            <w:tcW w:w="4025" w:type="dxa"/>
            <w:tcBorders>
              <w:top w:val="nil"/>
              <w:left w:val="nil"/>
              <w:bottom w:val="single" w:sz="4" w:space="0" w:color="auto"/>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w:t>
            </w:r>
          </w:p>
        </w:tc>
      </w:tr>
      <w:tr w:rsidR="00794CD6" w:rsidRPr="00794CD6">
        <w:tc>
          <w:tcPr>
            <w:tcW w:w="4365" w:type="dxa"/>
            <w:tcBorders>
              <w:top w:val="single" w:sz="4" w:space="0" w:color="auto"/>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single" w:sz="4" w:space="0" w:color="auto"/>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(Ф.И.О.)</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436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436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М.П.</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402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Default="00794CD6">
      <w:pPr>
        <w:pStyle w:val="ConsPlusNormal"/>
        <w:jc w:val="both"/>
        <w:rPr>
          <w:rFonts w:ascii="Times New Roman" w:hAnsi="Times New Roman" w:cs="Times New Roman"/>
          <w:sz w:val="28"/>
          <w:szCs w:val="28"/>
        </w:rPr>
      </w:pPr>
    </w:p>
    <w:p w:rsidR="003D5561" w:rsidRPr="00794CD6" w:rsidRDefault="003D5561">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2</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18" w:name="P227"/>
      <w:bookmarkEnd w:id="18"/>
      <w:r w:rsidRPr="00794CD6">
        <w:rPr>
          <w:rFonts w:ascii="Times New Roman" w:hAnsi="Times New Roman" w:cs="Times New Roman"/>
          <w:sz w:val="28"/>
          <w:szCs w:val="28"/>
        </w:rPr>
        <w:t>Реестр</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(ведомость) предоставления гражданам меры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социальной поддержки по частичному освобождению от платы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за коммунальные услуги исполнителя коммунальных услуг</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rsidSect="00794CD6">
          <w:pgSz w:w="11906" w:h="16838"/>
          <w:pgMar w:top="1134" w:right="850" w:bottom="1134" w:left="1701" w:header="708" w:footer="708" w:gutter="0"/>
          <w:cols w:space="708"/>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932"/>
        <w:gridCol w:w="1275"/>
        <w:gridCol w:w="964"/>
        <w:gridCol w:w="907"/>
        <w:gridCol w:w="1191"/>
        <w:gridCol w:w="964"/>
        <w:gridCol w:w="936"/>
        <w:gridCol w:w="907"/>
        <w:gridCol w:w="850"/>
        <w:gridCol w:w="1134"/>
        <w:gridCol w:w="907"/>
        <w:gridCol w:w="1022"/>
        <w:gridCol w:w="708"/>
        <w:gridCol w:w="850"/>
      </w:tblGrid>
      <w:tr w:rsidR="00794CD6" w:rsidRPr="009E04E0" w:rsidTr="009E04E0">
        <w:tc>
          <w:tcPr>
            <w:tcW w:w="907"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lastRenderedPageBreak/>
              <w:t>Ф.И.О.</w:t>
            </w:r>
          </w:p>
        </w:tc>
        <w:tc>
          <w:tcPr>
            <w:tcW w:w="850"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Адрес</w:t>
            </w:r>
          </w:p>
        </w:tc>
        <w:tc>
          <w:tcPr>
            <w:tcW w:w="932"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Количество проживающих (зарегистрированных)</w:t>
            </w:r>
          </w:p>
        </w:tc>
        <w:tc>
          <w:tcPr>
            <w:tcW w:w="1275"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Наименование коммунальной услуги (с указанием поставщика)</w:t>
            </w:r>
          </w:p>
        </w:tc>
        <w:tc>
          <w:tcPr>
            <w:tcW w:w="4962" w:type="dxa"/>
            <w:gridSpan w:val="5"/>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базовый месяц</w:t>
            </w:r>
          </w:p>
        </w:tc>
        <w:tc>
          <w:tcPr>
            <w:tcW w:w="4820" w:type="dxa"/>
            <w:gridSpan w:val="5"/>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отчетный период</w:t>
            </w:r>
          </w:p>
        </w:tc>
        <w:tc>
          <w:tcPr>
            <w:tcW w:w="708"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Предельный индекс, %</w:t>
            </w:r>
          </w:p>
        </w:tc>
        <w:tc>
          <w:tcPr>
            <w:tcW w:w="850" w:type="dxa"/>
            <w:vMerge w:val="restart"/>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Размер предоставленной гражданам меры социальной поддержки, руб.</w:t>
            </w:r>
          </w:p>
        </w:tc>
      </w:tr>
      <w:tr w:rsidR="00794CD6" w:rsidRPr="009E04E0" w:rsidTr="009E04E0">
        <w:tc>
          <w:tcPr>
            <w:tcW w:w="907" w:type="dxa"/>
            <w:vMerge/>
          </w:tcPr>
          <w:p w:rsidR="00794CD6" w:rsidRPr="009E04E0" w:rsidRDefault="00794CD6">
            <w:pPr>
              <w:pStyle w:val="ConsPlusNormal"/>
              <w:rPr>
                <w:rFonts w:ascii="Times New Roman" w:hAnsi="Times New Roman" w:cs="Times New Roman"/>
              </w:rPr>
            </w:pPr>
          </w:p>
        </w:tc>
        <w:tc>
          <w:tcPr>
            <w:tcW w:w="850" w:type="dxa"/>
            <w:vMerge/>
          </w:tcPr>
          <w:p w:rsidR="00794CD6" w:rsidRPr="009E04E0" w:rsidRDefault="00794CD6">
            <w:pPr>
              <w:pStyle w:val="ConsPlusNormal"/>
              <w:rPr>
                <w:rFonts w:ascii="Times New Roman" w:hAnsi="Times New Roman" w:cs="Times New Roman"/>
              </w:rPr>
            </w:pPr>
          </w:p>
        </w:tc>
        <w:tc>
          <w:tcPr>
            <w:tcW w:w="932" w:type="dxa"/>
            <w:vMerge/>
          </w:tcPr>
          <w:p w:rsidR="00794CD6" w:rsidRPr="009E04E0" w:rsidRDefault="00794CD6">
            <w:pPr>
              <w:pStyle w:val="ConsPlusNormal"/>
              <w:rPr>
                <w:rFonts w:ascii="Times New Roman" w:hAnsi="Times New Roman" w:cs="Times New Roman"/>
              </w:rPr>
            </w:pPr>
          </w:p>
        </w:tc>
        <w:tc>
          <w:tcPr>
            <w:tcW w:w="1275" w:type="dxa"/>
            <w:vMerge/>
          </w:tcPr>
          <w:p w:rsidR="00794CD6" w:rsidRPr="009E04E0" w:rsidRDefault="00794CD6">
            <w:pPr>
              <w:pStyle w:val="ConsPlusNormal"/>
              <w:rPr>
                <w:rFonts w:ascii="Times New Roman" w:hAnsi="Times New Roman" w:cs="Times New Roman"/>
              </w:rPr>
            </w:pP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Тариф, поставщика,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ИПУ, *</w:t>
            </w:r>
          </w:p>
        </w:tc>
        <w:tc>
          <w:tcPr>
            <w:tcW w:w="1191"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индивидуальное потребление, руб.</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ОДПУ, *</w:t>
            </w:r>
          </w:p>
        </w:tc>
        <w:tc>
          <w:tcPr>
            <w:tcW w:w="936" w:type="dxa"/>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общедомовое потребление,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Тариф, поставщика, руб.</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ИПУ, *</w:t>
            </w:r>
          </w:p>
        </w:tc>
        <w:tc>
          <w:tcPr>
            <w:tcW w:w="113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индивидуальное потребление, руб.</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Объем по ОДПУ, *</w:t>
            </w:r>
          </w:p>
        </w:tc>
        <w:tc>
          <w:tcPr>
            <w:tcW w:w="1022" w:type="dxa"/>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Сумма платежа за общедомовое потребление, руб.</w:t>
            </w:r>
          </w:p>
        </w:tc>
        <w:tc>
          <w:tcPr>
            <w:tcW w:w="708" w:type="dxa"/>
            <w:vMerge/>
          </w:tcPr>
          <w:p w:rsidR="00794CD6" w:rsidRPr="009E04E0" w:rsidRDefault="00794CD6">
            <w:pPr>
              <w:pStyle w:val="ConsPlusNormal"/>
              <w:rPr>
                <w:rFonts w:ascii="Times New Roman" w:hAnsi="Times New Roman" w:cs="Times New Roman"/>
              </w:rPr>
            </w:pPr>
          </w:p>
        </w:tc>
        <w:tc>
          <w:tcPr>
            <w:tcW w:w="850" w:type="dxa"/>
            <w:vMerge/>
          </w:tcPr>
          <w:p w:rsidR="00794CD6" w:rsidRPr="009E04E0" w:rsidRDefault="00794CD6">
            <w:pPr>
              <w:pStyle w:val="ConsPlusNormal"/>
              <w:rPr>
                <w:rFonts w:ascii="Times New Roman" w:hAnsi="Times New Roman" w:cs="Times New Roman"/>
              </w:rPr>
            </w:pPr>
          </w:p>
        </w:tc>
      </w:tr>
      <w:tr w:rsidR="00794CD6" w:rsidRPr="009E04E0" w:rsidTr="009E04E0">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2</w:t>
            </w:r>
          </w:p>
        </w:tc>
        <w:tc>
          <w:tcPr>
            <w:tcW w:w="932"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3</w:t>
            </w:r>
          </w:p>
        </w:tc>
        <w:tc>
          <w:tcPr>
            <w:tcW w:w="1275"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4</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5</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6</w:t>
            </w:r>
          </w:p>
        </w:tc>
        <w:tc>
          <w:tcPr>
            <w:tcW w:w="1191"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7</w:t>
            </w:r>
          </w:p>
        </w:tc>
        <w:tc>
          <w:tcPr>
            <w:tcW w:w="96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8</w:t>
            </w:r>
          </w:p>
        </w:tc>
        <w:tc>
          <w:tcPr>
            <w:tcW w:w="936"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9</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10</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11</w:t>
            </w:r>
          </w:p>
        </w:tc>
        <w:tc>
          <w:tcPr>
            <w:tcW w:w="1134"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12</w:t>
            </w:r>
          </w:p>
        </w:tc>
        <w:tc>
          <w:tcPr>
            <w:tcW w:w="907"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13</w:t>
            </w:r>
          </w:p>
        </w:tc>
        <w:tc>
          <w:tcPr>
            <w:tcW w:w="1022"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14</w:t>
            </w:r>
          </w:p>
        </w:tc>
        <w:tc>
          <w:tcPr>
            <w:tcW w:w="708"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15</w:t>
            </w:r>
          </w:p>
        </w:tc>
        <w:tc>
          <w:tcPr>
            <w:tcW w:w="850" w:type="dxa"/>
            <w:vAlign w:val="center"/>
          </w:tcPr>
          <w:p w:rsidR="00794CD6" w:rsidRPr="009E04E0" w:rsidRDefault="00794CD6">
            <w:pPr>
              <w:pStyle w:val="ConsPlusNormal"/>
              <w:jc w:val="center"/>
              <w:rPr>
                <w:rFonts w:ascii="Times New Roman" w:hAnsi="Times New Roman" w:cs="Times New Roman"/>
              </w:rPr>
            </w:pPr>
            <w:r w:rsidRPr="009E04E0">
              <w:rPr>
                <w:rFonts w:ascii="Times New Roman" w:hAnsi="Times New Roman" w:cs="Times New Roman"/>
              </w:rPr>
              <w:t>16</w:t>
            </w: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r w:rsidR="00794CD6" w:rsidRPr="009E04E0" w:rsidTr="009E04E0">
        <w:tc>
          <w:tcPr>
            <w:tcW w:w="1757" w:type="dxa"/>
            <w:gridSpan w:val="2"/>
          </w:tcPr>
          <w:p w:rsidR="00794CD6" w:rsidRPr="009E04E0" w:rsidRDefault="00794CD6">
            <w:pPr>
              <w:pStyle w:val="ConsPlusNormal"/>
              <w:rPr>
                <w:rFonts w:ascii="Times New Roman" w:hAnsi="Times New Roman" w:cs="Times New Roman"/>
              </w:rPr>
            </w:pPr>
            <w:r w:rsidRPr="009E04E0">
              <w:rPr>
                <w:rFonts w:ascii="Times New Roman" w:hAnsi="Times New Roman" w:cs="Times New Roman"/>
              </w:rPr>
              <w:t>Итого:</w:t>
            </w:r>
          </w:p>
        </w:tc>
        <w:tc>
          <w:tcPr>
            <w:tcW w:w="932" w:type="dxa"/>
          </w:tcPr>
          <w:p w:rsidR="00794CD6" w:rsidRPr="009E04E0" w:rsidRDefault="00794CD6">
            <w:pPr>
              <w:pStyle w:val="ConsPlusNormal"/>
              <w:rPr>
                <w:rFonts w:ascii="Times New Roman" w:hAnsi="Times New Roman" w:cs="Times New Roman"/>
              </w:rPr>
            </w:pPr>
          </w:p>
        </w:tc>
        <w:tc>
          <w:tcPr>
            <w:tcW w:w="1275"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191" w:type="dxa"/>
          </w:tcPr>
          <w:p w:rsidR="00794CD6" w:rsidRPr="009E04E0" w:rsidRDefault="00794CD6">
            <w:pPr>
              <w:pStyle w:val="ConsPlusNormal"/>
              <w:rPr>
                <w:rFonts w:ascii="Times New Roman" w:hAnsi="Times New Roman" w:cs="Times New Roman"/>
              </w:rPr>
            </w:pPr>
          </w:p>
        </w:tc>
        <w:tc>
          <w:tcPr>
            <w:tcW w:w="964" w:type="dxa"/>
          </w:tcPr>
          <w:p w:rsidR="00794CD6" w:rsidRPr="009E04E0" w:rsidRDefault="00794CD6">
            <w:pPr>
              <w:pStyle w:val="ConsPlusNormal"/>
              <w:rPr>
                <w:rFonts w:ascii="Times New Roman" w:hAnsi="Times New Roman" w:cs="Times New Roman"/>
              </w:rPr>
            </w:pPr>
          </w:p>
        </w:tc>
        <w:tc>
          <w:tcPr>
            <w:tcW w:w="936"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c>
          <w:tcPr>
            <w:tcW w:w="1134" w:type="dxa"/>
          </w:tcPr>
          <w:p w:rsidR="00794CD6" w:rsidRPr="009E04E0" w:rsidRDefault="00794CD6">
            <w:pPr>
              <w:pStyle w:val="ConsPlusNormal"/>
              <w:rPr>
                <w:rFonts w:ascii="Times New Roman" w:hAnsi="Times New Roman" w:cs="Times New Roman"/>
              </w:rPr>
            </w:pPr>
          </w:p>
        </w:tc>
        <w:tc>
          <w:tcPr>
            <w:tcW w:w="907" w:type="dxa"/>
          </w:tcPr>
          <w:p w:rsidR="00794CD6" w:rsidRPr="009E04E0" w:rsidRDefault="00794CD6">
            <w:pPr>
              <w:pStyle w:val="ConsPlusNormal"/>
              <w:rPr>
                <w:rFonts w:ascii="Times New Roman" w:hAnsi="Times New Roman" w:cs="Times New Roman"/>
              </w:rPr>
            </w:pPr>
          </w:p>
        </w:tc>
        <w:tc>
          <w:tcPr>
            <w:tcW w:w="1022" w:type="dxa"/>
          </w:tcPr>
          <w:p w:rsidR="00794CD6" w:rsidRPr="009E04E0" w:rsidRDefault="00794CD6">
            <w:pPr>
              <w:pStyle w:val="ConsPlusNormal"/>
              <w:rPr>
                <w:rFonts w:ascii="Times New Roman" w:hAnsi="Times New Roman" w:cs="Times New Roman"/>
              </w:rPr>
            </w:pPr>
          </w:p>
        </w:tc>
        <w:tc>
          <w:tcPr>
            <w:tcW w:w="708" w:type="dxa"/>
          </w:tcPr>
          <w:p w:rsidR="00794CD6" w:rsidRPr="009E04E0" w:rsidRDefault="00794CD6">
            <w:pPr>
              <w:pStyle w:val="ConsPlusNormal"/>
              <w:rPr>
                <w:rFonts w:ascii="Times New Roman" w:hAnsi="Times New Roman" w:cs="Times New Roman"/>
              </w:rPr>
            </w:pPr>
          </w:p>
        </w:tc>
        <w:tc>
          <w:tcPr>
            <w:tcW w:w="850" w:type="dxa"/>
          </w:tcPr>
          <w:p w:rsidR="00794CD6" w:rsidRPr="009E04E0" w:rsidRDefault="00794CD6">
            <w:pPr>
              <w:pStyle w:val="ConsPlusNormal"/>
              <w:rPr>
                <w:rFonts w:ascii="Times New Roman" w:hAnsi="Times New Roman" w:cs="Times New Roman"/>
              </w:rPr>
            </w:pPr>
          </w:p>
        </w:tc>
      </w:tr>
    </w:tbl>
    <w:p w:rsidR="00794CD6" w:rsidRPr="00794CD6" w:rsidRDefault="00794CD6">
      <w:pPr>
        <w:pStyle w:val="ConsPlusNormal"/>
        <w:rPr>
          <w:rFonts w:ascii="Times New Roman" w:hAnsi="Times New Roman" w:cs="Times New Roman"/>
          <w:sz w:val="28"/>
          <w:szCs w:val="28"/>
        </w:rPr>
        <w:sectPr w:rsidR="00794CD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both"/>
        <w:rPr>
          <w:rFonts w:ascii="Times New Roman" w:hAnsi="Times New Roman" w:cs="Times New Roman"/>
          <w:sz w:val="24"/>
          <w:szCs w:val="24"/>
        </w:rPr>
      </w:pPr>
      <w:r w:rsidRPr="00794CD6">
        <w:rPr>
          <w:rFonts w:ascii="Times New Roman" w:hAnsi="Times New Roman" w:cs="Times New Roman"/>
          <w:sz w:val="28"/>
          <w:szCs w:val="28"/>
        </w:rPr>
        <w:t xml:space="preserve">* </w:t>
      </w:r>
      <w:r w:rsidRPr="009E04E0">
        <w:rPr>
          <w:rFonts w:ascii="Times New Roman" w:hAnsi="Times New Roman" w:cs="Times New Roman"/>
          <w:sz w:val="24"/>
          <w:szCs w:val="24"/>
        </w:rPr>
        <w:t>Указывается единица измерения, в которой исчисляется объем предоставления коммунальной услуги</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1928"/>
        <w:gridCol w:w="340"/>
        <w:gridCol w:w="2041"/>
      </w:tblGrid>
      <w:tr w:rsidR="00794CD6" w:rsidRPr="00794CD6">
        <w:tc>
          <w:tcPr>
            <w:tcW w:w="334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1417"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92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r w:rsidR="00794CD6" w:rsidRPr="00794CD6">
        <w:tc>
          <w:tcPr>
            <w:tcW w:w="3345"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1417"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М.П.</w:t>
            </w:r>
          </w:p>
        </w:tc>
        <w:tc>
          <w:tcPr>
            <w:tcW w:w="1928"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4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3</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9E04E0" w:rsidRDefault="00794CD6">
      <w:pPr>
        <w:pStyle w:val="ConsPlusNormal"/>
        <w:jc w:val="both"/>
        <w:rPr>
          <w:rFonts w:ascii="Times New Roman" w:hAnsi="Times New Roman" w:cs="Times New Roman"/>
          <w:sz w:val="24"/>
          <w:szCs w:val="24"/>
        </w:rPr>
      </w:pPr>
    </w:p>
    <w:p w:rsidR="00794CD6" w:rsidRPr="00794CD6" w:rsidRDefault="00794CD6">
      <w:pPr>
        <w:pStyle w:val="ConsPlusNormal"/>
        <w:jc w:val="center"/>
        <w:rPr>
          <w:rFonts w:ascii="Times New Roman" w:hAnsi="Times New Roman" w:cs="Times New Roman"/>
          <w:sz w:val="28"/>
          <w:szCs w:val="28"/>
        </w:rPr>
      </w:pPr>
      <w:bookmarkStart w:id="19" w:name="P354"/>
      <w:bookmarkEnd w:id="19"/>
      <w:r w:rsidRPr="00794CD6">
        <w:rPr>
          <w:rFonts w:ascii="Times New Roman" w:hAnsi="Times New Roman" w:cs="Times New Roman"/>
          <w:sz w:val="28"/>
          <w:szCs w:val="28"/>
        </w:rPr>
        <w:t>Информация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об оснащенности жилищного фонда приборами учета</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 xml:space="preserve">на территории </w:t>
      </w:r>
      <w:r>
        <w:rPr>
          <w:rFonts w:ascii="Times New Roman" w:hAnsi="Times New Roman" w:cs="Times New Roman"/>
          <w:sz w:val="28"/>
          <w:szCs w:val="28"/>
        </w:rPr>
        <w:t>Байкаловского муниципального района Свердловской области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191"/>
        <w:gridCol w:w="1871"/>
        <w:gridCol w:w="1928"/>
        <w:gridCol w:w="1191"/>
        <w:gridCol w:w="1928"/>
        <w:gridCol w:w="1814"/>
        <w:gridCol w:w="1531"/>
      </w:tblGrid>
      <w:tr w:rsidR="00794CD6" w:rsidRPr="009E04E0">
        <w:tc>
          <w:tcPr>
            <w:tcW w:w="624" w:type="dxa"/>
            <w:vMerge w:val="restart"/>
            <w:vAlign w:val="center"/>
          </w:tcPr>
          <w:p w:rsidR="00794CD6" w:rsidRPr="009E04E0" w:rsidRDefault="009E04E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794CD6" w:rsidRPr="009E04E0">
              <w:rPr>
                <w:rFonts w:ascii="Times New Roman" w:hAnsi="Times New Roman" w:cs="Times New Roman"/>
                <w:sz w:val="24"/>
                <w:szCs w:val="24"/>
              </w:rPr>
              <w:t xml:space="preserve"> п/п</w:t>
            </w:r>
          </w:p>
        </w:tc>
        <w:tc>
          <w:tcPr>
            <w:tcW w:w="1474" w:type="dxa"/>
            <w:vMerge w:val="restart"/>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Адрес</w:t>
            </w:r>
          </w:p>
        </w:tc>
        <w:tc>
          <w:tcPr>
            <w:tcW w:w="4990" w:type="dxa"/>
            <w:gridSpan w:val="3"/>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Необходимость установки приборов учета в соответствии с действующим законодательством</w:t>
            </w:r>
          </w:p>
        </w:tc>
        <w:tc>
          <w:tcPr>
            <w:tcW w:w="4933" w:type="dxa"/>
            <w:gridSpan w:val="3"/>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Наличие приборов учета</w:t>
            </w:r>
          </w:p>
        </w:tc>
        <w:tc>
          <w:tcPr>
            <w:tcW w:w="1531" w:type="dxa"/>
            <w:vMerge w:val="restart"/>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Примечание</w:t>
            </w:r>
          </w:p>
        </w:tc>
      </w:tr>
      <w:tr w:rsidR="00794CD6" w:rsidRPr="009E04E0">
        <w:tc>
          <w:tcPr>
            <w:tcW w:w="624" w:type="dxa"/>
            <w:vMerge/>
          </w:tcPr>
          <w:p w:rsidR="00794CD6" w:rsidRPr="009E04E0" w:rsidRDefault="00794CD6">
            <w:pPr>
              <w:pStyle w:val="ConsPlusNormal"/>
              <w:rPr>
                <w:rFonts w:ascii="Times New Roman" w:hAnsi="Times New Roman" w:cs="Times New Roman"/>
                <w:sz w:val="24"/>
                <w:szCs w:val="24"/>
              </w:rPr>
            </w:pPr>
          </w:p>
        </w:tc>
        <w:tc>
          <w:tcPr>
            <w:tcW w:w="1474" w:type="dxa"/>
            <w:vMerge/>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тепловая энергия</w:t>
            </w:r>
          </w:p>
        </w:tc>
        <w:tc>
          <w:tcPr>
            <w:tcW w:w="187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водоснабжение</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электроэнергия</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тепловая энергия</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водоснабжение</w:t>
            </w:r>
          </w:p>
        </w:tc>
        <w:tc>
          <w:tcPr>
            <w:tcW w:w="181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электроэнергия</w:t>
            </w:r>
          </w:p>
        </w:tc>
        <w:tc>
          <w:tcPr>
            <w:tcW w:w="1531" w:type="dxa"/>
            <w:vMerge/>
          </w:tcPr>
          <w:p w:rsidR="00794CD6" w:rsidRPr="009E04E0" w:rsidRDefault="00794CD6">
            <w:pPr>
              <w:pStyle w:val="ConsPlusNormal"/>
              <w:rPr>
                <w:rFonts w:ascii="Times New Roman" w:hAnsi="Times New Roman" w:cs="Times New Roman"/>
                <w:sz w:val="24"/>
                <w:szCs w:val="24"/>
              </w:rPr>
            </w:pPr>
          </w:p>
        </w:tc>
      </w:tr>
      <w:tr w:rsidR="00794CD6" w:rsidRPr="009E04E0">
        <w:tc>
          <w:tcPr>
            <w:tcW w:w="62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1</w:t>
            </w:r>
          </w:p>
        </w:tc>
        <w:tc>
          <w:tcPr>
            <w:tcW w:w="147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2</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3</w:t>
            </w:r>
          </w:p>
        </w:tc>
        <w:tc>
          <w:tcPr>
            <w:tcW w:w="187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4</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5</w:t>
            </w:r>
          </w:p>
        </w:tc>
        <w:tc>
          <w:tcPr>
            <w:tcW w:w="119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6</w:t>
            </w:r>
          </w:p>
        </w:tc>
        <w:tc>
          <w:tcPr>
            <w:tcW w:w="1928"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7</w:t>
            </w:r>
          </w:p>
        </w:tc>
        <w:tc>
          <w:tcPr>
            <w:tcW w:w="1814"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8</w:t>
            </w:r>
          </w:p>
        </w:tc>
        <w:tc>
          <w:tcPr>
            <w:tcW w:w="1531" w:type="dxa"/>
            <w:vAlign w:val="center"/>
          </w:tcPr>
          <w:p w:rsidR="00794CD6" w:rsidRPr="009E04E0" w:rsidRDefault="00794CD6">
            <w:pPr>
              <w:pStyle w:val="ConsPlusNormal"/>
              <w:jc w:val="center"/>
              <w:rPr>
                <w:rFonts w:ascii="Times New Roman" w:hAnsi="Times New Roman" w:cs="Times New Roman"/>
                <w:sz w:val="24"/>
                <w:szCs w:val="24"/>
              </w:rPr>
            </w:pPr>
            <w:r w:rsidRPr="009E04E0">
              <w:rPr>
                <w:rFonts w:ascii="Times New Roman" w:hAnsi="Times New Roman" w:cs="Times New Roman"/>
                <w:sz w:val="24"/>
                <w:szCs w:val="24"/>
              </w:rPr>
              <w:t>9</w:t>
            </w:r>
          </w:p>
        </w:tc>
      </w:tr>
      <w:tr w:rsidR="00794CD6" w:rsidRPr="009E04E0">
        <w:tc>
          <w:tcPr>
            <w:tcW w:w="624" w:type="dxa"/>
            <w:vAlign w:val="center"/>
          </w:tcPr>
          <w:p w:rsidR="00794CD6" w:rsidRPr="009E04E0" w:rsidRDefault="00794CD6">
            <w:pPr>
              <w:pStyle w:val="ConsPlusNormal"/>
              <w:rPr>
                <w:rFonts w:ascii="Times New Roman" w:hAnsi="Times New Roman" w:cs="Times New Roman"/>
                <w:sz w:val="24"/>
                <w:szCs w:val="24"/>
              </w:rPr>
            </w:pPr>
          </w:p>
        </w:tc>
        <w:tc>
          <w:tcPr>
            <w:tcW w:w="1474"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87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814" w:type="dxa"/>
            <w:vAlign w:val="center"/>
          </w:tcPr>
          <w:p w:rsidR="00794CD6" w:rsidRPr="009E04E0" w:rsidRDefault="00794CD6">
            <w:pPr>
              <w:pStyle w:val="ConsPlusNormal"/>
              <w:rPr>
                <w:rFonts w:ascii="Times New Roman" w:hAnsi="Times New Roman" w:cs="Times New Roman"/>
                <w:sz w:val="24"/>
                <w:szCs w:val="24"/>
              </w:rPr>
            </w:pPr>
          </w:p>
        </w:tc>
        <w:tc>
          <w:tcPr>
            <w:tcW w:w="1531" w:type="dxa"/>
            <w:vAlign w:val="center"/>
          </w:tcPr>
          <w:p w:rsidR="00794CD6" w:rsidRPr="009E04E0" w:rsidRDefault="00794CD6">
            <w:pPr>
              <w:pStyle w:val="ConsPlusNormal"/>
              <w:rPr>
                <w:rFonts w:ascii="Times New Roman" w:hAnsi="Times New Roman" w:cs="Times New Roman"/>
                <w:sz w:val="24"/>
                <w:szCs w:val="24"/>
              </w:rPr>
            </w:pPr>
          </w:p>
        </w:tc>
      </w:tr>
      <w:tr w:rsidR="00794CD6" w:rsidRPr="009E04E0">
        <w:tc>
          <w:tcPr>
            <w:tcW w:w="624" w:type="dxa"/>
            <w:vAlign w:val="center"/>
          </w:tcPr>
          <w:p w:rsidR="00794CD6" w:rsidRPr="009E04E0" w:rsidRDefault="00794CD6">
            <w:pPr>
              <w:pStyle w:val="ConsPlusNormal"/>
              <w:rPr>
                <w:rFonts w:ascii="Times New Roman" w:hAnsi="Times New Roman" w:cs="Times New Roman"/>
                <w:sz w:val="24"/>
                <w:szCs w:val="24"/>
              </w:rPr>
            </w:pPr>
          </w:p>
        </w:tc>
        <w:tc>
          <w:tcPr>
            <w:tcW w:w="1474"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87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191" w:type="dxa"/>
            <w:vAlign w:val="center"/>
          </w:tcPr>
          <w:p w:rsidR="00794CD6" w:rsidRPr="009E04E0" w:rsidRDefault="00794CD6">
            <w:pPr>
              <w:pStyle w:val="ConsPlusNormal"/>
              <w:rPr>
                <w:rFonts w:ascii="Times New Roman" w:hAnsi="Times New Roman" w:cs="Times New Roman"/>
                <w:sz w:val="24"/>
                <w:szCs w:val="24"/>
              </w:rPr>
            </w:pPr>
          </w:p>
        </w:tc>
        <w:tc>
          <w:tcPr>
            <w:tcW w:w="1928" w:type="dxa"/>
            <w:vAlign w:val="center"/>
          </w:tcPr>
          <w:p w:rsidR="00794CD6" w:rsidRPr="009E04E0" w:rsidRDefault="00794CD6">
            <w:pPr>
              <w:pStyle w:val="ConsPlusNormal"/>
              <w:rPr>
                <w:rFonts w:ascii="Times New Roman" w:hAnsi="Times New Roman" w:cs="Times New Roman"/>
                <w:sz w:val="24"/>
                <w:szCs w:val="24"/>
              </w:rPr>
            </w:pPr>
          </w:p>
        </w:tc>
        <w:tc>
          <w:tcPr>
            <w:tcW w:w="1814" w:type="dxa"/>
            <w:vAlign w:val="center"/>
          </w:tcPr>
          <w:p w:rsidR="00794CD6" w:rsidRPr="009E04E0" w:rsidRDefault="00794CD6">
            <w:pPr>
              <w:pStyle w:val="ConsPlusNormal"/>
              <w:rPr>
                <w:rFonts w:ascii="Times New Roman" w:hAnsi="Times New Roman" w:cs="Times New Roman"/>
                <w:sz w:val="24"/>
                <w:szCs w:val="24"/>
              </w:rPr>
            </w:pPr>
          </w:p>
        </w:tc>
        <w:tc>
          <w:tcPr>
            <w:tcW w:w="1531" w:type="dxa"/>
            <w:vAlign w:val="center"/>
          </w:tcPr>
          <w:p w:rsidR="00794CD6" w:rsidRPr="009E04E0" w:rsidRDefault="00794CD6">
            <w:pPr>
              <w:pStyle w:val="ConsPlusNormal"/>
              <w:rPr>
                <w:rFonts w:ascii="Times New Roman" w:hAnsi="Times New Roman" w:cs="Times New Roman"/>
                <w:sz w:val="24"/>
                <w:szCs w:val="24"/>
              </w:rPr>
            </w:pPr>
          </w:p>
        </w:tc>
      </w:tr>
    </w:tbl>
    <w:p w:rsidR="00794CD6" w:rsidRDefault="00794CD6">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1928"/>
        <w:gridCol w:w="340"/>
        <w:gridCol w:w="2041"/>
      </w:tblGrid>
      <w:tr w:rsidR="009C04E6" w:rsidRPr="00794CD6" w:rsidTr="007C05B9">
        <w:tc>
          <w:tcPr>
            <w:tcW w:w="3345" w:type="dxa"/>
            <w:tcBorders>
              <w:top w:val="nil"/>
              <w:left w:val="nil"/>
              <w:bottom w:val="nil"/>
              <w:right w:val="nil"/>
            </w:tcBorders>
          </w:tcPr>
          <w:p w:rsidR="009C04E6" w:rsidRPr="00794CD6" w:rsidRDefault="009C04E6" w:rsidP="007C05B9">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1417"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c>
          <w:tcPr>
            <w:tcW w:w="1928" w:type="dxa"/>
            <w:tcBorders>
              <w:top w:val="nil"/>
              <w:left w:val="nil"/>
              <w:bottom w:val="nil"/>
              <w:right w:val="nil"/>
            </w:tcBorders>
          </w:tcPr>
          <w:p w:rsidR="009C04E6" w:rsidRPr="00794CD6" w:rsidRDefault="009C04E6" w:rsidP="007C05B9">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c>
          <w:tcPr>
            <w:tcW w:w="2041" w:type="dxa"/>
            <w:tcBorders>
              <w:top w:val="nil"/>
              <w:left w:val="nil"/>
              <w:bottom w:val="nil"/>
              <w:right w:val="nil"/>
            </w:tcBorders>
          </w:tcPr>
          <w:p w:rsidR="009C04E6" w:rsidRPr="00794CD6" w:rsidRDefault="009C04E6" w:rsidP="007C05B9">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r w:rsidR="009C04E6" w:rsidRPr="00794CD6" w:rsidTr="007C05B9">
        <w:tc>
          <w:tcPr>
            <w:tcW w:w="3345"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c>
          <w:tcPr>
            <w:tcW w:w="1417" w:type="dxa"/>
            <w:tcBorders>
              <w:top w:val="nil"/>
              <w:left w:val="nil"/>
              <w:bottom w:val="nil"/>
              <w:right w:val="nil"/>
            </w:tcBorders>
          </w:tcPr>
          <w:p w:rsidR="009C04E6" w:rsidRPr="00794CD6" w:rsidRDefault="009C04E6" w:rsidP="007C05B9">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М.П.</w:t>
            </w:r>
          </w:p>
        </w:tc>
        <w:tc>
          <w:tcPr>
            <w:tcW w:w="1928"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c>
          <w:tcPr>
            <w:tcW w:w="340"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c>
          <w:tcPr>
            <w:tcW w:w="2041" w:type="dxa"/>
            <w:tcBorders>
              <w:top w:val="nil"/>
              <w:left w:val="nil"/>
              <w:bottom w:val="nil"/>
              <w:right w:val="nil"/>
            </w:tcBorders>
          </w:tcPr>
          <w:p w:rsidR="009C04E6" w:rsidRPr="00794CD6" w:rsidRDefault="009C04E6" w:rsidP="007C05B9">
            <w:pPr>
              <w:pStyle w:val="ConsPlusNormal"/>
              <w:rPr>
                <w:rFonts w:ascii="Times New Roman" w:hAnsi="Times New Roman" w:cs="Times New Roman"/>
                <w:sz w:val="28"/>
                <w:szCs w:val="28"/>
              </w:rPr>
            </w:pPr>
          </w:p>
        </w:tc>
      </w:tr>
    </w:tbl>
    <w:p w:rsidR="009C04E6" w:rsidRPr="00794CD6" w:rsidRDefault="009C04E6">
      <w:pPr>
        <w:pStyle w:val="ConsPlusNormal"/>
        <w:rPr>
          <w:rFonts w:ascii="Times New Roman" w:hAnsi="Times New Roman" w:cs="Times New Roman"/>
          <w:sz w:val="28"/>
          <w:szCs w:val="28"/>
        </w:rPr>
        <w:sectPr w:rsidR="009C04E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p w:rsidR="00794CD6" w:rsidRPr="009E04E0" w:rsidRDefault="00794CD6">
      <w:pPr>
        <w:pStyle w:val="ConsPlusNormal"/>
        <w:jc w:val="right"/>
        <w:outlineLvl w:val="1"/>
        <w:rPr>
          <w:rFonts w:ascii="Times New Roman" w:hAnsi="Times New Roman" w:cs="Times New Roman"/>
          <w:sz w:val="24"/>
          <w:szCs w:val="24"/>
        </w:rPr>
      </w:pPr>
      <w:r w:rsidRPr="009E04E0">
        <w:rPr>
          <w:rFonts w:ascii="Times New Roman" w:hAnsi="Times New Roman" w:cs="Times New Roman"/>
          <w:sz w:val="24"/>
          <w:szCs w:val="24"/>
        </w:rPr>
        <w:t xml:space="preserve">Приложение </w:t>
      </w:r>
      <w:r w:rsidR="009E04E0" w:rsidRPr="009E04E0">
        <w:rPr>
          <w:rFonts w:ascii="Times New Roman" w:hAnsi="Times New Roman" w:cs="Times New Roman"/>
          <w:sz w:val="24"/>
          <w:szCs w:val="24"/>
        </w:rPr>
        <w:t>№</w:t>
      </w:r>
      <w:r w:rsidRPr="009E04E0">
        <w:rPr>
          <w:rFonts w:ascii="Times New Roman" w:hAnsi="Times New Roman" w:cs="Times New Roman"/>
          <w:sz w:val="24"/>
          <w:szCs w:val="24"/>
        </w:rPr>
        <w:t xml:space="preserve"> 4</w:t>
      </w:r>
    </w:p>
    <w:p w:rsidR="00794CD6" w:rsidRPr="009E04E0" w:rsidRDefault="00794CD6">
      <w:pPr>
        <w:pStyle w:val="ConsPlusNormal"/>
        <w:jc w:val="right"/>
        <w:rPr>
          <w:rFonts w:ascii="Times New Roman" w:hAnsi="Times New Roman" w:cs="Times New Roman"/>
          <w:sz w:val="24"/>
          <w:szCs w:val="24"/>
        </w:rPr>
      </w:pPr>
      <w:r w:rsidRPr="009E04E0">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DD6E2F" w:rsidRPr="003449FE" w:rsidRDefault="00DD6E2F" w:rsidP="00DD6E2F">
      <w:pPr>
        <w:pStyle w:val="ConsPlusNormal"/>
        <w:jc w:val="center"/>
        <w:rPr>
          <w:rFonts w:ascii="Times New Roman" w:hAnsi="Times New Roman" w:cs="Times New Roman"/>
          <w:sz w:val="24"/>
          <w:szCs w:val="24"/>
        </w:rPr>
      </w:pPr>
      <w:r>
        <w:rPr>
          <w:rFonts w:ascii="Times New Roman" w:hAnsi="Times New Roman" w:cs="Times New Roman"/>
          <w:sz w:val="24"/>
          <w:szCs w:val="24"/>
        </w:rPr>
        <w:t>Со</w:t>
      </w:r>
      <w:r w:rsidRPr="003449FE">
        <w:rPr>
          <w:rFonts w:ascii="Times New Roman" w:hAnsi="Times New Roman" w:cs="Times New Roman"/>
          <w:sz w:val="24"/>
          <w:szCs w:val="24"/>
        </w:rPr>
        <w:t>глашени</w:t>
      </w:r>
      <w:r>
        <w:rPr>
          <w:rFonts w:ascii="Times New Roman" w:hAnsi="Times New Roman" w:cs="Times New Roman"/>
          <w:sz w:val="24"/>
          <w:szCs w:val="24"/>
        </w:rPr>
        <w:t>е</w:t>
      </w:r>
      <w:r w:rsidRPr="003449FE">
        <w:rPr>
          <w:rFonts w:ascii="Times New Roman" w:hAnsi="Times New Roman" w:cs="Times New Roman"/>
          <w:sz w:val="24"/>
          <w:szCs w:val="24"/>
        </w:rPr>
        <w:t xml:space="preserve"> о предоставлении субсидии</w:t>
      </w:r>
    </w:p>
    <w:p w:rsidR="00DD6E2F" w:rsidRPr="003449FE" w:rsidRDefault="00DD6E2F" w:rsidP="00DD6E2F">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 xml:space="preserve"> юридическим лицам (за исключением</w:t>
      </w:r>
      <w:r w:rsidR="002518AA">
        <w:rPr>
          <w:rFonts w:ascii="Times New Roman" w:hAnsi="Times New Roman" w:cs="Times New Roman"/>
          <w:sz w:val="24"/>
          <w:szCs w:val="24"/>
        </w:rPr>
        <w:t xml:space="preserve"> </w:t>
      </w:r>
      <w:r w:rsidRPr="003449FE">
        <w:rPr>
          <w:rFonts w:ascii="Times New Roman" w:hAnsi="Times New Roman" w:cs="Times New Roman"/>
          <w:sz w:val="24"/>
          <w:szCs w:val="24"/>
        </w:rPr>
        <w:t>субсидий (муниципальным) учреждениям),</w:t>
      </w:r>
    </w:p>
    <w:p w:rsidR="00DD6E2F" w:rsidRPr="003449FE" w:rsidRDefault="00DD6E2F" w:rsidP="00DD6E2F">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 xml:space="preserve">индивидуальным </w:t>
      </w:r>
      <w:proofErr w:type="gramStart"/>
      <w:r w:rsidRPr="003449FE">
        <w:rPr>
          <w:rFonts w:ascii="Times New Roman" w:hAnsi="Times New Roman" w:cs="Times New Roman"/>
          <w:sz w:val="24"/>
          <w:szCs w:val="24"/>
        </w:rPr>
        <w:t>предпринимателям</w:t>
      </w:r>
      <w:r w:rsidR="002518AA">
        <w:rPr>
          <w:rFonts w:ascii="Times New Roman" w:hAnsi="Times New Roman" w:cs="Times New Roman"/>
          <w:sz w:val="24"/>
          <w:szCs w:val="24"/>
        </w:rPr>
        <w:t xml:space="preserve"> </w:t>
      </w:r>
      <w:r w:rsidRPr="003449FE">
        <w:rPr>
          <w:rFonts w:ascii="Times New Roman" w:hAnsi="Times New Roman" w:cs="Times New Roman"/>
          <w:sz w:val="24"/>
          <w:szCs w:val="24"/>
        </w:rPr>
        <w:t xml:space="preserve"> из</w:t>
      </w:r>
      <w:proofErr w:type="gramEnd"/>
      <w:r>
        <w:rPr>
          <w:rFonts w:ascii="Times New Roman" w:hAnsi="Times New Roman" w:cs="Times New Roman"/>
          <w:sz w:val="24"/>
          <w:szCs w:val="24"/>
        </w:rPr>
        <w:t xml:space="preserve"> местного</w:t>
      </w:r>
      <w:r w:rsidRPr="003449FE">
        <w:rPr>
          <w:rFonts w:ascii="Times New Roman" w:hAnsi="Times New Roman" w:cs="Times New Roman"/>
          <w:sz w:val="24"/>
          <w:szCs w:val="24"/>
        </w:rPr>
        <w:t xml:space="preserve"> бюджета</w:t>
      </w:r>
    </w:p>
    <w:p w:rsidR="00DD6E2F" w:rsidRDefault="00DD6E2F" w:rsidP="00DD6E2F">
      <w:pPr>
        <w:pStyle w:val="ConsPlusNonformat"/>
        <w:jc w:val="both"/>
      </w:pPr>
      <w:r>
        <w:t xml:space="preserve">                    </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 xml:space="preserve">с. </w:t>
      </w:r>
      <w:r w:rsidR="002518AA">
        <w:rPr>
          <w:rFonts w:ascii="Times New Roman" w:hAnsi="Times New Roman" w:cs="Times New Roman"/>
          <w:sz w:val="24"/>
          <w:szCs w:val="24"/>
        </w:rPr>
        <w:t>Байкалово</w:t>
      </w:r>
    </w:p>
    <w:p w:rsidR="00DD6E2F" w:rsidRPr="00DD6E2F" w:rsidRDefault="00DD6E2F" w:rsidP="00DD6E2F">
      <w:pPr>
        <w:pStyle w:val="ConsPlusNonformat"/>
        <w:jc w:val="both"/>
        <w:rPr>
          <w:rFonts w:ascii="Times New Roman" w:hAnsi="Times New Roman" w:cs="Times New Roman"/>
          <w:sz w:val="24"/>
          <w:szCs w:val="24"/>
        </w:rPr>
      </w:pPr>
    </w:p>
    <w:p w:rsidR="00DD6E2F" w:rsidRPr="00DD6E2F" w:rsidRDefault="00DD6E2F" w:rsidP="00DD6E2F">
      <w:pPr>
        <w:pStyle w:val="ConsPlusNonformat"/>
        <w:jc w:val="both"/>
        <w:rPr>
          <w:rFonts w:ascii="Times New Roman" w:hAnsi="Times New Roman" w:cs="Times New Roman"/>
          <w:sz w:val="24"/>
          <w:szCs w:val="24"/>
        </w:rPr>
      </w:pP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 xml:space="preserve">____________________________                   </w:t>
      </w:r>
      <w:r w:rsidR="002518AA">
        <w:rPr>
          <w:rFonts w:ascii="Times New Roman" w:hAnsi="Times New Roman" w:cs="Times New Roman"/>
          <w:sz w:val="24"/>
          <w:szCs w:val="24"/>
        </w:rPr>
        <w:t xml:space="preserve">                          </w:t>
      </w:r>
      <w:r w:rsidRPr="00DD6E2F">
        <w:rPr>
          <w:rFonts w:ascii="Times New Roman" w:hAnsi="Times New Roman" w:cs="Times New Roman"/>
          <w:sz w:val="24"/>
          <w:szCs w:val="24"/>
        </w:rPr>
        <w:t xml:space="preserve">      </w:t>
      </w:r>
      <w:r w:rsidR="002518AA">
        <w:rPr>
          <w:rFonts w:ascii="Times New Roman" w:hAnsi="Times New Roman" w:cs="Times New Roman"/>
          <w:sz w:val="24"/>
          <w:szCs w:val="24"/>
        </w:rPr>
        <w:t>№</w:t>
      </w:r>
      <w:r w:rsidRPr="00DD6E2F">
        <w:rPr>
          <w:rFonts w:ascii="Times New Roman" w:hAnsi="Times New Roman" w:cs="Times New Roman"/>
          <w:sz w:val="24"/>
          <w:szCs w:val="24"/>
        </w:rPr>
        <w:t xml:space="preserve"> ____________________</w:t>
      </w:r>
    </w:p>
    <w:p w:rsidR="00DD6E2F" w:rsidRPr="002518AA" w:rsidRDefault="00DD6E2F" w:rsidP="00DD6E2F">
      <w:pPr>
        <w:pStyle w:val="ConsPlusNonformat"/>
        <w:jc w:val="both"/>
        <w:rPr>
          <w:rFonts w:ascii="Times New Roman" w:hAnsi="Times New Roman" w:cs="Times New Roman"/>
          <w:szCs w:val="20"/>
        </w:rPr>
      </w:pPr>
      <w:r w:rsidRPr="002518AA">
        <w:rPr>
          <w:rFonts w:ascii="Times New Roman" w:hAnsi="Times New Roman" w:cs="Times New Roman"/>
          <w:szCs w:val="20"/>
        </w:rPr>
        <w:t xml:space="preserve">(дата заключения </w:t>
      </w:r>
      <w:proofErr w:type="gramStart"/>
      <w:r w:rsidRPr="002518AA">
        <w:rPr>
          <w:rFonts w:ascii="Times New Roman" w:hAnsi="Times New Roman" w:cs="Times New Roman"/>
          <w:szCs w:val="20"/>
        </w:rPr>
        <w:t xml:space="preserve">соглашения)   </w:t>
      </w:r>
      <w:proofErr w:type="gramEnd"/>
      <w:r w:rsidRPr="002518AA">
        <w:rPr>
          <w:rFonts w:ascii="Times New Roman" w:hAnsi="Times New Roman" w:cs="Times New Roman"/>
          <w:szCs w:val="20"/>
        </w:rPr>
        <w:t xml:space="preserve">                    </w:t>
      </w:r>
      <w:r w:rsidR="002518AA">
        <w:rPr>
          <w:rFonts w:ascii="Times New Roman" w:hAnsi="Times New Roman" w:cs="Times New Roman"/>
          <w:szCs w:val="20"/>
        </w:rPr>
        <w:t xml:space="preserve">                                                              </w:t>
      </w:r>
      <w:r w:rsidRPr="002518AA">
        <w:rPr>
          <w:rFonts w:ascii="Times New Roman" w:hAnsi="Times New Roman" w:cs="Times New Roman"/>
          <w:szCs w:val="20"/>
        </w:rPr>
        <w:t xml:space="preserve">     (номер соглашения)</w:t>
      </w:r>
    </w:p>
    <w:p w:rsidR="00DD6E2F" w:rsidRPr="002518AA" w:rsidRDefault="00DD6E2F" w:rsidP="00DD6E2F">
      <w:pPr>
        <w:pStyle w:val="ConsPlusNonformat"/>
        <w:jc w:val="both"/>
        <w:rPr>
          <w:rFonts w:ascii="Times New Roman" w:hAnsi="Times New Roman" w:cs="Times New Roman"/>
          <w:szCs w:val="20"/>
        </w:rPr>
      </w:pPr>
    </w:p>
    <w:p w:rsidR="00DD6E2F" w:rsidRPr="00DD6E2F" w:rsidRDefault="002518AA" w:rsidP="00DD6E2F">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Байкаловского муниципального района Свердловской области, именуемая</w:t>
      </w:r>
      <w:r w:rsidR="00DD6E2F" w:rsidRPr="00DD6E2F">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00DD6E2F" w:rsidRPr="00DD6E2F">
        <w:rPr>
          <w:rFonts w:ascii="Times New Roman" w:hAnsi="Times New Roman" w:cs="Times New Roman"/>
          <w:sz w:val="24"/>
          <w:szCs w:val="24"/>
        </w:rPr>
        <w:t>Главный распорядитель</w:t>
      </w:r>
      <w:r>
        <w:rPr>
          <w:rFonts w:ascii="Times New Roman" w:hAnsi="Times New Roman" w:cs="Times New Roman"/>
          <w:sz w:val="24"/>
          <w:szCs w:val="24"/>
        </w:rPr>
        <w:t>»</w:t>
      </w:r>
      <w:r w:rsidR="00DD6E2F" w:rsidRPr="00DD6E2F">
        <w:rPr>
          <w:rFonts w:ascii="Times New Roman" w:hAnsi="Times New Roman" w:cs="Times New Roman"/>
          <w:sz w:val="24"/>
          <w:szCs w:val="24"/>
        </w:rPr>
        <w:t xml:space="preserve">, в лице </w:t>
      </w:r>
      <w:r>
        <w:rPr>
          <w:rFonts w:ascii="Times New Roman" w:hAnsi="Times New Roman" w:cs="Times New Roman"/>
          <w:sz w:val="24"/>
          <w:szCs w:val="24"/>
        </w:rPr>
        <w:t>________________________</w:t>
      </w:r>
      <w:r w:rsidR="00DD6E2F" w:rsidRPr="00DD6E2F">
        <w:rPr>
          <w:rFonts w:ascii="Times New Roman" w:hAnsi="Times New Roman" w:cs="Times New Roman"/>
          <w:sz w:val="24"/>
          <w:szCs w:val="24"/>
        </w:rPr>
        <w:t>____________</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__________________________________________________________________________,</w:t>
      </w:r>
    </w:p>
    <w:p w:rsidR="00DD6E2F" w:rsidRPr="002518AA" w:rsidRDefault="00DD6E2F" w:rsidP="00DD6E2F">
      <w:pPr>
        <w:pStyle w:val="ConsPlusNonformat"/>
        <w:jc w:val="both"/>
        <w:rPr>
          <w:rFonts w:ascii="Times New Roman" w:hAnsi="Times New Roman" w:cs="Times New Roman"/>
          <w:sz w:val="22"/>
        </w:rPr>
      </w:pPr>
      <w:r w:rsidRPr="00DD6E2F">
        <w:rPr>
          <w:rFonts w:ascii="Times New Roman" w:hAnsi="Times New Roman" w:cs="Times New Roman"/>
          <w:sz w:val="24"/>
          <w:szCs w:val="24"/>
        </w:rPr>
        <w:t xml:space="preserve">         (</w:t>
      </w:r>
      <w:r w:rsidRPr="002518AA">
        <w:rPr>
          <w:rFonts w:ascii="Times New Roman" w:hAnsi="Times New Roman" w:cs="Times New Roman"/>
          <w:sz w:val="22"/>
        </w:rPr>
        <w:t>наименование должности, Ф.И.О. (отчество - при наличии)</w:t>
      </w:r>
      <w:r w:rsidR="002518AA">
        <w:rPr>
          <w:rFonts w:ascii="Times New Roman" w:hAnsi="Times New Roman" w:cs="Times New Roman"/>
          <w:sz w:val="22"/>
        </w:rPr>
        <w:t xml:space="preserve"> </w:t>
      </w:r>
      <w:r w:rsidRPr="002518AA">
        <w:rPr>
          <w:rFonts w:ascii="Times New Roman" w:hAnsi="Times New Roman" w:cs="Times New Roman"/>
          <w:sz w:val="22"/>
        </w:rPr>
        <w:t>руководителя Главного распорядителя или уполномоченного им лица)</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действующего(ей) на основании ____________________________________________,</w:t>
      </w:r>
    </w:p>
    <w:p w:rsidR="00DD6E2F" w:rsidRPr="002518AA" w:rsidRDefault="00DD6E2F" w:rsidP="002518AA">
      <w:pPr>
        <w:pStyle w:val="ConsPlusNonformat"/>
        <w:jc w:val="right"/>
        <w:rPr>
          <w:rFonts w:ascii="Times New Roman" w:hAnsi="Times New Roman" w:cs="Times New Roman"/>
          <w:sz w:val="22"/>
        </w:rPr>
      </w:pPr>
      <w:r w:rsidRPr="00DD6E2F">
        <w:rPr>
          <w:rFonts w:ascii="Times New Roman" w:hAnsi="Times New Roman" w:cs="Times New Roman"/>
          <w:sz w:val="24"/>
          <w:szCs w:val="24"/>
        </w:rPr>
        <w:t xml:space="preserve">                              </w:t>
      </w:r>
      <w:r w:rsidRPr="002518AA">
        <w:rPr>
          <w:rFonts w:ascii="Times New Roman" w:hAnsi="Times New Roman" w:cs="Times New Roman"/>
          <w:sz w:val="22"/>
        </w:rPr>
        <w:t>(положение об органе местного самоуправления,</w:t>
      </w:r>
    </w:p>
    <w:p w:rsidR="00DD6E2F" w:rsidRPr="002518AA" w:rsidRDefault="00DD6E2F" w:rsidP="002518AA">
      <w:pPr>
        <w:pStyle w:val="ConsPlusNonformat"/>
        <w:jc w:val="right"/>
        <w:rPr>
          <w:rFonts w:ascii="Times New Roman" w:hAnsi="Times New Roman" w:cs="Times New Roman"/>
          <w:sz w:val="22"/>
        </w:rPr>
      </w:pPr>
      <w:r w:rsidRPr="002518AA">
        <w:rPr>
          <w:rFonts w:ascii="Times New Roman" w:hAnsi="Times New Roman" w:cs="Times New Roman"/>
          <w:sz w:val="22"/>
        </w:rPr>
        <w:t xml:space="preserve">                                  </w:t>
      </w:r>
      <w:proofErr w:type="spellStart"/>
      <w:proofErr w:type="gramStart"/>
      <w:r w:rsidRPr="002518AA">
        <w:rPr>
          <w:rFonts w:ascii="Times New Roman" w:hAnsi="Times New Roman" w:cs="Times New Roman"/>
          <w:sz w:val="22"/>
        </w:rPr>
        <w:t>устав,доверенность</w:t>
      </w:r>
      <w:proofErr w:type="spellEnd"/>
      <w:proofErr w:type="gramEnd"/>
      <w:r w:rsidRPr="002518AA">
        <w:rPr>
          <w:rFonts w:ascii="Times New Roman" w:hAnsi="Times New Roman" w:cs="Times New Roman"/>
          <w:sz w:val="22"/>
        </w:rPr>
        <w:t>, приказ или иной</w:t>
      </w:r>
    </w:p>
    <w:p w:rsidR="00DD6E2F" w:rsidRPr="002518AA" w:rsidRDefault="00DD6E2F" w:rsidP="002518AA">
      <w:pPr>
        <w:pStyle w:val="ConsPlusNonformat"/>
        <w:jc w:val="right"/>
        <w:rPr>
          <w:rFonts w:ascii="Times New Roman" w:hAnsi="Times New Roman" w:cs="Times New Roman"/>
          <w:sz w:val="22"/>
        </w:rPr>
      </w:pPr>
      <w:r w:rsidRPr="002518AA">
        <w:rPr>
          <w:rFonts w:ascii="Times New Roman" w:hAnsi="Times New Roman" w:cs="Times New Roman"/>
          <w:sz w:val="22"/>
        </w:rPr>
        <w:t xml:space="preserve">                                    уполномочивающий документ и т.д.)</w:t>
      </w:r>
    </w:p>
    <w:p w:rsidR="00DD6E2F" w:rsidRPr="00DD6E2F" w:rsidRDefault="00DD6E2F" w:rsidP="00DD6E2F">
      <w:pPr>
        <w:pStyle w:val="ConsPlusNonformat"/>
        <w:jc w:val="both"/>
        <w:rPr>
          <w:rFonts w:ascii="Times New Roman" w:hAnsi="Times New Roman" w:cs="Times New Roman"/>
          <w:sz w:val="24"/>
          <w:szCs w:val="24"/>
        </w:rPr>
      </w:pPr>
      <w:proofErr w:type="gramStart"/>
      <w:r w:rsidRPr="00DD6E2F">
        <w:rPr>
          <w:rFonts w:ascii="Times New Roman" w:hAnsi="Times New Roman" w:cs="Times New Roman"/>
          <w:sz w:val="24"/>
          <w:szCs w:val="24"/>
        </w:rPr>
        <w:t>с одной стороны</w:t>
      </w:r>
      <w:proofErr w:type="gramEnd"/>
      <w:r w:rsidRPr="00DD6E2F">
        <w:rPr>
          <w:rFonts w:ascii="Times New Roman" w:hAnsi="Times New Roman" w:cs="Times New Roman"/>
          <w:sz w:val="24"/>
          <w:szCs w:val="24"/>
        </w:rPr>
        <w:t xml:space="preserve"> и ________________________________________________________,</w:t>
      </w:r>
    </w:p>
    <w:p w:rsidR="00DD6E2F" w:rsidRPr="002518AA" w:rsidRDefault="00DD6E2F" w:rsidP="002518AA">
      <w:pPr>
        <w:pStyle w:val="ConsPlusNonformat"/>
        <w:jc w:val="right"/>
        <w:rPr>
          <w:rFonts w:ascii="Times New Roman" w:hAnsi="Times New Roman" w:cs="Times New Roman"/>
          <w:sz w:val="22"/>
        </w:rPr>
      </w:pPr>
      <w:r w:rsidRPr="002518AA">
        <w:rPr>
          <w:rFonts w:ascii="Times New Roman" w:hAnsi="Times New Roman" w:cs="Times New Roman"/>
          <w:sz w:val="22"/>
        </w:rPr>
        <w:t xml:space="preserve">                  (наименование юридического лица, фамилия, имя, отчество</w:t>
      </w:r>
    </w:p>
    <w:p w:rsidR="00DD6E2F" w:rsidRPr="002518AA" w:rsidRDefault="00DD6E2F" w:rsidP="002518AA">
      <w:pPr>
        <w:pStyle w:val="ConsPlusNonformat"/>
        <w:jc w:val="right"/>
        <w:rPr>
          <w:rFonts w:ascii="Times New Roman" w:hAnsi="Times New Roman" w:cs="Times New Roman"/>
          <w:sz w:val="22"/>
        </w:rPr>
      </w:pPr>
      <w:r w:rsidRPr="002518AA">
        <w:rPr>
          <w:rFonts w:ascii="Times New Roman" w:hAnsi="Times New Roman" w:cs="Times New Roman"/>
          <w:sz w:val="22"/>
        </w:rPr>
        <w:t xml:space="preserve">                  (отчество - при наличии) индивидуального предпринимателя</w:t>
      </w:r>
    </w:p>
    <w:p w:rsidR="00DD6E2F" w:rsidRPr="002518AA" w:rsidRDefault="002518AA" w:rsidP="002518AA">
      <w:pPr>
        <w:pStyle w:val="ConsPlusNonformat"/>
        <w:jc w:val="right"/>
        <w:rPr>
          <w:rFonts w:ascii="Times New Roman" w:hAnsi="Times New Roman" w:cs="Times New Roman"/>
          <w:sz w:val="22"/>
        </w:rPr>
      </w:pPr>
      <w:r>
        <w:rPr>
          <w:rFonts w:ascii="Times New Roman" w:hAnsi="Times New Roman" w:cs="Times New Roman"/>
          <w:sz w:val="22"/>
        </w:rPr>
        <w:t>получателя субсидии</w:t>
      </w:r>
      <w:r w:rsidR="00DD6E2F" w:rsidRPr="002518AA">
        <w:rPr>
          <w:rFonts w:ascii="Times New Roman" w:hAnsi="Times New Roman" w:cs="Times New Roman"/>
          <w:sz w:val="22"/>
        </w:rPr>
        <w:t>)</w:t>
      </w:r>
    </w:p>
    <w:p w:rsidR="00DD6E2F" w:rsidRPr="00DD6E2F" w:rsidRDefault="00DD6E2F" w:rsidP="00DD6E2F">
      <w:pPr>
        <w:pStyle w:val="ConsPlusNonformat"/>
        <w:jc w:val="both"/>
        <w:rPr>
          <w:rFonts w:ascii="Times New Roman" w:hAnsi="Times New Roman" w:cs="Times New Roman"/>
          <w:sz w:val="24"/>
          <w:szCs w:val="24"/>
        </w:rPr>
      </w:pPr>
      <w:proofErr w:type="gramStart"/>
      <w:r w:rsidRPr="00DD6E2F">
        <w:rPr>
          <w:rFonts w:ascii="Times New Roman" w:hAnsi="Times New Roman" w:cs="Times New Roman"/>
          <w:sz w:val="24"/>
          <w:szCs w:val="24"/>
        </w:rPr>
        <w:t>именуемый(</w:t>
      </w:r>
      <w:proofErr w:type="spellStart"/>
      <w:proofErr w:type="gramEnd"/>
      <w:r w:rsidRPr="00DD6E2F">
        <w:rPr>
          <w:rFonts w:ascii="Times New Roman" w:hAnsi="Times New Roman" w:cs="Times New Roman"/>
          <w:sz w:val="24"/>
          <w:szCs w:val="24"/>
        </w:rPr>
        <w:t>ая</w:t>
      </w:r>
      <w:proofErr w:type="spellEnd"/>
      <w:r w:rsidRPr="00DD6E2F">
        <w:rPr>
          <w:rFonts w:ascii="Times New Roman" w:hAnsi="Times New Roman" w:cs="Times New Roman"/>
          <w:sz w:val="24"/>
          <w:szCs w:val="24"/>
        </w:rPr>
        <w:t xml:space="preserve">, </w:t>
      </w:r>
      <w:proofErr w:type="spellStart"/>
      <w:r w:rsidRPr="00DD6E2F">
        <w:rPr>
          <w:rFonts w:ascii="Times New Roman" w:hAnsi="Times New Roman" w:cs="Times New Roman"/>
          <w:sz w:val="24"/>
          <w:szCs w:val="24"/>
        </w:rPr>
        <w:t>ое</w:t>
      </w:r>
      <w:proofErr w:type="spellEnd"/>
      <w:r w:rsidRPr="00DD6E2F">
        <w:rPr>
          <w:rFonts w:ascii="Times New Roman" w:hAnsi="Times New Roman" w:cs="Times New Roman"/>
          <w:sz w:val="24"/>
          <w:szCs w:val="24"/>
        </w:rPr>
        <w:t xml:space="preserve">) в дальнейшем </w:t>
      </w:r>
      <w:r w:rsidR="002518AA">
        <w:rPr>
          <w:rFonts w:ascii="Times New Roman" w:hAnsi="Times New Roman" w:cs="Times New Roman"/>
          <w:sz w:val="24"/>
          <w:szCs w:val="24"/>
        </w:rPr>
        <w:t>«</w:t>
      </w:r>
      <w:r w:rsidRPr="00DD6E2F">
        <w:rPr>
          <w:rFonts w:ascii="Times New Roman" w:hAnsi="Times New Roman" w:cs="Times New Roman"/>
          <w:sz w:val="24"/>
          <w:szCs w:val="24"/>
        </w:rPr>
        <w:t>Получатель</w:t>
      </w:r>
      <w:r w:rsidR="002518AA">
        <w:rPr>
          <w:rFonts w:ascii="Times New Roman" w:hAnsi="Times New Roman" w:cs="Times New Roman"/>
          <w:sz w:val="24"/>
          <w:szCs w:val="24"/>
        </w:rPr>
        <w:t>»</w:t>
      </w:r>
      <w:r w:rsidRPr="00DD6E2F">
        <w:rPr>
          <w:rFonts w:ascii="Times New Roman" w:hAnsi="Times New Roman" w:cs="Times New Roman"/>
          <w:sz w:val="24"/>
          <w:szCs w:val="24"/>
        </w:rPr>
        <w:t>, в лице _______________________</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__________________________________________________________________________,</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(наименование должности, а также фамилия, имя, отчество</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(отчество - при наличии) лица, представляющего Получателя,</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или уполномоченного им лица)</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действующего(ей) на основании _____________________________________________</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__________________________________________________________________________,</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(реквизиты учредительного документа юридического лица, свидетельства</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о государственной регистрации индивидуального предпринимателя или</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иной уполномочивающий документ)</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 xml:space="preserve">с другой стороны, далее совместно именуемые </w:t>
      </w:r>
      <w:r w:rsidR="002518AA">
        <w:rPr>
          <w:rFonts w:ascii="Times New Roman" w:hAnsi="Times New Roman" w:cs="Times New Roman"/>
          <w:sz w:val="24"/>
          <w:szCs w:val="24"/>
        </w:rPr>
        <w:t>«</w:t>
      </w:r>
      <w:r w:rsidRPr="00DD6E2F">
        <w:rPr>
          <w:rFonts w:ascii="Times New Roman" w:hAnsi="Times New Roman" w:cs="Times New Roman"/>
          <w:sz w:val="24"/>
          <w:szCs w:val="24"/>
        </w:rPr>
        <w:t>Стороны</w:t>
      </w:r>
      <w:r w:rsidR="002518AA">
        <w:rPr>
          <w:rFonts w:ascii="Times New Roman" w:hAnsi="Times New Roman" w:cs="Times New Roman"/>
          <w:sz w:val="24"/>
          <w:szCs w:val="24"/>
        </w:rPr>
        <w:t>»</w:t>
      </w:r>
      <w:r w:rsidRPr="00DD6E2F">
        <w:rPr>
          <w:rFonts w:ascii="Times New Roman" w:hAnsi="Times New Roman" w:cs="Times New Roman"/>
          <w:sz w:val="24"/>
          <w:szCs w:val="24"/>
        </w:rPr>
        <w:t>, в соответствии с</w:t>
      </w:r>
      <w:r w:rsidR="002518AA">
        <w:rPr>
          <w:rFonts w:ascii="Times New Roman" w:hAnsi="Times New Roman" w:cs="Times New Roman"/>
          <w:sz w:val="24"/>
          <w:szCs w:val="24"/>
        </w:rPr>
        <w:t xml:space="preserve"> </w:t>
      </w:r>
      <w:r w:rsidRPr="00DD6E2F">
        <w:rPr>
          <w:rFonts w:ascii="Times New Roman" w:hAnsi="Times New Roman" w:cs="Times New Roman"/>
          <w:sz w:val="24"/>
          <w:szCs w:val="24"/>
        </w:rPr>
        <w:t xml:space="preserve">Бюджетным  </w:t>
      </w:r>
      <w:hyperlink r:id="rId28">
        <w:r w:rsidRPr="002518AA">
          <w:rPr>
            <w:rFonts w:ascii="Times New Roman" w:hAnsi="Times New Roman" w:cs="Times New Roman"/>
            <w:color w:val="000000" w:themeColor="text1"/>
            <w:sz w:val="24"/>
            <w:szCs w:val="24"/>
          </w:rPr>
          <w:t>кодексом</w:t>
        </w:r>
      </w:hyperlink>
      <w:r w:rsidRPr="00DD6E2F">
        <w:rPr>
          <w:rFonts w:ascii="Times New Roman" w:hAnsi="Times New Roman" w:cs="Times New Roman"/>
          <w:sz w:val="24"/>
          <w:szCs w:val="24"/>
        </w:rPr>
        <w:t xml:space="preserve">  Российской  Федерации  (далее  - БК РФ), решением Думы</w:t>
      </w:r>
      <w:r w:rsidR="002518AA">
        <w:rPr>
          <w:rFonts w:ascii="Times New Roman" w:hAnsi="Times New Roman" w:cs="Times New Roman"/>
          <w:sz w:val="24"/>
          <w:szCs w:val="24"/>
        </w:rPr>
        <w:t xml:space="preserve"> </w:t>
      </w:r>
      <w:r w:rsidRPr="00DD6E2F">
        <w:rPr>
          <w:rFonts w:ascii="Times New Roman" w:hAnsi="Times New Roman" w:cs="Times New Roman"/>
          <w:sz w:val="24"/>
          <w:szCs w:val="24"/>
        </w:rPr>
        <w:t xml:space="preserve">___________________________________ от </w:t>
      </w:r>
      <w:r w:rsidR="002518AA">
        <w:rPr>
          <w:rFonts w:ascii="Times New Roman" w:hAnsi="Times New Roman" w:cs="Times New Roman"/>
          <w:sz w:val="24"/>
          <w:szCs w:val="24"/>
        </w:rPr>
        <w:t>«</w:t>
      </w:r>
      <w:r w:rsidRPr="00DD6E2F">
        <w:rPr>
          <w:rFonts w:ascii="Times New Roman" w:hAnsi="Times New Roman" w:cs="Times New Roman"/>
          <w:sz w:val="24"/>
          <w:szCs w:val="24"/>
        </w:rPr>
        <w:t>__</w:t>
      </w:r>
      <w:r w:rsidR="002518AA">
        <w:rPr>
          <w:rFonts w:ascii="Times New Roman" w:hAnsi="Times New Roman" w:cs="Times New Roman"/>
          <w:sz w:val="24"/>
          <w:szCs w:val="24"/>
        </w:rPr>
        <w:t>»</w:t>
      </w:r>
      <w:r w:rsidRPr="00DD6E2F">
        <w:rPr>
          <w:rFonts w:ascii="Times New Roman" w:hAnsi="Times New Roman" w:cs="Times New Roman"/>
          <w:sz w:val="24"/>
          <w:szCs w:val="24"/>
        </w:rPr>
        <w:t xml:space="preserve"> ___________ 20__ года </w:t>
      </w:r>
      <w:r w:rsidR="002518AA">
        <w:rPr>
          <w:rFonts w:ascii="Times New Roman" w:hAnsi="Times New Roman" w:cs="Times New Roman"/>
          <w:sz w:val="24"/>
          <w:szCs w:val="24"/>
        </w:rPr>
        <w:t>«</w:t>
      </w:r>
      <w:r w:rsidRPr="00DD6E2F">
        <w:rPr>
          <w:rFonts w:ascii="Times New Roman" w:hAnsi="Times New Roman" w:cs="Times New Roman"/>
          <w:sz w:val="24"/>
          <w:szCs w:val="24"/>
        </w:rPr>
        <w:t>О бюджете</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________________________________ на 20__ год и на плановый период 20__ и 20__ годов</w:t>
      </w:r>
      <w:r w:rsidR="002518AA">
        <w:rPr>
          <w:rFonts w:ascii="Times New Roman" w:hAnsi="Times New Roman" w:cs="Times New Roman"/>
          <w:sz w:val="24"/>
          <w:szCs w:val="24"/>
        </w:rPr>
        <w:t>»</w:t>
      </w:r>
      <w:r w:rsidRPr="00DD6E2F">
        <w:rPr>
          <w:rFonts w:ascii="Times New Roman" w:hAnsi="Times New Roman" w:cs="Times New Roman"/>
          <w:sz w:val="24"/>
          <w:szCs w:val="24"/>
        </w:rPr>
        <w:t>, ______________________________________________________</w:t>
      </w:r>
    </w:p>
    <w:p w:rsidR="00DD6E2F" w:rsidRPr="00DD6E2F" w:rsidRDefault="00DD6E2F" w:rsidP="00DD6E2F">
      <w:pPr>
        <w:pStyle w:val="ConsPlusNonformat"/>
        <w:jc w:val="both"/>
        <w:rPr>
          <w:rFonts w:ascii="Times New Roman" w:hAnsi="Times New Roman" w:cs="Times New Roman"/>
          <w:sz w:val="24"/>
          <w:szCs w:val="24"/>
        </w:rPr>
      </w:pPr>
      <w:r w:rsidRPr="00DD6E2F">
        <w:rPr>
          <w:rFonts w:ascii="Times New Roman" w:hAnsi="Times New Roman" w:cs="Times New Roman"/>
          <w:sz w:val="24"/>
          <w:szCs w:val="24"/>
        </w:rPr>
        <w:t xml:space="preserve">______________________ от </w:t>
      </w:r>
      <w:r w:rsidR="002518AA">
        <w:rPr>
          <w:rFonts w:ascii="Times New Roman" w:hAnsi="Times New Roman" w:cs="Times New Roman"/>
          <w:sz w:val="24"/>
          <w:szCs w:val="24"/>
        </w:rPr>
        <w:t>«</w:t>
      </w:r>
      <w:r w:rsidRPr="00DD6E2F">
        <w:rPr>
          <w:rFonts w:ascii="Times New Roman" w:hAnsi="Times New Roman" w:cs="Times New Roman"/>
          <w:sz w:val="24"/>
          <w:szCs w:val="24"/>
        </w:rPr>
        <w:t>__</w:t>
      </w:r>
      <w:r w:rsidR="002518AA">
        <w:rPr>
          <w:rFonts w:ascii="Times New Roman" w:hAnsi="Times New Roman" w:cs="Times New Roman"/>
          <w:sz w:val="24"/>
          <w:szCs w:val="24"/>
        </w:rPr>
        <w:t>»</w:t>
      </w:r>
      <w:r w:rsidRPr="00DD6E2F">
        <w:rPr>
          <w:rFonts w:ascii="Times New Roman" w:hAnsi="Times New Roman" w:cs="Times New Roman"/>
          <w:sz w:val="24"/>
          <w:szCs w:val="24"/>
        </w:rPr>
        <w:t xml:space="preserve"> ___________ 20__ года </w:t>
      </w:r>
      <w:r w:rsidR="002518AA">
        <w:rPr>
          <w:rFonts w:ascii="Times New Roman" w:hAnsi="Times New Roman" w:cs="Times New Roman"/>
          <w:sz w:val="24"/>
          <w:szCs w:val="24"/>
        </w:rPr>
        <w:t>№</w:t>
      </w:r>
      <w:r w:rsidRPr="00DD6E2F">
        <w:rPr>
          <w:rFonts w:ascii="Times New Roman" w:hAnsi="Times New Roman" w:cs="Times New Roman"/>
          <w:sz w:val="24"/>
          <w:szCs w:val="24"/>
        </w:rPr>
        <w:t xml:space="preserve"> _____</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(наименование порядка нормативного правового акта, регулирующего</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предоставление субсидии (гранта в форме субсидии) юридическим лицам</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(за исключением субсидий муниципальным учреждениям),</w:t>
      </w:r>
    </w:p>
    <w:p w:rsidR="00DD6E2F" w:rsidRPr="002518AA" w:rsidRDefault="00DD6E2F" w:rsidP="002518AA">
      <w:pPr>
        <w:pStyle w:val="ConsPlusNonformat"/>
        <w:jc w:val="center"/>
        <w:rPr>
          <w:rFonts w:ascii="Times New Roman" w:hAnsi="Times New Roman" w:cs="Times New Roman"/>
          <w:sz w:val="22"/>
        </w:rPr>
      </w:pPr>
      <w:r w:rsidRPr="002518AA">
        <w:rPr>
          <w:rFonts w:ascii="Times New Roman" w:hAnsi="Times New Roman" w:cs="Times New Roman"/>
          <w:sz w:val="22"/>
        </w:rPr>
        <w:t>индивидуальным предпринимателям, а также физическим лицам -</w:t>
      </w:r>
    </w:p>
    <w:p w:rsidR="00DD6E2F" w:rsidRPr="007A1AE1" w:rsidRDefault="00DD6E2F" w:rsidP="002518AA">
      <w:pPr>
        <w:pStyle w:val="ConsPlusNonformat"/>
        <w:jc w:val="center"/>
        <w:rPr>
          <w:rFonts w:ascii="Times New Roman" w:hAnsi="Times New Roman" w:cs="Times New Roman"/>
          <w:color w:val="000000" w:themeColor="text1"/>
          <w:sz w:val="22"/>
        </w:rPr>
      </w:pPr>
      <w:r w:rsidRPr="007A1AE1">
        <w:rPr>
          <w:rFonts w:ascii="Times New Roman" w:hAnsi="Times New Roman" w:cs="Times New Roman"/>
          <w:color w:val="000000" w:themeColor="text1"/>
          <w:sz w:val="22"/>
        </w:rPr>
        <w:t>производителям товаров, работ, услуг из местного бюджета)</w:t>
      </w:r>
    </w:p>
    <w:p w:rsidR="00DD6E2F" w:rsidRPr="007A1AE1" w:rsidRDefault="00DD6E2F" w:rsidP="00DD6E2F">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w:t>
      </w:r>
      <w:proofErr w:type="gramStart"/>
      <w:r w:rsidRPr="007A1AE1">
        <w:rPr>
          <w:rFonts w:ascii="Times New Roman" w:hAnsi="Times New Roman" w:cs="Times New Roman"/>
          <w:color w:val="000000" w:themeColor="text1"/>
          <w:sz w:val="24"/>
          <w:szCs w:val="24"/>
        </w:rPr>
        <w:t>далее  -</w:t>
      </w:r>
      <w:proofErr w:type="gramEnd"/>
      <w:r w:rsidRPr="007A1AE1">
        <w:rPr>
          <w:rFonts w:ascii="Times New Roman" w:hAnsi="Times New Roman" w:cs="Times New Roman"/>
          <w:color w:val="000000" w:themeColor="text1"/>
          <w:sz w:val="24"/>
          <w:szCs w:val="24"/>
        </w:rPr>
        <w:t xml:space="preserve">  Пор</w:t>
      </w:r>
      <w:r w:rsidR="002518AA" w:rsidRPr="007A1AE1">
        <w:rPr>
          <w:rFonts w:ascii="Times New Roman" w:hAnsi="Times New Roman" w:cs="Times New Roman"/>
          <w:color w:val="000000" w:themeColor="text1"/>
          <w:sz w:val="24"/>
          <w:szCs w:val="24"/>
        </w:rPr>
        <w:t>ядок  предоставления  субсидии</w:t>
      </w:r>
      <w:r w:rsidRPr="007A1AE1">
        <w:rPr>
          <w:rFonts w:ascii="Times New Roman" w:hAnsi="Times New Roman" w:cs="Times New Roman"/>
          <w:color w:val="000000" w:themeColor="text1"/>
          <w:sz w:val="24"/>
          <w:szCs w:val="24"/>
        </w:rPr>
        <w:t xml:space="preserve">, Субсидия), заключили </w:t>
      </w:r>
      <w:r w:rsidR="002518AA" w:rsidRPr="007A1AE1">
        <w:rPr>
          <w:rFonts w:ascii="Times New Roman" w:hAnsi="Times New Roman" w:cs="Times New Roman"/>
          <w:color w:val="000000" w:themeColor="text1"/>
          <w:sz w:val="24"/>
          <w:szCs w:val="24"/>
        </w:rPr>
        <w:t>соглашение</w:t>
      </w:r>
      <w:r w:rsidRPr="007A1AE1">
        <w:rPr>
          <w:rFonts w:ascii="Times New Roman" w:hAnsi="Times New Roman" w:cs="Times New Roman"/>
          <w:color w:val="000000" w:themeColor="text1"/>
          <w:sz w:val="24"/>
          <w:szCs w:val="24"/>
        </w:rPr>
        <w:t xml:space="preserve"> (далее - Соглашение) о нижеследующем.</w:t>
      </w:r>
    </w:p>
    <w:p w:rsidR="00DD6E2F" w:rsidRPr="007A1AE1" w:rsidRDefault="00DD6E2F" w:rsidP="007A1AE1">
      <w:pPr>
        <w:pStyle w:val="ConsPlusNonformat"/>
        <w:jc w:val="both"/>
        <w:rPr>
          <w:rFonts w:ascii="Times New Roman" w:hAnsi="Times New Roman" w:cs="Times New Roman"/>
          <w:color w:val="000000" w:themeColor="text1"/>
          <w:sz w:val="24"/>
          <w:szCs w:val="24"/>
        </w:rPr>
      </w:pPr>
    </w:p>
    <w:p w:rsidR="00DD6E2F" w:rsidRPr="007A1AE1" w:rsidRDefault="00DD6E2F" w:rsidP="007A1AE1">
      <w:pPr>
        <w:pStyle w:val="ConsPlusNonformat"/>
        <w:jc w:val="center"/>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1. Предмет Соглашения</w:t>
      </w:r>
    </w:p>
    <w:p w:rsidR="00DD6E2F" w:rsidRPr="007A1AE1" w:rsidRDefault="00DD6E2F" w:rsidP="007A1AE1">
      <w:pPr>
        <w:pStyle w:val="ConsPlusNonformat"/>
        <w:jc w:val="both"/>
        <w:rPr>
          <w:rFonts w:ascii="Times New Roman" w:hAnsi="Times New Roman" w:cs="Times New Roman"/>
          <w:color w:val="000000" w:themeColor="text1"/>
          <w:sz w:val="24"/>
          <w:szCs w:val="24"/>
        </w:rPr>
      </w:pP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1.1. Предметом настоящего Соглашения является предоставление Получателю</w:t>
      </w:r>
    </w:p>
    <w:p w:rsidR="00180E00"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из местного бюджета в 20__ году/20__ гг. Субсидии</w:t>
      </w:r>
      <w:r w:rsidR="002518AA" w:rsidRPr="007A1AE1">
        <w:rPr>
          <w:rFonts w:ascii="Times New Roman" w:hAnsi="Times New Roman" w:cs="Times New Roman"/>
          <w:color w:val="000000" w:themeColor="text1"/>
          <w:sz w:val="24"/>
          <w:szCs w:val="24"/>
        </w:rPr>
        <w:t xml:space="preserve"> в целях</w:t>
      </w:r>
      <w:r w:rsidR="00180E00">
        <w:rPr>
          <w:rFonts w:ascii="Times New Roman" w:hAnsi="Times New Roman" w:cs="Times New Roman"/>
          <w:color w:val="000000" w:themeColor="text1"/>
          <w:sz w:val="24"/>
          <w:szCs w:val="24"/>
        </w:rPr>
        <w:t>:</w:t>
      </w:r>
    </w:p>
    <w:p w:rsidR="00C226A7" w:rsidRPr="007A1AE1" w:rsidRDefault="00180E00" w:rsidP="007A1AE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w:t>
      </w:r>
      <w:r w:rsidR="00C226A7" w:rsidRPr="007A1AE1">
        <w:rPr>
          <w:rFonts w:ascii="Times New Roman" w:hAnsi="Times New Roman" w:cs="Times New Roman"/>
          <w:color w:val="000000" w:themeColor="text1"/>
          <w:sz w:val="24"/>
          <w:szCs w:val="24"/>
        </w:rPr>
        <w:t xml:space="preserve"> </w:t>
      </w:r>
      <w:r w:rsidR="002518AA" w:rsidRPr="007A1AE1">
        <w:rPr>
          <w:rFonts w:ascii="Times New Roman" w:hAnsi="Times New Roman" w:cs="Times New Roman"/>
          <w:color w:val="000000" w:themeColor="text1"/>
          <w:sz w:val="24"/>
          <w:szCs w:val="24"/>
        </w:rPr>
        <w:t>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w:t>
      </w:r>
      <w:r w:rsidR="00DD6E2F" w:rsidRPr="007A1AE1">
        <w:rPr>
          <w:rFonts w:ascii="Times New Roman" w:hAnsi="Times New Roman" w:cs="Times New Roman"/>
          <w:color w:val="000000" w:themeColor="text1"/>
          <w:sz w:val="24"/>
          <w:szCs w:val="24"/>
        </w:rPr>
        <w:t>.</w:t>
      </w:r>
      <w:bookmarkStart w:id="20" w:name="P105"/>
      <w:bookmarkEnd w:id="20"/>
    </w:p>
    <w:p w:rsidR="00C226A7" w:rsidRPr="007A1AE1" w:rsidRDefault="00C226A7"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w:t>
      </w:r>
      <w:r w:rsidR="00DD6E2F" w:rsidRPr="007A1AE1">
        <w:rPr>
          <w:rFonts w:ascii="Times New Roman" w:hAnsi="Times New Roman" w:cs="Times New Roman"/>
          <w:color w:val="000000" w:themeColor="text1"/>
          <w:sz w:val="24"/>
          <w:szCs w:val="24"/>
        </w:rPr>
        <w:t xml:space="preserve"> 1.1.</w:t>
      </w:r>
      <w:r w:rsidR="00180E00">
        <w:rPr>
          <w:rFonts w:ascii="Times New Roman" w:hAnsi="Times New Roman" w:cs="Times New Roman"/>
          <w:color w:val="000000" w:themeColor="text1"/>
          <w:sz w:val="24"/>
          <w:szCs w:val="24"/>
        </w:rPr>
        <w:t>2</w:t>
      </w:r>
      <w:r w:rsidR="00DD6E2F" w:rsidRPr="007A1AE1">
        <w:rPr>
          <w:rFonts w:ascii="Times New Roman" w:hAnsi="Times New Roman" w:cs="Times New Roman"/>
          <w:color w:val="000000" w:themeColor="text1"/>
          <w:sz w:val="24"/>
          <w:szCs w:val="24"/>
        </w:rPr>
        <w:t>.  достижения результатов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w:t>
      </w:r>
      <w:r w:rsidRPr="007A1AE1">
        <w:rPr>
          <w:rFonts w:ascii="Times New Roman" w:hAnsi="Times New Roman" w:cs="Times New Roman"/>
          <w:color w:val="000000" w:themeColor="text1"/>
          <w:sz w:val="24"/>
          <w:szCs w:val="24"/>
        </w:rPr>
        <w:t xml:space="preserve"> - в рамках муниципальной </w:t>
      </w:r>
      <w:hyperlink r:id="rId29">
        <w:r w:rsidRPr="007A1AE1">
          <w:rPr>
            <w:rFonts w:ascii="Times New Roman" w:hAnsi="Times New Roman" w:cs="Times New Roman"/>
            <w:color w:val="000000" w:themeColor="text1"/>
            <w:sz w:val="24"/>
            <w:szCs w:val="24"/>
          </w:rPr>
          <w:t>программы</w:t>
        </w:r>
      </w:hyperlink>
      <w:r w:rsidRPr="007A1AE1">
        <w:rPr>
          <w:rFonts w:ascii="Times New Roman" w:hAnsi="Times New Roman" w:cs="Times New Roman"/>
          <w:color w:val="000000" w:themeColor="text1"/>
          <w:sz w:val="24"/>
          <w:szCs w:val="24"/>
        </w:rPr>
        <w:t xml:space="preserve"> «Социально-экономическое развитие Байкаловского муниципального района» до 2032 года.</w:t>
      </w:r>
    </w:p>
    <w:p w:rsidR="00DD6E2F" w:rsidRPr="007A1AE1" w:rsidRDefault="00DD6E2F" w:rsidP="007A1AE1">
      <w:pPr>
        <w:pStyle w:val="ConsPlusNonformat"/>
        <w:jc w:val="center"/>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2. Финансовое обеспечение предоставления Субсидии</w:t>
      </w:r>
    </w:p>
    <w:p w:rsidR="00DD6E2F" w:rsidRPr="007A1AE1" w:rsidRDefault="00DD6E2F" w:rsidP="007A1AE1">
      <w:pPr>
        <w:pStyle w:val="ConsPlusNonformat"/>
        <w:jc w:val="center"/>
        <w:rPr>
          <w:rFonts w:ascii="Times New Roman" w:hAnsi="Times New Roman" w:cs="Times New Roman"/>
          <w:color w:val="000000" w:themeColor="text1"/>
          <w:sz w:val="24"/>
          <w:szCs w:val="24"/>
        </w:rPr>
      </w:pPr>
    </w:p>
    <w:p w:rsidR="00DD6E2F" w:rsidRPr="007A1AE1" w:rsidRDefault="00DD6E2F" w:rsidP="007A1AE1">
      <w:pPr>
        <w:pStyle w:val="ConsPlusNonformat"/>
        <w:jc w:val="both"/>
        <w:rPr>
          <w:rFonts w:ascii="Times New Roman" w:hAnsi="Times New Roman" w:cs="Times New Roman"/>
          <w:color w:val="000000" w:themeColor="text1"/>
          <w:sz w:val="24"/>
          <w:szCs w:val="24"/>
        </w:rPr>
      </w:pPr>
      <w:bookmarkStart w:id="21" w:name="P120"/>
      <w:bookmarkEnd w:id="21"/>
      <w:r w:rsidRPr="007A1AE1">
        <w:rPr>
          <w:rFonts w:ascii="Times New Roman" w:hAnsi="Times New Roman" w:cs="Times New Roman"/>
          <w:color w:val="000000" w:themeColor="text1"/>
          <w:sz w:val="24"/>
          <w:szCs w:val="24"/>
        </w:rPr>
        <w:t xml:space="preserve">    2.1.  Субсидия предоставляется Получателю в пределах лимитов бюджетных обязательств, доведенных Главному распорядителю по кодам классификации расходов местного бюджета  (далее - код БК) на цели, указанные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в следующем размере:</w:t>
      </w:r>
    </w:p>
    <w:p w:rsidR="00DD6E2F" w:rsidRPr="007A1AE1" w:rsidRDefault="00DD6E2F" w:rsidP="007A1AE1">
      <w:pPr>
        <w:pStyle w:val="ConsPlusNonformat"/>
        <w:jc w:val="both"/>
        <w:rPr>
          <w:rFonts w:ascii="Times New Roman" w:hAnsi="Times New Roman" w:cs="Times New Roman"/>
          <w:color w:val="000000" w:themeColor="text1"/>
          <w:sz w:val="24"/>
          <w:szCs w:val="24"/>
        </w:rPr>
      </w:pP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20__ году _______ (____________) рублей __ копеек - по коду БК _____;</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(сумма прописью)</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w:t>
      </w:r>
    </w:p>
    <w:p w:rsidR="00DD6E2F" w:rsidRPr="007A1AE1" w:rsidRDefault="00DD6E2F" w:rsidP="007A1AE1">
      <w:pPr>
        <w:pStyle w:val="ConsPlusNonformat"/>
        <w:jc w:val="both"/>
        <w:rPr>
          <w:rFonts w:ascii="Times New Roman" w:hAnsi="Times New Roman" w:cs="Times New Roman"/>
          <w:color w:val="000000" w:themeColor="text1"/>
          <w:sz w:val="24"/>
          <w:szCs w:val="24"/>
        </w:rPr>
      </w:pP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2.2.  Порядок расчета размера предоставляемой Субсидии на достижение цели(ей), указанной(</w:t>
      </w:r>
      <w:proofErr w:type="spellStart"/>
      <w:r w:rsidRPr="007A1AE1">
        <w:rPr>
          <w:rFonts w:ascii="Times New Roman" w:hAnsi="Times New Roman" w:cs="Times New Roman"/>
          <w:color w:val="000000" w:themeColor="text1"/>
          <w:sz w:val="24"/>
          <w:szCs w:val="24"/>
        </w:rPr>
        <w:t>ых</w:t>
      </w:r>
      <w:proofErr w:type="spellEnd"/>
      <w:r w:rsidRPr="007A1AE1">
        <w:rPr>
          <w:rFonts w:ascii="Times New Roman" w:hAnsi="Times New Roman" w:cs="Times New Roman"/>
          <w:color w:val="000000" w:themeColor="text1"/>
          <w:sz w:val="24"/>
          <w:szCs w:val="24"/>
        </w:rPr>
        <w:t xml:space="preserve">)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установлен в соответствии с Приложением N ___  к  Соглашению,  которое  является  неотъемлемой частью Соглашения.</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jc w:val="center"/>
        <w:outlineLvl w:val="1"/>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 Условия и порядок предоставления Субсидии</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2" w:name="P140"/>
      <w:bookmarkEnd w:id="22"/>
      <w:r w:rsidRPr="007A1AE1">
        <w:rPr>
          <w:rFonts w:ascii="Times New Roman" w:hAnsi="Times New Roman" w:cs="Times New Roman"/>
          <w:color w:val="000000" w:themeColor="text1"/>
          <w:sz w:val="24"/>
          <w:szCs w:val="24"/>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3.1.2. при представлении Получателем Главному распорядителю в срок до "__" _________ 20__ документов, в том числе</w:t>
      </w:r>
      <w:r w:rsidR="00FD3002" w:rsidRPr="007A1AE1">
        <w:rPr>
          <w:rStyle w:val="a8"/>
          <w:rFonts w:ascii="Times New Roman" w:hAnsi="Times New Roman" w:cs="Times New Roman"/>
          <w:color w:val="000000" w:themeColor="text1"/>
          <w:sz w:val="24"/>
          <w:szCs w:val="24"/>
        </w:rPr>
        <w:footnoteReference w:id="1"/>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3.1.2.1.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3.1.2.2.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3.1.3. Получатель на первое число месяца, </w:t>
      </w:r>
      <w:r w:rsidR="00FD3002" w:rsidRPr="007A1AE1">
        <w:rPr>
          <w:rFonts w:ascii="Times New Roman" w:hAnsi="Times New Roman" w:cs="Times New Roman"/>
          <w:color w:val="000000" w:themeColor="text1"/>
          <w:sz w:val="24"/>
          <w:szCs w:val="24"/>
        </w:rPr>
        <w:t>предшествующего месяцу, в котором планируется заключение соглашения</w:t>
      </w:r>
      <w:r w:rsidRPr="007A1AE1">
        <w:rPr>
          <w:rFonts w:ascii="Times New Roman" w:hAnsi="Times New Roman" w:cs="Times New Roman"/>
          <w:color w:val="000000" w:themeColor="text1"/>
          <w:sz w:val="24"/>
          <w:szCs w:val="24"/>
        </w:rPr>
        <w:t>, соответствует следующим требованиям: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7A1AE1">
        <w:rPr>
          <w:rFonts w:ascii="Times New Roman" w:hAnsi="Times New Roman" w:cs="Times New Roman"/>
          <w:color w:val="000000" w:themeColor="text1"/>
          <w:sz w:val="24"/>
          <w:szCs w:val="24"/>
        </w:rPr>
        <w:lastRenderedPageBreak/>
        <w:t xml:space="preserve">юридических лиц, в совокупности превышает </w:t>
      </w:r>
      <w:r w:rsidR="00FD3002" w:rsidRPr="007A1AE1">
        <w:rPr>
          <w:rFonts w:ascii="Times New Roman" w:hAnsi="Times New Roman" w:cs="Times New Roman"/>
          <w:color w:val="000000" w:themeColor="text1"/>
          <w:sz w:val="24"/>
          <w:szCs w:val="24"/>
        </w:rPr>
        <w:t>25</w:t>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3.1.3.2. Получатель не является получателем средств из местного бюджета, на основании иных нормативных правовых актов на цели, указанные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3.1.3.3. __________________________________________________</w:t>
      </w:r>
      <w:r w:rsidR="00FD3002" w:rsidRPr="007A1AE1">
        <w:rPr>
          <w:rStyle w:val="a8"/>
          <w:rFonts w:ascii="Times New Roman" w:hAnsi="Times New Roman" w:cs="Times New Roman"/>
          <w:color w:val="000000" w:themeColor="text1"/>
          <w:sz w:val="24"/>
          <w:szCs w:val="24"/>
        </w:rPr>
        <w:footnoteReference w:id="2"/>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3.1.4. при соблюдении иных условий</w:t>
      </w:r>
      <w:r w:rsidR="00FD3002" w:rsidRPr="007A1AE1">
        <w:rPr>
          <w:rStyle w:val="a8"/>
          <w:rFonts w:ascii="Times New Roman" w:hAnsi="Times New Roman" w:cs="Times New Roman"/>
          <w:color w:val="000000" w:themeColor="text1"/>
          <w:sz w:val="24"/>
          <w:szCs w:val="24"/>
        </w:rPr>
        <w:footnoteReference w:id="3"/>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3.1.4.1.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3.1.4.2. _____________________________________________________.</w:t>
      </w:r>
    </w:p>
    <w:p w:rsidR="00DD6E2F" w:rsidRPr="007A1AE1" w:rsidRDefault="00DD6E2F" w:rsidP="007A1AE1">
      <w:pPr>
        <w:pStyle w:val="ConsPlusNonformat"/>
        <w:jc w:val="both"/>
        <w:rPr>
          <w:rFonts w:ascii="Times New Roman" w:hAnsi="Times New Roman" w:cs="Times New Roman"/>
          <w:color w:val="000000" w:themeColor="text1"/>
          <w:sz w:val="24"/>
          <w:szCs w:val="24"/>
        </w:rPr>
      </w:pPr>
      <w:bookmarkStart w:id="23" w:name="P151"/>
      <w:bookmarkEnd w:id="23"/>
      <w:r w:rsidRPr="007A1AE1">
        <w:rPr>
          <w:rFonts w:ascii="Times New Roman" w:hAnsi="Times New Roman" w:cs="Times New Roman"/>
          <w:color w:val="000000" w:themeColor="text1"/>
          <w:sz w:val="24"/>
          <w:szCs w:val="24"/>
        </w:rPr>
        <w:t xml:space="preserve">    3.2.  Перечисление Субсидии осуществляется в соответствии с бюджетным законодательством Российской Федерации на счет ________________, открытый в</w:t>
      </w:r>
    </w:p>
    <w:p w:rsidR="00DD6E2F" w:rsidRPr="007A1AE1" w:rsidRDefault="00DD6E2F" w:rsidP="007A1AE1">
      <w:pPr>
        <w:pStyle w:val="ConsPlusNonformat"/>
        <w:jc w:val="both"/>
        <w:rPr>
          <w:rFonts w:ascii="Times New Roman" w:hAnsi="Times New Roman" w:cs="Times New Roman"/>
          <w:color w:val="000000" w:themeColor="text1"/>
          <w:szCs w:val="20"/>
        </w:rPr>
      </w:pPr>
      <w:r w:rsidRPr="007A1AE1">
        <w:rPr>
          <w:rFonts w:ascii="Times New Roman" w:hAnsi="Times New Roman" w:cs="Times New Roman"/>
          <w:color w:val="000000" w:themeColor="text1"/>
          <w:szCs w:val="20"/>
        </w:rPr>
        <w:t xml:space="preserve">                                                                            </w:t>
      </w:r>
      <w:r w:rsidR="00FD3002" w:rsidRPr="007A1AE1">
        <w:rPr>
          <w:rFonts w:ascii="Times New Roman" w:hAnsi="Times New Roman" w:cs="Times New Roman"/>
          <w:color w:val="000000" w:themeColor="text1"/>
          <w:szCs w:val="20"/>
        </w:rPr>
        <w:t xml:space="preserve">                    </w:t>
      </w:r>
      <w:r w:rsidRPr="007A1AE1">
        <w:rPr>
          <w:rFonts w:ascii="Times New Roman" w:hAnsi="Times New Roman" w:cs="Times New Roman"/>
          <w:color w:val="000000" w:themeColor="text1"/>
          <w:szCs w:val="20"/>
        </w:rPr>
        <w:t xml:space="preserve">      (вид счета Получателя)</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__________________________________________________________________________.</w:t>
      </w:r>
    </w:p>
    <w:p w:rsidR="00DD6E2F" w:rsidRPr="007A1AE1" w:rsidRDefault="00DD6E2F" w:rsidP="007A1AE1">
      <w:pPr>
        <w:pStyle w:val="ConsPlusNonformat"/>
        <w:jc w:val="center"/>
        <w:rPr>
          <w:rFonts w:ascii="Times New Roman" w:hAnsi="Times New Roman" w:cs="Times New Roman"/>
          <w:color w:val="000000" w:themeColor="text1"/>
          <w:sz w:val="22"/>
        </w:rPr>
      </w:pPr>
      <w:r w:rsidRPr="007A1AE1">
        <w:rPr>
          <w:rFonts w:ascii="Times New Roman" w:hAnsi="Times New Roman" w:cs="Times New Roman"/>
          <w:color w:val="000000" w:themeColor="text1"/>
          <w:sz w:val="22"/>
        </w:rPr>
        <w:t>(указывается наименование кредитной организации, учреждения</w:t>
      </w:r>
    </w:p>
    <w:p w:rsidR="00DD6E2F" w:rsidRPr="007A1AE1" w:rsidRDefault="00DD6E2F" w:rsidP="007A1AE1">
      <w:pPr>
        <w:pStyle w:val="ConsPlusNonformat"/>
        <w:jc w:val="center"/>
        <w:rPr>
          <w:rFonts w:ascii="Times New Roman" w:hAnsi="Times New Roman" w:cs="Times New Roman"/>
          <w:color w:val="000000" w:themeColor="text1"/>
          <w:sz w:val="22"/>
        </w:rPr>
      </w:pPr>
      <w:r w:rsidRPr="007A1AE1">
        <w:rPr>
          <w:rFonts w:ascii="Times New Roman" w:hAnsi="Times New Roman" w:cs="Times New Roman"/>
          <w:color w:val="000000" w:themeColor="text1"/>
          <w:sz w:val="22"/>
        </w:rPr>
        <w:t>Центрального банка Российской Федерации или Финансового управления</w:t>
      </w:r>
    </w:p>
    <w:p w:rsidR="00DD6E2F" w:rsidRPr="007A1AE1" w:rsidRDefault="00DD6E2F" w:rsidP="007A1AE1">
      <w:pPr>
        <w:pStyle w:val="ConsPlusNonformat"/>
        <w:jc w:val="center"/>
        <w:rPr>
          <w:rFonts w:ascii="Times New Roman" w:hAnsi="Times New Roman" w:cs="Times New Roman"/>
          <w:color w:val="000000" w:themeColor="text1"/>
          <w:sz w:val="22"/>
        </w:rPr>
      </w:pPr>
      <w:r w:rsidRPr="007A1AE1">
        <w:rPr>
          <w:rFonts w:ascii="Times New Roman" w:hAnsi="Times New Roman" w:cs="Times New Roman"/>
          <w:color w:val="000000" w:themeColor="text1"/>
          <w:sz w:val="22"/>
        </w:rPr>
        <w:t>Администрации Байкаловского муниципального района)</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 Срок (периодичность) перечисления Субсидии: 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3.2.1.1. в соответствии с планом-графиком перечисления Субсидии, установленным в приложении N ________ к Соглашению, являющимся</w:t>
      </w:r>
      <w:r w:rsidR="00FD3002" w:rsidRPr="007A1AE1">
        <w:rPr>
          <w:rFonts w:ascii="Times New Roman" w:hAnsi="Times New Roman" w:cs="Times New Roman"/>
          <w:color w:val="000000" w:themeColor="text1"/>
          <w:sz w:val="24"/>
          <w:szCs w:val="24"/>
        </w:rPr>
        <w:t xml:space="preserve"> неотъемлемой частью Соглашения</w:t>
      </w:r>
      <w:r w:rsidR="00FD3002" w:rsidRPr="007A1AE1">
        <w:rPr>
          <w:rStyle w:val="a8"/>
          <w:rFonts w:ascii="Times New Roman" w:hAnsi="Times New Roman" w:cs="Times New Roman"/>
          <w:color w:val="000000" w:themeColor="text1"/>
          <w:sz w:val="24"/>
          <w:szCs w:val="24"/>
        </w:rPr>
        <w:footnoteReference w:id="4"/>
      </w:r>
      <w:r w:rsidR="00FD3002"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00FD3002" w:rsidRPr="007A1AE1">
        <w:rPr>
          <w:rStyle w:val="a8"/>
          <w:rFonts w:ascii="Times New Roman" w:hAnsi="Times New Roman" w:cs="Times New Roman"/>
          <w:color w:val="000000" w:themeColor="text1"/>
          <w:sz w:val="24"/>
          <w:szCs w:val="24"/>
        </w:rPr>
        <w:footnoteReference w:id="5"/>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3.2.1.2.1. 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3.2.1.2.2. 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4" w:name="P163"/>
      <w:bookmarkEnd w:id="24"/>
      <w:r w:rsidRPr="007A1AE1">
        <w:rPr>
          <w:rFonts w:ascii="Times New Roman" w:hAnsi="Times New Roman" w:cs="Times New Roman"/>
          <w:color w:val="000000" w:themeColor="text1"/>
          <w:sz w:val="24"/>
          <w:szCs w:val="24"/>
        </w:rPr>
        <w:t>3.2.1.3. не позднее 10-го рабочего дня после принятия Главным распорядителем решения о предоставлении Субсидии по возмещаемым затратам при представлении Получателем Главному распорядителю следующих документов, подтверждающих фактически произведенные за</w:t>
      </w:r>
      <w:r w:rsidR="00FD3002" w:rsidRPr="007A1AE1">
        <w:rPr>
          <w:rFonts w:ascii="Times New Roman" w:hAnsi="Times New Roman" w:cs="Times New Roman"/>
          <w:color w:val="000000" w:themeColor="text1"/>
          <w:sz w:val="24"/>
          <w:szCs w:val="24"/>
        </w:rPr>
        <w:t>траты</w:t>
      </w:r>
      <w:r w:rsidRPr="007A1AE1">
        <w:rPr>
          <w:rFonts w:ascii="Times New Roman" w:hAnsi="Times New Roman" w:cs="Times New Roman"/>
          <w:color w:val="000000" w:themeColor="text1"/>
          <w:sz w:val="24"/>
          <w:szCs w:val="24"/>
        </w:rPr>
        <w:t>, соответствующих требованиям, установленным Порядком предоставления субсидий</w:t>
      </w:r>
      <w:r w:rsidR="00FD3002" w:rsidRPr="007A1AE1">
        <w:rPr>
          <w:rStyle w:val="a8"/>
          <w:rFonts w:ascii="Times New Roman" w:hAnsi="Times New Roman" w:cs="Times New Roman"/>
          <w:color w:val="000000" w:themeColor="text1"/>
          <w:sz w:val="24"/>
          <w:szCs w:val="24"/>
        </w:rPr>
        <w:footnoteReference w:id="6"/>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3.2.1.3.1. 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3.2.1.3.2. ___________________________________________________.</w:t>
      </w:r>
    </w:p>
    <w:p w:rsidR="00DD6E2F" w:rsidRPr="007A1AE1" w:rsidRDefault="00EC269E" w:rsidP="007A1AE1">
      <w:pPr>
        <w:autoSpaceDE w:val="0"/>
        <w:autoSpaceDN w:val="0"/>
        <w:adjustRightInd w:val="0"/>
        <w:jc w:val="both"/>
        <w:rPr>
          <w:rFonts w:eastAsiaTheme="minorHAnsi"/>
          <w:color w:val="000000" w:themeColor="text1"/>
          <w:sz w:val="28"/>
          <w:szCs w:val="28"/>
          <w:lang w:eastAsia="en-US"/>
        </w:rPr>
      </w:pPr>
      <w:bookmarkStart w:id="25" w:name="P166"/>
      <w:bookmarkEnd w:id="25"/>
      <w:r w:rsidRPr="007A1AE1">
        <w:rPr>
          <w:color w:val="000000" w:themeColor="text1"/>
          <w:sz w:val="24"/>
          <w:szCs w:val="24"/>
        </w:rPr>
        <w:t xml:space="preserve">      </w:t>
      </w:r>
      <w:r w:rsidR="00DD6E2F" w:rsidRPr="007A1AE1">
        <w:rPr>
          <w:color w:val="000000" w:themeColor="text1"/>
          <w:sz w:val="24"/>
          <w:szCs w:val="24"/>
        </w:rPr>
        <w:t xml:space="preserve">3.3. Получатель, подписывая Соглашение, дает согласие на </w:t>
      </w:r>
      <w:r w:rsidRPr="007A1AE1">
        <w:rPr>
          <w:color w:val="000000" w:themeColor="text1"/>
          <w:sz w:val="28"/>
          <w:szCs w:val="28"/>
        </w:rPr>
        <w:t xml:space="preserve">осуществление </w:t>
      </w:r>
      <w:r w:rsidRPr="007A1AE1">
        <w:rPr>
          <w:color w:val="000000" w:themeColor="text1"/>
          <w:sz w:val="24"/>
          <w:szCs w:val="24"/>
        </w:rPr>
        <w:t xml:space="preserve">Администрацией Байкаловского муниципального района Свердловской области проверок соблюдения условий, целей и порядка предоставления субсидий, а также на осуществление проверок Финансовым управлением Администрации Байкаловского муниципального района Свердловской области и Контрольно-счетным органом Байкаловского муниципального района Свердловской области проверок </w:t>
      </w:r>
      <w:r w:rsidRPr="007A1AE1">
        <w:rPr>
          <w:rFonts w:eastAsiaTheme="minorHAnsi"/>
          <w:color w:val="000000" w:themeColor="text1"/>
          <w:sz w:val="24"/>
          <w:szCs w:val="24"/>
          <w:lang w:eastAsia="en-US"/>
        </w:rPr>
        <w:t xml:space="preserve">соблюдения порядка и условий предоставления субсидии в соответствии со </w:t>
      </w:r>
      <w:hyperlink r:id="rId30" w:history="1">
        <w:r w:rsidRPr="007A1AE1">
          <w:rPr>
            <w:rFonts w:eastAsiaTheme="minorHAnsi"/>
            <w:color w:val="000000" w:themeColor="text1"/>
            <w:sz w:val="24"/>
            <w:szCs w:val="24"/>
            <w:lang w:eastAsia="en-US"/>
          </w:rPr>
          <w:t>статьями 268.1</w:t>
        </w:r>
      </w:hyperlink>
      <w:r w:rsidRPr="007A1AE1">
        <w:rPr>
          <w:rFonts w:eastAsiaTheme="minorHAnsi"/>
          <w:color w:val="000000" w:themeColor="text1"/>
          <w:sz w:val="24"/>
          <w:szCs w:val="24"/>
          <w:lang w:eastAsia="en-US"/>
        </w:rPr>
        <w:t xml:space="preserve"> и </w:t>
      </w:r>
      <w:hyperlink r:id="rId31" w:history="1">
        <w:r w:rsidRPr="007A1AE1">
          <w:rPr>
            <w:rFonts w:eastAsiaTheme="minorHAnsi"/>
            <w:color w:val="000000" w:themeColor="text1"/>
            <w:sz w:val="24"/>
            <w:szCs w:val="24"/>
            <w:lang w:eastAsia="en-US"/>
          </w:rPr>
          <w:t>269.2</w:t>
        </w:r>
      </w:hyperlink>
      <w:r w:rsidRPr="007A1AE1">
        <w:rPr>
          <w:rFonts w:eastAsiaTheme="minorHAnsi"/>
          <w:color w:val="000000" w:themeColor="text1"/>
          <w:sz w:val="24"/>
          <w:szCs w:val="24"/>
          <w:lang w:eastAsia="en-US"/>
        </w:rPr>
        <w:t xml:space="preserve"> Бюджетного кодекса Российской Федерации</w:t>
      </w:r>
      <w:r w:rsidR="00DD6E2F" w:rsidRPr="007A1AE1">
        <w:rPr>
          <w:color w:val="000000" w:themeColor="text1"/>
          <w:sz w:val="24"/>
          <w:szCs w:val="24"/>
        </w:rPr>
        <w:t>, а также принимает на себя обязательство включать в договоры (соглашения), заключенные им в целях исполнения обязательств по Соглашению, условия: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6" w:name="P167"/>
      <w:bookmarkEnd w:id="26"/>
      <w:r w:rsidRPr="007A1AE1">
        <w:rPr>
          <w:rFonts w:ascii="Times New Roman" w:hAnsi="Times New Roman" w:cs="Times New Roman"/>
          <w:color w:val="000000" w:themeColor="text1"/>
          <w:sz w:val="24"/>
          <w:szCs w:val="24"/>
        </w:rPr>
        <w:t xml:space="preserve">- о порядке и сроках возврата средств, полученных на основании договоров </w:t>
      </w:r>
      <w:r w:rsidRPr="007A1AE1">
        <w:rPr>
          <w:rFonts w:ascii="Times New Roman" w:hAnsi="Times New Roman" w:cs="Times New Roman"/>
          <w:color w:val="000000" w:themeColor="text1"/>
          <w:sz w:val="24"/>
          <w:szCs w:val="24"/>
        </w:rPr>
        <w:lastRenderedPageBreak/>
        <w:t>(соглашений), источником финансового обеспечения которых являлась Субсидия.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Получатель,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EC269E" w:rsidRPr="007A1AE1">
        <w:rPr>
          <w:rFonts w:ascii="Times New Roman" w:hAnsi="Times New Roman" w:cs="Times New Roman"/>
          <w:color w:val="000000" w:themeColor="text1"/>
          <w:sz w:val="24"/>
          <w:szCs w:val="24"/>
        </w:rPr>
        <w:t>, а также связанных с достижением целей предоставления этих средств и иных операций, определенных правовым актом.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3.4. Главный распорядитель отказывает Получателю в предоставлении Субсидии в случаях, </w:t>
      </w:r>
      <w:proofErr w:type="gramStart"/>
      <w:r w:rsidRPr="007A1AE1">
        <w:rPr>
          <w:rFonts w:ascii="Times New Roman" w:hAnsi="Times New Roman" w:cs="Times New Roman"/>
          <w:color w:val="000000" w:themeColor="text1"/>
          <w:sz w:val="24"/>
          <w:szCs w:val="24"/>
        </w:rPr>
        <w:t>установленных  Порядком</w:t>
      </w:r>
      <w:proofErr w:type="gramEnd"/>
      <w:r w:rsidRPr="007A1AE1">
        <w:rPr>
          <w:rFonts w:ascii="Times New Roman" w:hAnsi="Times New Roman" w:cs="Times New Roman"/>
          <w:color w:val="000000" w:themeColor="text1"/>
          <w:sz w:val="24"/>
          <w:szCs w:val="24"/>
        </w:rPr>
        <w:t xml:space="preserve"> предоставления субсидий.</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jc w:val="center"/>
        <w:outlineLvl w:val="1"/>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 Порядок взаимодействия Сторон</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 Главный распорядитель обязуется: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4.1.1. предоставить Субсидию Получателю на цель(и), указанную(</w:t>
      </w:r>
      <w:proofErr w:type="spellStart"/>
      <w:r w:rsidRPr="007A1AE1">
        <w:rPr>
          <w:rFonts w:ascii="Times New Roman" w:hAnsi="Times New Roman" w:cs="Times New Roman"/>
          <w:color w:val="000000" w:themeColor="text1"/>
          <w:sz w:val="24"/>
          <w:szCs w:val="24"/>
        </w:rPr>
        <w:t>ые</w:t>
      </w:r>
      <w:proofErr w:type="spellEnd"/>
      <w:r w:rsidRPr="007A1AE1">
        <w:rPr>
          <w:rFonts w:ascii="Times New Roman" w:hAnsi="Times New Roman" w:cs="Times New Roman"/>
          <w:color w:val="000000" w:themeColor="text1"/>
          <w:sz w:val="24"/>
          <w:szCs w:val="24"/>
        </w:rPr>
        <w:t xml:space="preserve">)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и на условиях, предусмотренных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4.1.2. осуществлять проверку документов, направляемых Получателем Главному распорядителю, указанных в пунктах _____________ Соглашения, в том числе на соответствие их Порядку предоставления субсидии, в течение ____ рабочих дней со дня их получения от Получателя</w:t>
      </w:r>
      <w:r w:rsidR="00EC269E" w:rsidRPr="007A1AE1">
        <w:rPr>
          <w:rStyle w:val="a8"/>
          <w:rFonts w:ascii="Times New Roman" w:hAnsi="Times New Roman" w:cs="Times New Roman"/>
          <w:color w:val="000000" w:themeColor="text1"/>
          <w:sz w:val="24"/>
          <w:szCs w:val="24"/>
        </w:rPr>
        <w:footnoteReference w:id="7"/>
      </w:r>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4.1.3. обеспечивать перечисление Субсидии на счет, указанный в </w:t>
      </w:r>
      <w:hyperlink w:anchor="P264">
        <w:r w:rsidRPr="007A1AE1">
          <w:rPr>
            <w:rFonts w:ascii="Times New Roman" w:hAnsi="Times New Roman" w:cs="Times New Roman"/>
            <w:color w:val="000000" w:themeColor="text1"/>
            <w:sz w:val="24"/>
            <w:szCs w:val="24"/>
          </w:rPr>
          <w:t>разделе 8</w:t>
        </w:r>
      </w:hyperlink>
      <w:r w:rsidRPr="007A1AE1">
        <w:rPr>
          <w:rFonts w:ascii="Times New Roman" w:hAnsi="Times New Roman" w:cs="Times New Roman"/>
          <w:color w:val="000000" w:themeColor="text1"/>
          <w:sz w:val="24"/>
          <w:szCs w:val="24"/>
        </w:rPr>
        <w:t xml:space="preserve"> Соглашения, в соответствии с </w:t>
      </w:r>
      <w:hyperlink w:anchor="P151">
        <w:r w:rsidRPr="007A1AE1">
          <w:rPr>
            <w:rFonts w:ascii="Times New Roman" w:hAnsi="Times New Roman" w:cs="Times New Roman"/>
            <w:color w:val="000000" w:themeColor="text1"/>
            <w:sz w:val="24"/>
            <w:szCs w:val="24"/>
          </w:rPr>
          <w:t>пунктом 3.2</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7" w:name="P178"/>
      <w:bookmarkEnd w:id="27"/>
      <w:r w:rsidRPr="007A1AE1">
        <w:rPr>
          <w:rFonts w:ascii="Times New Roman" w:hAnsi="Times New Roman" w:cs="Times New Roman"/>
          <w:color w:val="000000" w:themeColor="text1"/>
          <w:sz w:val="24"/>
          <w:szCs w:val="24"/>
        </w:rPr>
        <w:t xml:space="preserve">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w:t>
      </w:r>
      <w:proofErr w:type="gramStart"/>
      <w:r w:rsidRPr="007A1AE1">
        <w:rPr>
          <w:rFonts w:ascii="Times New Roman" w:hAnsi="Times New Roman" w:cs="Times New Roman"/>
          <w:color w:val="000000" w:themeColor="text1"/>
          <w:sz w:val="24"/>
          <w:szCs w:val="24"/>
        </w:rPr>
        <w:t>приложению</w:t>
      </w:r>
      <w:proofErr w:type="gramEnd"/>
      <w:r w:rsidRPr="007A1AE1">
        <w:rPr>
          <w:rFonts w:ascii="Times New Roman" w:hAnsi="Times New Roman" w:cs="Times New Roman"/>
          <w:color w:val="000000" w:themeColor="text1"/>
          <w:sz w:val="24"/>
          <w:szCs w:val="24"/>
        </w:rPr>
        <w:t xml:space="preserve"> N __ к Соглашению, являющемуся неотъемлемой частью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8" w:name="P179"/>
      <w:bookmarkEnd w:id="28"/>
      <w:r w:rsidRPr="007A1AE1">
        <w:rPr>
          <w:rFonts w:ascii="Times New Roman" w:hAnsi="Times New Roman" w:cs="Times New Roman"/>
          <w:color w:val="000000" w:themeColor="text1"/>
          <w:sz w:val="24"/>
          <w:szCs w:val="24"/>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w:t>
      </w:r>
      <w:hyperlink w:anchor="P366">
        <w:r w:rsidRPr="007A1AE1">
          <w:rPr>
            <w:rFonts w:ascii="Times New Roman" w:hAnsi="Times New Roman" w:cs="Times New Roman"/>
            <w:color w:val="000000" w:themeColor="text1"/>
            <w:sz w:val="24"/>
            <w:szCs w:val="24"/>
          </w:rPr>
          <w:t>отчета</w:t>
        </w:r>
      </w:hyperlink>
      <w:r w:rsidRPr="007A1AE1">
        <w:rPr>
          <w:rFonts w:ascii="Times New Roman" w:hAnsi="Times New Roman" w:cs="Times New Roman"/>
          <w:color w:val="000000" w:themeColor="text1"/>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N 1 к Соглашению, являющейся неотъемлемой частью Соглашения, представленного в соответствии с </w:t>
      </w:r>
      <w:hyperlink w:anchor="P209">
        <w:r w:rsidRPr="007A1AE1">
          <w:rPr>
            <w:rFonts w:ascii="Times New Roman" w:hAnsi="Times New Roman" w:cs="Times New Roman"/>
            <w:color w:val="000000" w:themeColor="text1"/>
            <w:sz w:val="24"/>
            <w:szCs w:val="24"/>
          </w:rPr>
          <w:t>пунктом 4.3.5.2</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29" w:name="P181"/>
      <w:bookmarkEnd w:id="29"/>
      <w:r w:rsidRPr="007A1AE1">
        <w:rPr>
          <w:rFonts w:ascii="Times New Roman" w:hAnsi="Times New Roman" w:cs="Times New Roman"/>
          <w:color w:val="000000" w:themeColor="text1"/>
          <w:sz w:val="24"/>
          <w:szCs w:val="24"/>
        </w:rPr>
        <w:t xml:space="preserve">4.1.7. в случае установления Главным распорядителем, или получения от Финансового управления Администрации </w:t>
      </w:r>
      <w:bookmarkStart w:id="30" w:name="_Hlk122686648"/>
      <w:r w:rsidRPr="007A1AE1">
        <w:rPr>
          <w:rFonts w:ascii="Times New Roman" w:hAnsi="Times New Roman" w:cs="Times New Roman"/>
          <w:color w:val="000000" w:themeColor="text1"/>
          <w:sz w:val="24"/>
          <w:szCs w:val="24"/>
        </w:rPr>
        <w:t>Байкаловского муниципального района, Контрольно-счетного органа Байкаловского муниципального района</w:t>
      </w:r>
      <w:bookmarkEnd w:id="30"/>
      <w:r w:rsidRPr="007A1AE1">
        <w:rPr>
          <w:rFonts w:ascii="Times New Roman" w:hAnsi="Times New Roman" w:cs="Times New Roman"/>
          <w:color w:val="000000" w:themeColor="text1"/>
          <w:sz w:val="24"/>
          <w:szCs w:val="24"/>
        </w:rPr>
        <w:t>, информации о факте(ах) нарушения Получателем цели(ей), условий и порядка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31" w:name="P182"/>
      <w:bookmarkEnd w:id="31"/>
      <w:r w:rsidRPr="007A1AE1">
        <w:rPr>
          <w:rFonts w:ascii="Times New Roman" w:hAnsi="Times New Roman" w:cs="Times New Roman"/>
          <w:color w:val="000000" w:themeColor="text1"/>
          <w:sz w:val="24"/>
          <w:szCs w:val="24"/>
        </w:rPr>
        <w:t xml:space="preserve">4.1.8. в случае установления Главным распорядителем, или получения от Финансового управления Администрации Байкаловского муниципального района, Контрольно-счетного органа Байкаловского муниципального района информации о факте(ах) </w:t>
      </w:r>
      <w:proofErr w:type="spellStart"/>
      <w:r w:rsidRPr="007A1AE1">
        <w:rPr>
          <w:rFonts w:ascii="Times New Roman" w:hAnsi="Times New Roman" w:cs="Times New Roman"/>
          <w:color w:val="000000" w:themeColor="text1"/>
          <w:sz w:val="24"/>
          <w:szCs w:val="24"/>
        </w:rPr>
        <w:t>недостижения</w:t>
      </w:r>
      <w:proofErr w:type="spellEnd"/>
      <w:r w:rsidRPr="007A1AE1">
        <w:rPr>
          <w:rFonts w:ascii="Times New Roman" w:hAnsi="Times New Roman" w:cs="Times New Roman"/>
          <w:color w:val="000000" w:themeColor="text1"/>
          <w:sz w:val="24"/>
          <w:szCs w:val="24"/>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Соглашением, направлять Получателю требование об обеспечении возврата Субсидии в местный бюджет в размере и в сроки, определенные в </w:t>
      </w:r>
      <w:r w:rsidRPr="007A1AE1">
        <w:rPr>
          <w:rFonts w:ascii="Times New Roman" w:hAnsi="Times New Roman" w:cs="Times New Roman"/>
          <w:color w:val="000000" w:themeColor="text1"/>
          <w:sz w:val="24"/>
          <w:szCs w:val="24"/>
        </w:rPr>
        <w:lastRenderedPageBreak/>
        <w:t>указанном требовании;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4.1.9. 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4.1.10. направлять разъяснения Получателю по вопросам, связанным с исполнением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4.1.11.1. 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4.1.11.2. 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 Главный распорядитель вправе: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4.2.1. принимать решение об изменении условий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20">
        <w:r w:rsidRPr="007A1AE1">
          <w:rPr>
            <w:rFonts w:ascii="Times New Roman" w:hAnsi="Times New Roman" w:cs="Times New Roman"/>
            <w:color w:val="000000" w:themeColor="text1"/>
            <w:sz w:val="24"/>
            <w:szCs w:val="24"/>
          </w:rPr>
          <w:t>пункте 2.1</w:t>
        </w:r>
      </w:hyperlink>
      <w:r w:rsidRPr="007A1AE1">
        <w:rPr>
          <w:rFonts w:ascii="Times New Roman" w:hAnsi="Times New Roman" w:cs="Times New Roman"/>
          <w:color w:val="000000" w:themeColor="text1"/>
          <w:sz w:val="24"/>
          <w:szCs w:val="24"/>
        </w:rPr>
        <w:t xml:space="preserve"> Соглашения, а также увеличения размера Субсидии, при наличии неиспользованных лимитов бюджетных обязательств, указанных в </w:t>
      </w:r>
      <w:hyperlink w:anchor="P120">
        <w:r w:rsidRPr="007A1AE1">
          <w:rPr>
            <w:rFonts w:ascii="Times New Roman" w:hAnsi="Times New Roman" w:cs="Times New Roman"/>
            <w:color w:val="000000" w:themeColor="text1"/>
            <w:sz w:val="24"/>
            <w:szCs w:val="24"/>
          </w:rPr>
          <w:t>пункте 2.1</w:t>
        </w:r>
      </w:hyperlink>
      <w:r w:rsidRPr="007A1AE1">
        <w:rPr>
          <w:rFonts w:ascii="Times New Roman" w:hAnsi="Times New Roman" w:cs="Times New Roman"/>
          <w:color w:val="000000" w:themeColor="text1"/>
          <w:sz w:val="24"/>
          <w:szCs w:val="24"/>
        </w:rPr>
        <w:t xml:space="preserve">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32" w:name="P190"/>
      <w:bookmarkEnd w:id="32"/>
      <w:r w:rsidRPr="007A1AE1">
        <w:rPr>
          <w:rFonts w:ascii="Times New Roman" w:hAnsi="Times New Roman" w:cs="Times New Roman"/>
          <w:color w:val="000000" w:themeColor="text1"/>
          <w:sz w:val="24"/>
          <w:szCs w:val="24"/>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 не использованного в 20__ году, на цели, указанные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не позднее ___ рабочих дней со дня получения от Получателя следующих документов, обосновывающих потребность в направлении остатка Субсидии на указанные цели: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4.2.2.1.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4.2.2.2.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4.2.3. приостанавливать предоставление Субсидии в случае установления Главным распорядителем, или получения от Финансового управления Администрации Байкаловского муниципального района, Контрольно-счетного органа Байкаловского муниципального района, информации о факте(ах) нарушения Получателем целей, условий и порядка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4.2.4.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4.2.5. осуществлять иные права в соответствии с бюджетным законодательством Российской Федерации и Порядком предоставления субсидии, в том числе: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4.2.5.1.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4.2.5.2.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 Получатель обязуется: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4.3.1. представлять Главному распорядителю документы, предусмотренные пунктами ____________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4.3.2. направлять Субсидию на цели, установленные </w:t>
      </w:r>
      <w:hyperlink w:anchor="P99">
        <w:r w:rsidRPr="007A1AE1">
          <w:rPr>
            <w:rFonts w:ascii="Times New Roman" w:hAnsi="Times New Roman" w:cs="Times New Roman"/>
            <w:color w:val="000000" w:themeColor="text1"/>
            <w:sz w:val="24"/>
            <w:szCs w:val="24"/>
          </w:rPr>
          <w:t>разделом 1</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4.3.3. вести обособленный аналитический учет операций, осуществляемых за счет Субсидии;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w:t>
      </w:r>
      <w:r w:rsidRPr="007A1AE1">
        <w:rPr>
          <w:rFonts w:ascii="Times New Roman" w:hAnsi="Times New Roman" w:cs="Times New Roman"/>
          <w:color w:val="000000" w:themeColor="text1"/>
          <w:sz w:val="24"/>
          <w:szCs w:val="24"/>
        </w:rPr>
        <w:lastRenderedPageBreak/>
        <w:t xml:space="preserve">Субсидии, в соответствии с </w:t>
      </w:r>
      <w:hyperlink w:anchor="P179">
        <w:r w:rsidRPr="007A1AE1">
          <w:rPr>
            <w:rFonts w:ascii="Times New Roman" w:hAnsi="Times New Roman" w:cs="Times New Roman"/>
            <w:color w:val="000000" w:themeColor="text1"/>
            <w:sz w:val="24"/>
            <w:szCs w:val="24"/>
          </w:rPr>
          <w:t>пунктом 4.1.5</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33" w:name="P203"/>
      <w:bookmarkEnd w:id="33"/>
      <w:r w:rsidRPr="007A1AE1">
        <w:rPr>
          <w:rFonts w:ascii="Times New Roman" w:hAnsi="Times New Roman" w:cs="Times New Roman"/>
          <w:color w:val="000000" w:themeColor="text1"/>
          <w:sz w:val="24"/>
          <w:szCs w:val="24"/>
        </w:rPr>
        <w:t>4.3.5. представлять Главному распорядителю:</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4.3.5.1.   </w:t>
      </w:r>
      <w:hyperlink w:anchor="P621">
        <w:r w:rsidRPr="007A1AE1">
          <w:rPr>
            <w:rFonts w:ascii="Times New Roman" w:hAnsi="Times New Roman" w:cs="Times New Roman"/>
            <w:color w:val="000000" w:themeColor="text1"/>
            <w:sz w:val="24"/>
            <w:szCs w:val="24"/>
          </w:rPr>
          <w:t>отчет</w:t>
        </w:r>
      </w:hyperlink>
      <w:r w:rsidRPr="007A1AE1">
        <w:rPr>
          <w:rFonts w:ascii="Times New Roman" w:hAnsi="Times New Roman" w:cs="Times New Roman"/>
          <w:color w:val="000000" w:themeColor="text1"/>
          <w:sz w:val="24"/>
          <w:szCs w:val="24"/>
        </w:rPr>
        <w:t xml:space="preserve">  об  осуществлении  расходов,  источником  финансового</w:t>
      </w:r>
    </w:p>
    <w:p w:rsidR="00DD6E2F" w:rsidRPr="007A1AE1" w:rsidRDefault="00DD6E2F" w:rsidP="007A1AE1">
      <w:pPr>
        <w:pStyle w:val="ConsPlusNonformat"/>
        <w:jc w:val="both"/>
        <w:rPr>
          <w:rFonts w:ascii="Times New Roman" w:hAnsi="Times New Roman" w:cs="Times New Roman"/>
          <w:color w:val="000000" w:themeColor="text1"/>
          <w:sz w:val="24"/>
          <w:szCs w:val="24"/>
        </w:rPr>
      </w:pPr>
      <w:proofErr w:type="gramStart"/>
      <w:r w:rsidRPr="007A1AE1">
        <w:rPr>
          <w:rFonts w:ascii="Times New Roman" w:hAnsi="Times New Roman" w:cs="Times New Roman"/>
          <w:color w:val="000000" w:themeColor="text1"/>
          <w:sz w:val="24"/>
          <w:szCs w:val="24"/>
        </w:rPr>
        <w:t>обеспечения  которых</w:t>
      </w:r>
      <w:proofErr w:type="gramEnd"/>
      <w:r w:rsidRPr="007A1AE1">
        <w:rPr>
          <w:rFonts w:ascii="Times New Roman" w:hAnsi="Times New Roman" w:cs="Times New Roman"/>
          <w:color w:val="000000" w:themeColor="text1"/>
          <w:sz w:val="24"/>
          <w:szCs w:val="24"/>
        </w:rPr>
        <w:t xml:space="preserve">  является  Субсидия,  не  позднее  ___  рабочего  дня, </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следующего за отчетным ___________________________, по форме, установленной</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(месяц, квартал, год)</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в соответствии с приложением </w:t>
      </w:r>
      <w:r w:rsidR="007A1AE1" w:rsidRPr="007A1AE1">
        <w:rPr>
          <w:rFonts w:ascii="Times New Roman" w:hAnsi="Times New Roman" w:cs="Times New Roman"/>
          <w:color w:val="000000" w:themeColor="text1"/>
          <w:sz w:val="24"/>
          <w:szCs w:val="24"/>
        </w:rPr>
        <w:t>№</w:t>
      </w:r>
      <w:r w:rsidRPr="007A1AE1">
        <w:rPr>
          <w:rFonts w:ascii="Times New Roman" w:hAnsi="Times New Roman" w:cs="Times New Roman"/>
          <w:color w:val="000000" w:themeColor="text1"/>
          <w:sz w:val="24"/>
          <w:szCs w:val="24"/>
        </w:rPr>
        <w:t xml:space="preserve"> 2 к Соглашению;</w:t>
      </w:r>
    </w:p>
    <w:p w:rsidR="00DD6E2F" w:rsidRPr="007A1AE1" w:rsidRDefault="00DD6E2F" w:rsidP="007A1AE1">
      <w:pPr>
        <w:pStyle w:val="ConsPlusNonformat"/>
        <w:jc w:val="both"/>
        <w:rPr>
          <w:rFonts w:ascii="Times New Roman" w:hAnsi="Times New Roman" w:cs="Times New Roman"/>
          <w:color w:val="000000" w:themeColor="text1"/>
          <w:sz w:val="24"/>
          <w:szCs w:val="24"/>
        </w:rPr>
      </w:pPr>
      <w:bookmarkStart w:id="34" w:name="P209"/>
      <w:bookmarkEnd w:id="34"/>
      <w:r w:rsidRPr="007A1AE1">
        <w:rPr>
          <w:rFonts w:ascii="Times New Roman" w:hAnsi="Times New Roman" w:cs="Times New Roman"/>
          <w:color w:val="000000" w:themeColor="text1"/>
          <w:sz w:val="24"/>
          <w:szCs w:val="24"/>
        </w:rPr>
        <w:t xml:space="preserve">    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79">
        <w:r w:rsidRPr="007A1AE1">
          <w:rPr>
            <w:rFonts w:ascii="Times New Roman" w:hAnsi="Times New Roman" w:cs="Times New Roman"/>
            <w:color w:val="000000" w:themeColor="text1"/>
            <w:sz w:val="24"/>
            <w:szCs w:val="24"/>
          </w:rPr>
          <w:t>пунктом 4.1.5</w:t>
        </w:r>
      </w:hyperlink>
      <w:r w:rsidRPr="007A1AE1">
        <w:rPr>
          <w:rFonts w:ascii="Times New Roman" w:hAnsi="Times New Roman" w:cs="Times New Roman"/>
          <w:color w:val="000000" w:themeColor="text1"/>
          <w:sz w:val="24"/>
          <w:szCs w:val="24"/>
        </w:rPr>
        <w:t xml:space="preserve"> Соглашения не позднее ______рабочего дня, следующего за отчетным _______________________;</w:t>
      </w:r>
    </w:p>
    <w:p w:rsidR="00DD6E2F" w:rsidRPr="007A1AE1" w:rsidRDefault="00DD6E2F" w:rsidP="007A1AE1">
      <w:pPr>
        <w:pStyle w:val="ConsPlusNonformat"/>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                           (квартал, месяц, год)</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4.3.5.3. иные дополнительные отчеты: 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4.3.5.3.2. 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4.3.6. устранять выявленный(е) по итогам проверки, проведенной Главным распорядителем, Финансовым управлением Администрации </w:t>
      </w:r>
      <w:bookmarkStart w:id="35" w:name="_Hlk122687142"/>
      <w:r w:rsidRPr="007A1AE1">
        <w:rPr>
          <w:rFonts w:ascii="Times New Roman" w:hAnsi="Times New Roman" w:cs="Times New Roman"/>
          <w:color w:val="000000" w:themeColor="text1"/>
          <w:sz w:val="24"/>
          <w:szCs w:val="24"/>
        </w:rPr>
        <w:t xml:space="preserve">Байкаловского муниципального района, </w:t>
      </w:r>
      <w:bookmarkEnd w:id="35"/>
      <w:r w:rsidRPr="007A1AE1">
        <w:rPr>
          <w:rFonts w:ascii="Times New Roman" w:hAnsi="Times New Roman" w:cs="Times New Roman"/>
          <w:color w:val="000000" w:themeColor="text1"/>
          <w:sz w:val="24"/>
          <w:szCs w:val="24"/>
        </w:rPr>
        <w:t>Контрольно-счетным органом Байкаловского муниципального района, факт(ы) нарушения цели(ей), условий и порядка предоставления Субсидии, определенных Порядком предоставления субсидии и Соглашением, включая возврат Субсидии или ее части в местный бюджет,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bookmarkStart w:id="36" w:name="P217"/>
      <w:bookmarkEnd w:id="36"/>
      <w:r w:rsidRPr="007A1AE1">
        <w:rPr>
          <w:rFonts w:ascii="Times New Roman" w:hAnsi="Times New Roman" w:cs="Times New Roman"/>
          <w:color w:val="000000" w:themeColor="text1"/>
          <w:sz w:val="24"/>
          <w:szCs w:val="24"/>
        </w:rPr>
        <w:t>4.3.7. возвращать неиспользованный остаток Субсидии в доход бюджета Байкаловского муниципального района, в случае отсутствия решения Главного распорядителя о наличии потребности в направлении не использованного в 20__ году остатка Субсидии на цель(и), указанную(</w:t>
      </w:r>
      <w:proofErr w:type="spellStart"/>
      <w:r w:rsidRPr="007A1AE1">
        <w:rPr>
          <w:rFonts w:ascii="Times New Roman" w:hAnsi="Times New Roman" w:cs="Times New Roman"/>
          <w:color w:val="000000" w:themeColor="text1"/>
          <w:sz w:val="24"/>
          <w:szCs w:val="24"/>
        </w:rPr>
        <w:t>ые</w:t>
      </w:r>
      <w:proofErr w:type="spellEnd"/>
      <w:r w:rsidRPr="007A1AE1">
        <w:rPr>
          <w:rFonts w:ascii="Times New Roman" w:hAnsi="Times New Roman" w:cs="Times New Roman"/>
          <w:color w:val="000000" w:themeColor="text1"/>
          <w:sz w:val="24"/>
          <w:szCs w:val="24"/>
        </w:rPr>
        <w:t xml:space="preserve">)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в срок до "__" ___________ 20__;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4.3.8. выполнять иные обязательства, установленные бюджетным законодательством Российской Федерации, Порядком предоставления субсидий и Соглашением (</w:t>
      </w:r>
      <w:hyperlink w:anchor="P348">
        <w:r w:rsidRPr="007A1AE1">
          <w:rPr>
            <w:rFonts w:ascii="Times New Roman" w:hAnsi="Times New Roman" w:cs="Times New Roman"/>
            <w:color w:val="000000" w:themeColor="text1"/>
            <w:sz w:val="24"/>
            <w:szCs w:val="24"/>
          </w:rPr>
          <w:t>39</w:t>
        </w:r>
      </w:hyperlink>
      <w:r w:rsidRPr="007A1AE1">
        <w:rPr>
          <w:rFonts w:ascii="Times New Roman" w:hAnsi="Times New Roman" w:cs="Times New Roman"/>
          <w:color w:val="000000" w:themeColor="text1"/>
          <w:sz w:val="24"/>
          <w:szCs w:val="24"/>
        </w:rPr>
        <w:t>):</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4.3.8.1.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4.3.8.2.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 Получатель вправе: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4.4.1. направлять в 20__ году не использованный остаток Субсидии, полученный в соответствии с Соглашением, на цель(и), указанную(</w:t>
      </w:r>
      <w:proofErr w:type="spellStart"/>
      <w:r w:rsidRPr="007A1AE1">
        <w:rPr>
          <w:rFonts w:ascii="Times New Roman" w:hAnsi="Times New Roman" w:cs="Times New Roman"/>
          <w:color w:val="000000" w:themeColor="text1"/>
          <w:sz w:val="24"/>
          <w:szCs w:val="24"/>
        </w:rPr>
        <w:t>ые</w:t>
      </w:r>
      <w:proofErr w:type="spellEnd"/>
      <w:r w:rsidRPr="007A1AE1">
        <w:rPr>
          <w:rFonts w:ascii="Times New Roman" w:hAnsi="Times New Roman" w:cs="Times New Roman"/>
          <w:color w:val="000000" w:themeColor="text1"/>
          <w:sz w:val="24"/>
          <w:szCs w:val="24"/>
        </w:rPr>
        <w:t xml:space="preserve">)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на основании решения Главного распорядителя, указанного в </w:t>
      </w:r>
      <w:hyperlink w:anchor="P190">
        <w:r w:rsidRPr="007A1AE1">
          <w:rPr>
            <w:rFonts w:ascii="Times New Roman" w:hAnsi="Times New Roman" w:cs="Times New Roman"/>
            <w:color w:val="000000" w:themeColor="text1"/>
            <w:sz w:val="24"/>
            <w:szCs w:val="24"/>
          </w:rPr>
          <w:t>пункте 4.2.2</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4.4.2. обращаться к Главному распорядителю в целях получения разъяснений в связи с исполнением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4.4.3. осуществлять иные права, установленные бюджетным законодательством Российской Федерации, Порядком предоставления субсидии и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4.4.3.1. 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4.4.3.2. _____________________________________________________.</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jc w:val="center"/>
        <w:outlineLvl w:val="1"/>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 Ответственность Сторон</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Порядком предоставления субсидии и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5.2. В случае нарушения Получателем цели(ей), условий и порядка предоставления Субсидии, а также в случае </w:t>
      </w:r>
      <w:proofErr w:type="spellStart"/>
      <w:r w:rsidRPr="007A1AE1">
        <w:rPr>
          <w:rFonts w:ascii="Times New Roman" w:hAnsi="Times New Roman" w:cs="Times New Roman"/>
          <w:color w:val="000000" w:themeColor="text1"/>
          <w:sz w:val="24"/>
          <w:szCs w:val="24"/>
        </w:rPr>
        <w:t>недостижения</w:t>
      </w:r>
      <w:proofErr w:type="spellEnd"/>
      <w:r w:rsidRPr="007A1AE1">
        <w:rPr>
          <w:rFonts w:ascii="Times New Roman" w:hAnsi="Times New Roman" w:cs="Times New Roman"/>
          <w:color w:val="000000" w:themeColor="text1"/>
          <w:sz w:val="24"/>
          <w:szCs w:val="24"/>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Соглашением, установленного(</w:t>
      </w:r>
      <w:proofErr w:type="spellStart"/>
      <w:r w:rsidRPr="007A1AE1">
        <w:rPr>
          <w:rFonts w:ascii="Times New Roman" w:hAnsi="Times New Roman" w:cs="Times New Roman"/>
          <w:color w:val="000000" w:themeColor="text1"/>
          <w:sz w:val="24"/>
          <w:szCs w:val="24"/>
        </w:rPr>
        <w:t>ых</w:t>
      </w:r>
      <w:proofErr w:type="spellEnd"/>
      <w:r w:rsidRPr="007A1AE1">
        <w:rPr>
          <w:rFonts w:ascii="Times New Roman" w:hAnsi="Times New Roman" w:cs="Times New Roman"/>
          <w:color w:val="000000" w:themeColor="text1"/>
          <w:sz w:val="24"/>
          <w:szCs w:val="24"/>
        </w:rPr>
        <w:t xml:space="preserve">) по итогам проверок, проведенных Главным распорядителем, </w:t>
      </w:r>
      <w:r w:rsidRPr="007A1AE1">
        <w:rPr>
          <w:rFonts w:ascii="Times New Roman" w:hAnsi="Times New Roman" w:cs="Times New Roman"/>
          <w:color w:val="000000" w:themeColor="text1"/>
          <w:sz w:val="24"/>
          <w:szCs w:val="24"/>
        </w:rPr>
        <w:lastRenderedPageBreak/>
        <w:t>Финансовым управлением Администрации Байкаловского муниципального района, Контрольно-счетным органом Байкаловского муниципального района. Получатель возвращает в местный бюджет Субсидию или ее часть:</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5.2.1. в размере и сроки, установленные в полученном от Главного распорядителя в соответствии с </w:t>
      </w:r>
      <w:hyperlink w:anchor="P181">
        <w:r w:rsidRPr="007A1AE1">
          <w:rPr>
            <w:rFonts w:ascii="Times New Roman" w:hAnsi="Times New Roman" w:cs="Times New Roman"/>
            <w:color w:val="000000" w:themeColor="text1"/>
            <w:sz w:val="24"/>
            <w:szCs w:val="24"/>
          </w:rPr>
          <w:t>пунктом(</w:t>
        </w:r>
        <w:proofErr w:type="spellStart"/>
        <w:r w:rsidRPr="007A1AE1">
          <w:rPr>
            <w:rFonts w:ascii="Times New Roman" w:hAnsi="Times New Roman" w:cs="Times New Roman"/>
            <w:color w:val="000000" w:themeColor="text1"/>
            <w:sz w:val="24"/>
            <w:szCs w:val="24"/>
          </w:rPr>
          <w:t>ами</w:t>
        </w:r>
        <w:proofErr w:type="spellEnd"/>
        <w:r w:rsidRPr="007A1AE1">
          <w:rPr>
            <w:rFonts w:ascii="Times New Roman" w:hAnsi="Times New Roman" w:cs="Times New Roman"/>
            <w:color w:val="000000" w:themeColor="text1"/>
            <w:sz w:val="24"/>
            <w:szCs w:val="24"/>
          </w:rPr>
          <w:t>) 4.1.7</w:t>
        </w:r>
      </w:hyperlink>
      <w:r w:rsidRPr="007A1AE1">
        <w:rPr>
          <w:rFonts w:ascii="Times New Roman" w:hAnsi="Times New Roman" w:cs="Times New Roman"/>
          <w:color w:val="000000" w:themeColor="text1"/>
          <w:sz w:val="24"/>
          <w:szCs w:val="24"/>
        </w:rPr>
        <w:t xml:space="preserve"> и </w:t>
      </w:r>
      <w:hyperlink w:anchor="P182">
        <w:r w:rsidRPr="007A1AE1">
          <w:rPr>
            <w:rFonts w:ascii="Times New Roman" w:hAnsi="Times New Roman" w:cs="Times New Roman"/>
            <w:color w:val="000000" w:themeColor="text1"/>
            <w:sz w:val="24"/>
            <w:szCs w:val="24"/>
          </w:rPr>
          <w:t>4.1.8</w:t>
        </w:r>
      </w:hyperlink>
      <w:r w:rsidRPr="007A1AE1">
        <w:rPr>
          <w:rFonts w:ascii="Times New Roman" w:hAnsi="Times New Roman" w:cs="Times New Roman"/>
          <w:color w:val="000000" w:themeColor="text1"/>
          <w:sz w:val="24"/>
          <w:szCs w:val="24"/>
        </w:rPr>
        <w:t xml:space="preserve"> Соглашения требовании;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5.2.2. на основании представления и (или) предписания Финансового управления Администрации Байкаловского муниципального района, Контрольно-счетного органа Байкаловского муниципального района, в сроки, установленные бюджетным законодательством Российской Федерации.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5.3. В случае неисполнения Получателем указаний, полученных от Главного распорядителя в соответствии с </w:t>
      </w:r>
      <w:hyperlink w:anchor="P181">
        <w:r w:rsidRPr="007A1AE1">
          <w:rPr>
            <w:rFonts w:ascii="Times New Roman" w:hAnsi="Times New Roman" w:cs="Times New Roman"/>
            <w:color w:val="000000" w:themeColor="text1"/>
            <w:sz w:val="24"/>
            <w:szCs w:val="24"/>
          </w:rPr>
          <w:t>пунктом(</w:t>
        </w:r>
        <w:proofErr w:type="spellStart"/>
        <w:r w:rsidRPr="007A1AE1">
          <w:rPr>
            <w:rFonts w:ascii="Times New Roman" w:hAnsi="Times New Roman" w:cs="Times New Roman"/>
            <w:color w:val="000000" w:themeColor="text1"/>
            <w:sz w:val="24"/>
            <w:szCs w:val="24"/>
          </w:rPr>
          <w:t>ами</w:t>
        </w:r>
        <w:proofErr w:type="spellEnd"/>
        <w:r w:rsidRPr="007A1AE1">
          <w:rPr>
            <w:rFonts w:ascii="Times New Roman" w:hAnsi="Times New Roman" w:cs="Times New Roman"/>
            <w:color w:val="000000" w:themeColor="text1"/>
            <w:sz w:val="24"/>
            <w:szCs w:val="24"/>
          </w:rPr>
          <w:t>) 4.1.7</w:t>
        </w:r>
      </w:hyperlink>
      <w:r w:rsidRPr="007A1AE1">
        <w:rPr>
          <w:rFonts w:ascii="Times New Roman" w:hAnsi="Times New Roman" w:cs="Times New Roman"/>
          <w:color w:val="000000" w:themeColor="text1"/>
          <w:sz w:val="24"/>
          <w:szCs w:val="24"/>
        </w:rPr>
        <w:t xml:space="preserve"> и </w:t>
      </w:r>
      <w:hyperlink w:anchor="P182">
        <w:r w:rsidRPr="007A1AE1">
          <w:rPr>
            <w:rFonts w:ascii="Times New Roman" w:hAnsi="Times New Roman" w:cs="Times New Roman"/>
            <w:color w:val="000000" w:themeColor="text1"/>
            <w:sz w:val="24"/>
            <w:szCs w:val="24"/>
          </w:rPr>
          <w:t>4.1.8</w:t>
        </w:r>
      </w:hyperlink>
      <w:r w:rsidRPr="007A1AE1">
        <w:rPr>
          <w:rFonts w:ascii="Times New Roman" w:hAnsi="Times New Roman" w:cs="Times New Roman"/>
          <w:color w:val="000000" w:themeColor="text1"/>
          <w:sz w:val="24"/>
          <w:szCs w:val="24"/>
        </w:rPr>
        <w:t xml:space="preserve"> Соглашения, Получатель уплачивает в доход местного бюджета,  штраф в размере _________ рублей.</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5.4. Иные положения об ответственности за неисполнение или ненадлежащее исполнение Сторонами обязательств по Соглашению:</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5.4.1. _______________________________________________________;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5.4.2. _______________________________________________________.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5.5. Стороны не несут ответственность за неисполнение или ненадлежащее исполнение обязательств по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jc w:val="center"/>
        <w:outlineLvl w:val="1"/>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6. Иные положения</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6.1. Иные положения по Соглашению:</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6.1.1. _______________________________________________________;</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6.1.2. _______________________________________________________.</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jc w:val="center"/>
        <w:outlineLvl w:val="1"/>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 Заключительные положения</w:t>
      </w:r>
    </w:p>
    <w:p w:rsidR="00DD6E2F" w:rsidRPr="007A1AE1" w:rsidRDefault="00DD6E2F" w:rsidP="007A1AE1">
      <w:pPr>
        <w:pStyle w:val="ConsPlusNormal"/>
        <w:rPr>
          <w:rFonts w:ascii="Times New Roman" w:hAnsi="Times New Roman" w:cs="Times New Roman"/>
          <w:color w:val="000000" w:themeColor="text1"/>
          <w:sz w:val="24"/>
          <w:szCs w:val="24"/>
        </w:rPr>
      </w:pP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7.1. Споры, возникающие между Сторонами в связи с исполнением Соглашения, решаются ими путем проведения переговоров. При недостижении согласия споры между Сторонами решаются в судебном порядке.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7A1AE1">
        <w:rPr>
          <w:rFonts w:ascii="Times New Roman" w:hAnsi="Times New Roman" w:cs="Times New Roman"/>
          <w:color w:val="000000" w:themeColor="text1"/>
          <w:sz w:val="24"/>
          <w:szCs w:val="24"/>
        </w:rPr>
        <w:t>ые</w:t>
      </w:r>
      <w:proofErr w:type="spellEnd"/>
      <w:r w:rsidRPr="007A1AE1">
        <w:rPr>
          <w:rFonts w:ascii="Times New Roman" w:hAnsi="Times New Roman" w:cs="Times New Roman"/>
          <w:color w:val="000000" w:themeColor="text1"/>
          <w:sz w:val="24"/>
          <w:szCs w:val="24"/>
        </w:rPr>
        <w:t xml:space="preserve">) в </w:t>
      </w:r>
      <w:hyperlink w:anchor="P99">
        <w:r w:rsidRPr="007A1AE1">
          <w:rPr>
            <w:rFonts w:ascii="Times New Roman" w:hAnsi="Times New Roman" w:cs="Times New Roman"/>
            <w:color w:val="000000" w:themeColor="text1"/>
            <w:sz w:val="24"/>
            <w:szCs w:val="24"/>
          </w:rPr>
          <w:t>разделе 1</w:t>
        </w:r>
      </w:hyperlink>
      <w:r w:rsidRPr="007A1AE1">
        <w:rPr>
          <w:rFonts w:ascii="Times New Roman" w:hAnsi="Times New Roman" w:cs="Times New Roman"/>
          <w:color w:val="000000" w:themeColor="text1"/>
          <w:sz w:val="24"/>
          <w:szCs w:val="24"/>
        </w:rPr>
        <w:t xml:space="preserve"> Соглашения, и действует до "__" __________ 20__/полного исполнения Сторонами своих обязательств, кроме обязательства по перечислению Субсидии в соответствии с </w:t>
      </w:r>
      <w:hyperlink w:anchor="P151">
        <w:r w:rsidRPr="007A1AE1">
          <w:rPr>
            <w:rFonts w:ascii="Times New Roman" w:hAnsi="Times New Roman" w:cs="Times New Roman"/>
            <w:color w:val="000000" w:themeColor="text1"/>
            <w:sz w:val="24"/>
            <w:szCs w:val="24"/>
          </w:rPr>
          <w:t>пунктом 3.2</w:t>
        </w:r>
      </w:hyperlink>
      <w:r w:rsidRPr="007A1AE1">
        <w:rPr>
          <w:rFonts w:ascii="Times New Roman" w:hAnsi="Times New Roman" w:cs="Times New Roman"/>
          <w:color w:val="000000" w:themeColor="text1"/>
          <w:sz w:val="24"/>
          <w:szCs w:val="24"/>
        </w:rPr>
        <w:t xml:space="preserve">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Обязательство по перечислению Субсидии, указанное в </w:t>
      </w:r>
      <w:hyperlink w:anchor="P151">
        <w:r w:rsidRPr="007A1AE1">
          <w:rPr>
            <w:rFonts w:ascii="Times New Roman" w:hAnsi="Times New Roman" w:cs="Times New Roman"/>
            <w:color w:val="000000" w:themeColor="text1"/>
            <w:sz w:val="24"/>
            <w:szCs w:val="24"/>
          </w:rPr>
          <w:t>пункте 3.2</w:t>
        </w:r>
      </w:hyperlink>
      <w:r w:rsidRPr="007A1AE1">
        <w:rPr>
          <w:rFonts w:ascii="Times New Roman" w:hAnsi="Times New Roman" w:cs="Times New Roman"/>
          <w:color w:val="000000" w:themeColor="text1"/>
          <w:sz w:val="24"/>
          <w:szCs w:val="24"/>
        </w:rPr>
        <w:t xml:space="preserve">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В случае уменьшения Главному распорядителю ранее доведенных лимитов бюджетных обязательств, указанных в </w:t>
      </w:r>
      <w:hyperlink w:anchor="P120">
        <w:r w:rsidRPr="007A1AE1">
          <w:rPr>
            <w:rFonts w:ascii="Times New Roman" w:hAnsi="Times New Roman" w:cs="Times New Roman"/>
            <w:color w:val="000000" w:themeColor="text1"/>
            <w:sz w:val="24"/>
            <w:szCs w:val="24"/>
          </w:rPr>
          <w:t>пункте 2.1</w:t>
        </w:r>
      </w:hyperlink>
      <w:r w:rsidRPr="007A1AE1">
        <w:rPr>
          <w:rFonts w:ascii="Times New Roman" w:hAnsi="Times New Roman" w:cs="Times New Roman"/>
          <w:color w:val="000000" w:themeColor="text1"/>
          <w:sz w:val="24"/>
          <w:szCs w:val="24"/>
        </w:rPr>
        <w:t xml:space="preserve">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7.4. Расторжение настоящего Соглашения возможно при взаимном согласии Сторон.</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7.4.1. Расторжение настоящего Соглашения в одностороннем порядке возможно по требованию Главного распорядителя в случае:</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7.4.1.1. реорганизации или прекращения деятельности Получателя;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7.4.1.2. нарушения Получателем порядка, целей и условий предоставления субсидии, </w:t>
      </w:r>
      <w:r w:rsidRPr="007A1AE1">
        <w:rPr>
          <w:rFonts w:ascii="Times New Roman" w:hAnsi="Times New Roman" w:cs="Times New Roman"/>
          <w:color w:val="000000" w:themeColor="text1"/>
          <w:sz w:val="24"/>
          <w:szCs w:val="24"/>
        </w:rPr>
        <w:lastRenderedPageBreak/>
        <w:t>установленных Порядком предоставления субсидии и настоящим Соглашением;</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7.4.1.3. </w:t>
      </w:r>
      <w:proofErr w:type="spellStart"/>
      <w:r w:rsidRPr="007A1AE1">
        <w:rPr>
          <w:rFonts w:ascii="Times New Roman" w:hAnsi="Times New Roman" w:cs="Times New Roman"/>
          <w:color w:val="000000" w:themeColor="text1"/>
          <w:sz w:val="24"/>
          <w:szCs w:val="24"/>
        </w:rPr>
        <w:t>недостижения</w:t>
      </w:r>
      <w:proofErr w:type="spellEnd"/>
      <w:r w:rsidRPr="007A1AE1">
        <w:rPr>
          <w:rFonts w:ascii="Times New Roman" w:hAnsi="Times New Roman" w:cs="Times New Roman"/>
          <w:color w:val="000000" w:themeColor="text1"/>
          <w:sz w:val="24"/>
          <w:szCs w:val="24"/>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w:t>
      </w:r>
      <w:hyperlink w:anchor="P178">
        <w:r w:rsidRPr="007A1AE1">
          <w:rPr>
            <w:rFonts w:ascii="Times New Roman" w:hAnsi="Times New Roman" w:cs="Times New Roman"/>
            <w:color w:val="000000" w:themeColor="text1"/>
            <w:sz w:val="24"/>
            <w:szCs w:val="24"/>
          </w:rPr>
          <w:t>пунктом 4.1.4</w:t>
        </w:r>
      </w:hyperlink>
      <w:r w:rsidRPr="007A1AE1">
        <w:rPr>
          <w:rFonts w:ascii="Times New Roman" w:hAnsi="Times New Roman" w:cs="Times New Roman"/>
          <w:color w:val="000000" w:themeColor="text1"/>
          <w:sz w:val="24"/>
          <w:szCs w:val="24"/>
        </w:rPr>
        <w:t xml:space="preserve"> настоящего Соглашения.</w:t>
      </w:r>
    </w:p>
    <w:p w:rsidR="00DD6E2F" w:rsidRPr="007A1AE1" w:rsidRDefault="00DD6E2F" w:rsidP="007A1AE1">
      <w:pPr>
        <w:pStyle w:val="ConsPlusNormal"/>
        <w:ind w:firstLine="540"/>
        <w:jc w:val="both"/>
        <w:rPr>
          <w:rFonts w:ascii="Times New Roman" w:hAnsi="Times New Roman" w:cs="Times New Roman"/>
          <w:color w:val="000000" w:themeColor="text1"/>
          <w:sz w:val="24"/>
          <w:szCs w:val="24"/>
        </w:rPr>
      </w:pPr>
      <w:r w:rsidRPr="007A1AE1">
        <w:rPr>
          <w:rFonts w:ascii="Times New Roman" w:hAnsi="Times New Roman" w:cs="Times New Roman"/>
          <w:color w:val="000000" w:themeColor="text1"/>
          <w:sz w:val="24"/>
          <w:szCs w:val="24"/>
        </w:rPr>
        <w:t xml:space="preserve">7.4.2. 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20">
        <w:r w:rsidRPr="007A1AE1">
          <w:rPr>
            <w:rFonts w:ascii="Times New Roman" w:hAnsi="Times New Roman" w:cs="Times New Roman"/>
            <w:color w:val="000000" w:themeColor="text1"/>
            <w:sz w:val="24"/>
            <w:szCs w:val="24"/>
          </w:rPr>
          <w:t>пункте 2.1</w:t>
        </w:r>
      </w:hyperlink>
      <w:r w:rsidRPr="007A1AE1">
        <w:rPr>
          <w:rFonts w:ascii="Times New Roman" w:hAnsi="Times New Roman" w:cs="Times New Roman"/>
          <w:color w:val="000000" w:themeColor="text1"/>
          <w:sz w:val="24"/>
          <w:szCs w:val="24"/>
        </w:rPr>
        <w:t xml:space="preserve"> Соглашения, приводящего к невозможности предоставления Субсидии в размере, определенном в настоящем Соглашении.</w:t>
      </w:r>
    </w:p>
    <w:p w:rsidR="00DD6E2F" w:rsidRPr="00DD6E2F" w:rsidRDefault="00DD6E2F" w:rsidP="007A1AE1">
      <w:pPr>
        <w:pStyle w:val="ConsPlusNormal"/>
        <w:ind w:firstLine="540"/>
        <w:jc w:val="both"/>
        <w:rPr>
          <w:rFonts w:ascii="Times New Roman" w:hAnsi="Times New Roman" w:cs="Times New Roman"/>
          <w:sz w:val="24"/>
          <w:szCs w:val="24"/>
        </w:rPr>
      </w:pPr>
      <w:r w:rsidRPr="007A1AE1">
        <w:rPr>
          <w:rFonts w:ascii="Times New Roman" w:hAnsi="Times New Roman" w:cs="Times New Roman"/>
          <w:color w:val="000000" w:themeColor="text1"/>
          <w:sz w:val="24"/>
          <w:szCs w:val="24"/>
        </w:rPr>
        <w:t xml:space="preserve">7.5. Документы и иная информация, предусмотренные </w:t>
      </w:r>
      <w:r w:rsidRPr="00DD6E2F">
        <w:rPr>
          <w:rFonts w:ascii="Times New Roman" w:hAnsi="Times New Roman" w:cs="Times New Roman"/>
          <w:sz w:val="24"/>
          <w:szCs w:val="24"/>
        </w:rPr>
        <w:t>настоящим Соглашением, могут направляться Сторонами следующим(ми) способом(</w:t>
      </w:r>
      <w:proofErr w:type="spellStart"/>
      <w:r w:rsidRPr="00DD6E2F">
        <w:rPr>
          <w:rFonts w:ascii="Times New Roman" w:hAnsi="Times New Roman" w:cs="Times New Roman"/>
          <w:sz w:val="24"/>
          <w:szCs w:val="24"/>
        </w:rPr>
        <w:t>ами</w:t>
      </w:r>
      <w:proofErr w:type="spellEnd"/>
      <w:r w:rsidRPr="00DD6E2F">
        <w:rPr>
          <w:rFonts w:ascii="Times New Roman" w:hAnsi="Times New Roman" w:cs="Times New Roman"/>
          <w:sz w:val="24"/>
          <w:szCs w:val="24"/>
        </w:rPr>
        <w:t>):</w:t>
      </w:r>
    </w:p>
    <w:p w:rsidR="00DD6E2F" w:rsidRPr="00DD6E2F" w:rsidRDefault="00DD6E2F" w:rsidP="007A1AE1">
      <w:pPr>
        <w:pStyle w:val="ConsPlusNormal"/>
        <w:ind w:firstLine="540"/>
        <w:jc w:val="both"/>
        <w:rPr>
          <w:rFonts w:ascii="Times New Roman" w:hAnsi="Times New Roman" w:cs="Times New Roman"/>
          <w:sz w:val="24"/>
          <w:szCs w:val="24"/>
        </w:rPr>
      </w:pPr>
      <w:r w:rsidRPr="00DD6E2F">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D6E2F" w:rsidRPr="00DD6E2F" w:rsidRDefault="00DD6E2F" w:rsidP="007A1AE1">
      <w:pPr>
        <w:pStyle w:val="ConsPlusNormal"/>
        <w:ind w:firstLine="540"/>
        <w:jc w:val="both"/>
        <w:rPr>
          <w:rFonts w:ascii="Times New Roman" w:hAnsi="Times New Roman" w:cs="Times New Roman"/>
          <w:sz w:val="24"/>
          <w:szCs w:val="24"/>
        </w:rPr>
      </w:pPr>
      <w:r w:rsidRPr="00DD6E2F">
        <w:rPr>
          <w:rFonts w:ascii="Times New Roman" w:hAnsi="Times New Roman" w:cs="Times New Roman"/>
          <w:sz w:val="24"/>
          <w:szCs w:val="24"/>
        </w:rPr>
        <w:t>7.5.2. ____________________________________________________.</w:t>
      </w:r>
    </w:p>
    <w:p w:rsidR="00DD6E2F" w:rsidRPr="00DD6E2F" w:rsidRDefault="00DD6E2F" w:rsidP="007A1AE1">
      <w:pPr>
        <w:pStyle w:val="ConsPlusNormal"/>
        <w:ind w:firstLine="540"/>
        <w:jc w:val="both"/>
        <w:rPr>
          <w:rFonts w:ascii="Times New Roman" w:hAnsi="Times New Roman" w:cs="Times New Roman"/>
          <w:sz w:val="24"/>
          <w:szCs w:val="24"/>
        </w:rPr>
      </w:pPr>
      <w:r w:rsidRPr="00DD6E2F">
        <w:rPr>
          <w:rFonts w:ascii="Times New Roman" w:hAnsi="Times New Roman" w:cs="Times New Roman"/>
          <w:sz w:val="24"/>
          <w:szCs w:val="24"/>
        </w:rPr>
        <w:t>7.6. Соглашение заключено Сторонами в двух экземплярах, имеющих равную юридическую силу, по одному для каждой из Сторон.</w:t>
      </w:r>
    </w:p>
    <w:p w:rsidR="00794CD6" w:rsidRPr="00794CD6" w:rsidRDefault="00794CD6">
      <w:pPr>
        <w:pStyle w:val="ConsPlusNormal"/>
        <w:jc w:val="both"/>
        <w:rPr>
          <w:rFonts w:ascii="Times New Roman" w:hAnsi="Times New Roman" w:cs="Times New Roman"/>
          <w:sz w:val="28"/>
          <w:szCs w:val="28"/>
        </w:rPr>
      </w:pPr>
    </w:p>
    <w:p w:rsidR="00794CD6" w:rsidRPr="003B1540" w:rsidRDefault="00794CD6" w:rsidP="003B1540">
      <w:pPr>
        <w:pStyle w:val="ConsPlusNormal"/>
        <w:jc w:val="both"/>
        <w:rPr>
          <w:rFonts w:ascii="Times New Roman" w:hAnsi="Times New Roman" w:cs="Times New Roman"/>
          <w:sz w:val="24"/>
          <w:szCs w:val="24"/>
        </w:rPr>
      </w:pPr>
      <w:bookmarkStart w:id="37" w:name="P421"/>
      <w:bookmarkEnd w:id="37"/>
    </w:p>
    <w:p w:rsidR="00794CD6" w:rsidRPr="003B1540" w:rsidRDefault="00DD6E2F" w:rsidP="003B154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w:t>
      </w:r>
      <w:r w:rsidR="00794CD6" w:rsidRPr="003B1540">
        <w:rPr>
          <w:rFonts w:ascii="Times New Roman" w:hAnsi="Times New Roman" w:cs="Times New Roman"/>
          <w:sz w:val="24"/>
          <w:szCs w:val="24"/>
        </w:rPr>
        <w:t>. РЕКВИЗИТЫ И ПОДПИСИ СТОРОН</w:t>
      </w:r>
    </w:p>
    <w:p w:rsidR="00794CD6" w:rsidRPr="00794CD6" w:rsidRDefault="00794CD6">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0"/>
        <w:gridCol w:w="340"/>
        <w:gridCol w:w="2154"/>
        <w:gridCol w:w="340"/>
        <w:gridCol w:w="1809"/>
        <w:gridCol w:w="340"/>
        <w:gridCol w:w="2486"/>
      </w:tblGrid>
      <w:tr w:rsidR="00794CD6" w:rsidRPr="00A36018">
        <w:tc>
          <w:tcPr>
            <w:tcW w:w="4074" w:type="dxa"/>
            <w:gridSpan w:val="3"/>
            <w:vMerge w:val="restart"/>
            <w:tcBorders>
              <w:top w:val="nil"/>
              <w:left w:val="nil"/>
              <w:bottom w:val="nil"/>
              <w:right w:val="nil"/>
            </w:tcBorders>
          </w:tcPr>
          <w:p w:rsidR="00794CD6" w:rsidRPr="00A36018" w:rsidRDefault="009E04E0">
            <w:pPr>
              <w:pStyle w:val="ConsPlusNormal"/>
              <w:rPr>
                <w:rFonts w:ascii="Times New Roman" w:hAnsi="Times New Roman" w:cs="Times New Roman"/>
                <w:sz w:val="24"/>
                <w:szCs w:val="24"/>
              </w:rPr>
            </w:pPr>
            <w:r w:rsidRPr="00A36018">
              <w:rPr>
                <w:rFonts w:ascii="Times New Roman" w:hAnsi="Times New Roman" w:cs="Times New Roman"/>
                <w:sz w:val="24"/>
                <w:szCs w:val="24"/>
              </w:rPr>
              <w:t>Администрация</w:t>
            </w:r>
            <w:r w:rsidR="00794CD6" w:rsidRPr="00A36018">
              <w:rPr>
                <w:rFonts w:ascii="Times New Roman" w:hAnsi="Times New Roman" w:cs="Times New Roman"/>
                <w:sz w:val="24"/>
                <w:szCs w:val="24"/>
              </w:rPr>
              <w:t xml:space="preserve"> Байкаловского муниципального района Свердловской области</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Место нахождения: 623</w:t>
            </w:r>
            <w:r w:rsidR="00A82562" w:rsidRPr="00A36018">
              <w:rPr>
                <w:rFonts w:ascii="Times New Roman" w:hAnsi="Times New Roman" w:cs="Times New Roman"/>
                <w:sz w:val="24"/>
                <w:szCs w:val="24"/>
              </w:rPr>
              <w:t>870, Свердловская обл., с</w:t>
            </w:r>
            <w:r w:rsidRPr="00A36018">
              <w:rPr>
                <w:rFonts w:ascii="Times New Roman" w:hAnsi="Times New Roman" w:cs="Times New Roman"/>
                <w:sz w:val="24"/>
                <w:szCs w:val="24"/>
              </w:rPr>
              <w:t xml:space="preserve">. </w:t>
            </w:r>
            <w:r w:rsidR="00A82562" w:rsidRPr="00A36018">
              <w:rPr>
                <w:rFonts w:ascii="Times New Roman" w:hAnsi="Times New Roman" w:cs="Times New Roman"/>
                <w:sz w:val="24"/>
                <w:szCs w:val="24"/>
              </w:rPr>
              <w:t>Байкалово</w:t>
            </w:r>
            <w:r w:rsidRPr="00A36018">
              <w:rPr>
                <w:rFonts w:ascii="Times New Roman" w:hAnsi="Times New Roman" w:cs="Times New Roman"/>
                <w:sz w:val="24"/>
                <w:szCs w:val="24"/>
              </w:rPr>
              <w:t xml:space="preserve">, ул. </w:t>
            </w:r>
            <w:r w:rsidR="00A82562" w:rsidRPr="00A36018">
              <w:rPr>
                <w:rFonts w:ascii="Times New Roman" w:hAnsi="Times New Roman" w:cs="Times New Roman"/>
                <w:sz w:val="24"/>
                <w:szCs w:val="24"/>
              </w:rPr>
              <w:t>Революции, 25</w:t>
            </w:r>
            <w:r w:rsidRPr="00A36018">
              <w:rPr>
                <w:rFonts w:ascii="Times New Roman" w:hAnsi="Times New Roman" w:cs="Times New Roman"/>
                <w:sz w:val="24"/>
                <w:szCs w:val="24"/>
              </w:rPr>
              <w:t>.</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Тел. 8-</w:t>
            </w:r>
            <w:r w:rsidR="00A82562" w:rsidRPr="00A36018">
              <w:rPr>
                <w:rFonts w:ascii="Times New Roman" w:hAnsi="Times New Roman" w:cs="Times New Roman"/>
                <w:sz w:val="24"/>
                <w:szCs w:val="24"/>
              </w:rPr>
              <w:t>34362-2-01-51</w:t>
            </w:r>
            <w:r w:rsidRPr="00A36018">
              <w:rPr>
                <w:rFonts w:ascii="Times New Roman" w:hAnsi="Times New Roman" w:cs="Times New Roman"/>
                <w:sz w:val="24"/>
                <w:szCs w:val="24"/>
              </w:rPr>
              <w:t>,</w:t>
            </w:r>
          </w:p>
          <w:p w:rsidR="00794CD6" w:rsidRPr="005B223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lang w:val="en-US"/>
              </w:rPr>
              <w:t>E</w:t>
            </w:r>
            <w:r w:rsidRPr="005B2238">
              <w:rPr>
                <w:rFonts w:ascii="Times New Roman" w:hAnsi="Times New Roman" w:cs="Times New Roman"/>
                <w:sz w:val="24"/>
                <w:szCs w:val="24"/>
              </w:rPr>
              <w:t>-</w:t>
            </w:r>
            <w:r w:rsidRPr="00A36018">
              <w:rPr>
                <w:rFonts w:ascii="Times New Roman" w:hAnsi="Times New Roman" w:cs="Times New Roman"/>
                <w:sz w:val="24"/>
                <w:szCs w:val="24"/>
                <w:lang w:val="en-US"/>
              </w:rPr>
              <w:t>mail</w:t>
            </w:r>
            <w:r w:rsidRPr="005B2238">
              <w:rPr>
                <w:rFonts w:ascii="Times New Roman" w:hAnsi="Times New Roman" w:cs="Times New Roman"/>
                <w:sz w:val="24"/>
                <w:szCs w:val="24"/>
              </w:rPr>
              <w:t xml:space="preserve">: </w:t>
            </w:r>
            <w:proofErr w:type="spellStart"/>
            <w:r w:rsidR="00A82562" w:rsidRPr="00A36018">
              <w:rPr>
                <w:rFonts w:ascii="Times New Roman" w:hAnsi="Times New Roman" w:cs="Times New Roman"/>
                <w:sz w:val="24"/>
                <w:szCs w:val="24"/>
                <w:lang w:val="en-US"/>
              </w:rPr>
              <w:t>baykalovo</w:t>
            </w:r>
            <w:proofErr w:type="spellEnd"/>
            <w:r w:rsidR="00A82562" w:rsidRPr="005B2238">
              <w:rPr>
                <w:rFonts w:ascii="Times New Roman" w:hAnsi="Times New Roman" w:cs="Times New Roman"/>
                <w:sz w:val="24"/>
                <w:szCs w:val="24"/>
              </w:rPr>
              <w:t>@</w:t>
            </w:r>
            <w:r w:rsidR="00A82562" w:rsidRPr="00A36018">
              <w:rPr>
                <w:rFonts w:ascii="Times New Roman" w:hAnsi="Times New Roman" w:cs="Times New Roman"/>
                <w:sz w:val="24"/>
                <w:szCs w:val="24"/>
                <w:lang w:val="en-US"/>
              </w:rPr>
              <w:t>mail</w:t>
            </w:r>
            <w:r w:rsidRPr="005B2238">
              <w:rPr>
                <w:rFonts w:ascii="Times New Roman" w:hAnsi="Times New Roman" w:cs="Times New Roman"/>
                <w:sz w:val="24"/>
                <w:szCs w:val="24"/>
              </w:rPr>
              <w:t>.</w:t>
            </w:r>
            <w:proofErr w:type="spellStart"/>
            <w:r w:rsidRPr="00A36018">
              <w:rPr>
                <w:rFonts w:ascii="Times New Roman" w:hAnsi="Times New Roman" w:cs="Times New Roman"/>
                <w:sz w:val="24"/>
                <w:szCs w:val="24"/>
                <w:lang w:val="en-US"/>
              </w:rPr>
              <w:t>ru</w:t>
            </w:r>
            <w:proofErr w:type="spellEnd"/>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 xml:space="preserve">ИНН </w:t>
            </w:r>
            <w:r w:rsidR="00A82562" w:rsidRPr="00A36018">
              <w:rPr>
                <w:rFonts w:ascii="Times New Roman" w:hAnsi="Times New Roman" w:cs="Times New Roman"/>
                <w:sz w:val="24"/>
                <w:szCs w:val="24"/>
              </w:rPr>
              <w:t>6638000669</w:t>
            </w:r>
            <w:r w:rsidRPr="00A36018">
              <w:rPr>
                <w:rFonts w:ascii="Times New Roman" w:hAnsi="Times New Roman" w:cs="Times New Roman"/>
                <w:sz w:val="24"/>
                <w:szCs w:val="24"/>
              </w:rPr>
              <w:t xml:space="preserve"> КПП </w:t>
            </w:r>
            <w:r w:rsidR="00A82562" w:rsidRPr="00A36018">
              <w:rPr>
                <w:rFonts w:ascii="Times New Roman" w:hAnsi="Times New Roman" w:cs="Times New Roman"/>
                <w:sz w:val="24"/>
                <w:szCs w:val="24"/>
              </w:rPr>
              <w:t>667601001</w:t>
            </w:r>
          </w:p>
          <w:p w:rsidR="00A36018" w:rsidRPr="00A36018" w:rsidRDefault="00A36018" w:rsidP="00A36018">
            <w:pPr>
              <w:autoSpaceDE w:val="0"/>
              <w:autoSpaceDN w:val="0"/>
              <w:adjustRightInd w:val="0"/>
              <w:jc w:val="both"/>
              <w:rPr>
                <w:sz w:val="24"/>
                <w:szCs w:val="24"/>
              </w:rPr>
            </w:pPr>
            <w:r w:rsidRPr="00A36018">
              <w:rPr>
                <w:sz w:val="24"/>
                <w:szCs w:val="24"/>
              </w:rPr>
              <w:t>Ед. к/</w:t>
            </w:r>
            <w:proofErr w:type="spellStart"/>
            <w:r w:rsidRPr="00A36018">
              <w:rPr>
                <w:sz w:val="24"/>
                <w:szCs w:val="24"/>
              </w:rPr>
              <w:t>сч</w:t>
            </w:r>
            <w:proofErr w:type="spellEnd"/>
            <w:r w:rsidRPr="00A36018">
              <w:rPr>
                <w:sz w:val="24"/>
                <w:szCs w:val="24"/>
              </w:rPr>
              <w:t xml:space="preserve">: 40102810645370000054; </w:t>
            </w:r>
          </w:p>
          <w:p w:rsidR="00A36018" w:rsidRPr="00A36018" w:rsidRDefault="00A36018" w:rsidP="00A36018">
            <w:pPr>
              <w:autoSpaceDE w:val="0"/>
              <w:autoSpaceDN w:val="0"/>
              <w:adjustRightInd w:val="0"/>
              <w:jc w:val="both"/>
              <w:rPr>
                <w:sz w:val="24"/>
                <w:szCs w:val="24"/>
              </w:rPr>
            </w:pPr>
            <w:r w:rsidRPr="00A36018">
              <w:rPr>
                <w:sz w:val="24"/>
                <w:szCs w:val="24"/>
              </w:rPr>
              <w:t xml:space="preserve">Ед. счет бюджета: </w:t>
            </w:r>
            <w:r w:rsidRPr="00A36018">
              <w:rPr>
                <w:bCs/>
                <w:color w:val="000000"/>
                <w:sz w:val="24"/>
                <w:szCs w:val="24"/>
              </w:rPr>
              <w:t>03231643656080006200</w:t>
            </w:r>
          </w:p>
          <w:p w:rsidR="00A36018" w:rsidRPr="00A36018" w:rsidRDefault="00A36018" w:rsidP="00A36018">
            <w:pPr>
              <w:tabs>
                <w:tab w:val="num" w:pos="1834"/>
              </w:tabs>
              <w:jc w:val="both"/>
              <w:rPr>
                <w:sz w:val="24"/>
                <w:szCs w:val="24"/>
              </w:rPr>
            </w:pPr>
            <w:r w:rsidRPr="00A36018">
              <w:rPr>
                <w:sz w:val="24"/>
                <w:szCs w:val="24"/>
              </w:rPr>
              <w:t xml:space="preserve">Банк получателя: Уральское ГУ </w:t>
            </w:r>
          </w:p>
          <w:p w:rsidR="00A36018" w:rsidRPr="00A36018" w:rsidRDefault="00A36018" w:rsidP="00A36018">
            <w:pPr>
              <w:tabs>
                <w:tab w:val="num" w:pos="1834"/>
              </w:tabs>
              <w:jc w:val="both"/>
              <w:rPr>
                <w:sz w:val="24"/>
                <w:szCs w:val="24"/>
              </w:rPr>
            </w:pPr>
            <w:r w:rsidRPr="00A36018">
              <w:rPr>
                <w:sz w:val="24"/>
                <w:szCs w:val="24"/>
              </w:rPr>
              <w:t xml:space="preserve">Банка России//УФК по Свердловской </w:t>
            </w:r>
          </w:p>
          <w:p w:rsidR="00A36018" w:rsidRPr="00A36018" w:rsidRDefault="00A36018" w:rsidP="00A36018">
            <w:pPr>
              <w:tabs>
                <w:tab w:val="num" w:pos="1834"/>
              </w:tabs>
              <w:jc w:val="both"/>
              <w:rPr>
                <w:sz w:val="24"/>
                <w:szCs w:val="24"/>
              </w:rPr>
            </w:pPr>
            <w:r w:rsidRPr="00A36018">
              <w:rPr>
                <w:sz w:val="24"/>
                <w:szCs w:val="24"/>
              </w:rPr>
              <w:t>области, г.Екатеринбург;</w:t>
            </w:r>
          </w:p>
          <w:p w:rsidR="00A36018" w:rsidRPr="00A36018" w:rsidRDefault="00A36018" w:rsidP="00A36018">
            <w:pPr>
              <w:rPr>
                <w:sz w:val="24"/>
                <w:szCs w:val="24"/>
              </w:rPr>
            </w:pPr>
            <w:r w:rsidRPr="00A36018">
              <w:rPr>
                <w:sz w:val="24"/>
                <w:szCs w:val="24"/>
              </w:rPr>
              <w:t>БИК 016577551</w:t>
            </w:r>
          </w:p>
          <w:p w:rsidR="00794CD6" w:rsidRPr="00A36018" w:rsidRDefault="00794CD6">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(полное наименование организации получателя субсидии)</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Место нахождения:</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ОГРН</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ИНН</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КПП</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Расчетный счет</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Корреспондирующий счет</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банка</w:t>
            </w:r>
          </w:p>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БИК</w:t>
            </w:r>
          </w:p>
        </w:tc>
      </w:tr>
      <w:tr w:rsidR="00794CD6" w:rsidRPr="00A36018">
        <w:tblPrEx>
          <w:tblBorders>
            <w:insideH w:val="none" w:sz="0" w:space="0" w:color="auto"/>
          </w:tblBorders>
        </w:tblPrEx>
        <w:tc>
          <w:tcPr>
            <w:tcW w:w="4074" w:type="dxa"/>
            <w:gridSpan w:val="3"/>
            <w:tcBorders>
              <w:top w:val="nil"/>
              <w:left w:val="nil"/>
              <w:bottom w:val="nil"/>
              <w:right w:val="nil"/>
            </w:tcBorders>
          </w:tcPr>
          <w:p w:rsidR="00794CD6" w:rsidRPr="00A36018" w:rsidRDefault="00A82562">
            <w:pPr>
              <w:pStyle w:val="ConsPlusNormal"/>
              <w:rPr>
                <w:rFonts w:ascii="Times New Roman" w:hAnsi="Times New Roman" w:cs="Times New Roman"/>
                <w:sz w:val="24"/>
                <w:szCs w:val="24"/>
                <w:lang w:val="en-US"/>
              </w:rPr>
            </w:pPr>
            <w:r w:rsidRPr="00A36018">
              <w:rPr>
                <w:rFonts w:ascii="Times New Roman" w:hAnsi="Times New Roman" w:cs="Times New Roman"/>
                <w:sz w:val="24"/>
                <w:szCs w:val="24"/>
                <w:lang w:val="en-US"/>
              </w:rPr>
              <w:t>___________</w:t>
            </w: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tcBorders>
              <w:top w:val="nil"/>
              <w:left w:val="nil"/>
              <w:bottom w:val="nil"/>
              <w:right w:val="nil"/>
            </w:tcBorders>
          </w:tcPr>
          <w:p w:rsidR="00794CD6" w:rsidRPr="00A36018" w:rsidRDefault="00A82562">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должности руководителя)</w:t>
            </w: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single" w:sz="4" w:space="0" w:color="auto"/>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(наименование должности руководителя)</w:t>
            </w:r>
          </w:p>
        </w:tc>
      </w:tr>
      <w:tr w:rsidR="00794CD6" w:rsidRPr="00A36018">
        <w:tblPrEx>
          <w:tblBorders>
            <w:insideH w:val="none" w:sz="0" w:space="0" w:color="auto"/>
          </w:tblBorders>
        </w:tblPrEx>
        <w:tc>
          <w:tcPr>
            <w:tcW w:w="1580"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2154"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1809"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c>
          <w:tcPr>
            <w:tcW w:w="340" w:type="dxa"/>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2486" w:type="dxa"/>
            <w:tcBorders>
              <w:top w:val="nil"/>
              <w:left w:val="nil"/>
              <w:bottom w:val="single" w:sz="4" w:space="0" w:color="auto"/>
              <w:right w:val="nil"/>
            </w:tcBorders>
          </w:tcPr>
          <w:p w:rsidR="00794CD6" w:rsidRPr="00A36018" w:rsidRDefault="00794CD6">
            <w:pPr>
              <w:pStyle w:val="ConsPlusNormal"/>
              <w:rPr>
                <w:rFonts w:ascii="Times New Roman" w:hAnsi="Times New Roman" w:cs="Times New Roman"/>
                <w:sz w:val="24"/>
                <w:szCs w:val="24"/>
              </w:rPr>
            </w:pPr>
          </w:p>
        </w:tc>
      </w:tr>
      <w:tr w:rsidR="00794CD6" w:rsidRPr="00A36018">
        <w:tblPrEx>
          <w:tblBorders>
            <w:insideH w:val="none" w:sz="0" w:space="0" w:color="auto"/>
          </w:tblBorders>
        </w:tblPrEx>
        <w:tc>
          <w:tcPr>
            <w:tcW w:w="4074" w:type="dxa"/>
            <w:gridSpan w:val="3"/>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М.П.</w:t>
            </w:r>
          </w:p>
        </w:tc>
        <w:tc>
          <w:tcPr>
            <w:tcW w:w="340" w:type="dxa"/>
            <w:vMerge w:val="restart"/>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(подпись) (инициалы, фамилия)</w:t>
            </w:r>
          </w:p>
        </w:tc>
      </w:tr>
      <w:tr w:rsidR="00794CD6" w:rsidRPr="00A36018">
        <w:tblPrEx>
          <w:tblBorders>
            <w:insideH w:val="none" w:sz="0" w:space="0" w:color="auto"/>
          </w:tblBorders>
        </w:tblPrEx>
        <w:tc>
          <w:tcPr>
            <w:tcW w:w="4074" w:type="dxa"/>
            <w:gridSpan w:val="3"/>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p>
        </w:tc>
        <w:tc>
          <w:tcPr>
            <w:tcW w:w="4635" w:type="dxa"/>
            <w:gridSpan w:val="3"/>
            <w:tcBorders>
              <w:top w:val="nil"/>
              <w:left w:val="nil"/>
              <w:bottom w:val="nil"/>
              <w:right w:val="nil"/>
            </w:tcBorders>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М.П.</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outlineLvl w:val="1"/>
        <w:rPr>
          <w:rFonts w:ascii="Times New Roman" w:hAnsi="Times New Roman" w:cs="Times New Roman"/>
          <w:sz w:val="28"/>
          <w:szCs w:val="28"/>
        </w:rPr>
      </w:pPr>
      <w:r w:rsidRPr="00794CD6">
        <w:rPr>
          <w:rFonts w:ascii="Times New Roman" w:hAnsi="Times New Roman" w:cs="Times New Roman"/>
          <w:sz w:val="28"/>
          <w:szCs w:val="28"/>
        </w:rPr>
        <w:t xml:space="preserve">Приложение </w:t>
      </w:r>
      <w:r w:rsidR="00A36018">
        <w:rPr>
          <w:rFonts w:ascii="Times New Roman" w:hAnsi="Times New Roman" w:cs="Times New Roman"/>
          <w:sz w:val="28"/>
          <w:szCs w:val="28"/>
        </w:rPr>
        <w:t>№</w:t>
      </w:r>
      <w:r w:rsidRPr="00794CD6">
        <w:rPr>
          <w:rFonts w:ascii="Times New Roman" w:hAnsi="Times New Roman" w:cs="Times New Roman"/>
          <w:sz w:val="28"/>
          <w:szCs w:val="28"/>
        </w:rPr>
        <w:t xml:space="preserve"> 5</w:t>
      </w: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38" w:name="P607"/>
      <w:bookmarkEnd w:id="38"/>
      <w:r w:rsidRPr="00794CD6">
        <w:rPr>
          <w:rFonts w:ascii="Times New Roman" w:hAnsi="Times New Roman" w:cs="Times New Roman"/>
          <w:sz w:val="28"/>
          <w:szCs w:val="28"/>
        </w:rPr>
        <w:t>Отчет</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предоставлении гражданам меры социальной поддержки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 частичному освобождению от платы за коммунальные услуги</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 1 _______________ 20__ года</w:t>
      </w:r>
    </w:p>
    <w:p w:rsidR="00794CD6" w:rsidRPr="00794CD6" w:rsidRDefault="00794CD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20"/>
        <w:gridCol w:w="1417"/>
        <w:gridCol w:w="2098"/>
      </w:tblGrid>
      <w:tr w:rsidR="00794CD6" w:rsidRPr="00A36018">
        <w:tc>
          <w:tcPr>
            <w:tcW w:w="4535"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Наименование показателя</w:t>
            </w:r>
          </w:p>
        </w:tc>
        <w:tc>
          <w:tcPr>
            <w:tcW w:w="1020"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Код строки</w:t>
            </w:r>
          </w:p>
        </w:tc>
        <w:tc>
          <w:tcPr>
            <w:tcW w:w="141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 измерения</w:t>
            </w:r>
          </w:p>
        </w:tc>
        <w:tc>
          <w:tcPr>
            <w:tcW w:w="209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Всего за отчетный период</w:t>
            </w:r>
          </w:p>
        </w:tc>
      </w:tr>
      <w:tr w:rsidR="00794CD6" w:rsidRPr="00A36018">
        <w:tc>
          <w:tcPr>
            <w:tcW w:w="4535"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1</w:t>
            </w:r>
          </w:p>
        </w:tc>
        <w:tc>
          <w:tcPr>
            <w:tcW w:w="1020"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2</w:t>
            </w:r>
          </w:p>
        </w:tc>
        <w:tc>
          <w:tcPr>
            <w:tcW w:w="141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3</w:t>
            </w:r>
          </w:p>
        </w:tc>
        <w:tc>
          <w:tcPr>
            <w:tcW w:w="209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4</w:t>
            </w: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1. Число граждан, имеющих право на получение меры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01</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2. Число граждан, которым предоставлена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02</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3. Число граждан, имеющих право на предоставление меры социальной поддержки, которым такая мера не предоставлена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03</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3.1. В том числе в связи с отсутствием общедомовых приборов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04</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человек</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4. Количество многоквартирных домов, подлежащих в соответствии с законодательством оборудованию общедомовыми приборами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05</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06</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6. Количество многоквартирных домов, гражданам которых не представлена мера социальной поддержки</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07</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6.1. В том числе в связи с отсутствием общедомовых приборов учета</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08</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единица</w:t>
            </w:r>
          </w:p>
        </w:tc>
        <w:tc>
          <w:tcPr>
            <w:tcW w:w="2098" w:type="dxa"/>
          </w:tcPr>
          <w:p w:rsidR="00794CD6" w:rsidRPr="00A36018" w:rsidRDefault="00794CD6">
            <w:pPr>
              <w:pStyle w:val="ConsPlusNormal"/>
              <w:rPr>
                <w:rFonts w:ascii="Times New Roman" w:hAnsi="Times New Roman" w:cs="Times New Roman"/>
                <w:sz w:val="24"/>
                <w:szCs w:val="24"/>
              </w:rPr>
            </w:pPr>
          </w:p>
        </w:tc>
      </w:tr>
      <w:tr w:rsidR="00794CD6" w:rsidRPr="00A36018">
        <w:tc>
          <w:tcPr>
            <w:tcW w:w="4535"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lastRenderedPageBreak/>
              <w:t>7. Сумма предоставленной гражданам меры социальной поддержки, всего на отчетную дату</w:t>
            </w:r>
          </w:p>
        </w:tc>
        <w:tc>
          <w:tcPr>
            <w:tcW w:w="1020"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09</w:t>
            </w:r>
          </w:p>
        </w:tc>
        <w:tc>
          <w:tcPr>
            <w:tcW w:w="141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w:t>
            </w:r>
          </w:p>
        </w:tc>
        <w:tc>
          <w:tcPr>
            <w:tcW w:w="2098" w:type="dxa"/>
          </w:tcPr>
          <w:p w:rsidR="00794CD6" w:rsidRPr="00A36018" w:rsidRDefault="00794CD6">
            <w:pPr>
              <w:pStyle w:val="ConsPlusNormal"/>
              <w:rPr>
                <w:rFonts w:ascii="Times New Roman" w:hAnsi="Times New Roman" w:cs="Times New Roman"/>
                <w:sz w:val="24"/>
                <w:szCs w:val="24"/>
              </w:rPr>
            </w:pPr>
          </w:p>
        </w:tc>
      </w:tr>
    </w:tbl>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2098"/>
        <w:gridCol w:w="340"/>
        <w:gridCol w:w="2098"/>
      </w:tblGrid>
      <w:tr w:rsidR="00794CD6" w:rsidRPr="00794CD6">
        <w:tc>
          <w:tcPr>
            <w:tcW w:w="419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A36018" w:rsidRDefault="00A36018">
      <w:pPr>
        <w:spacing w:after="160" w:line="259" w:lineRule="auto"/>
        <w:rPr>
          <w:rFonts w:eastAsiaTheme="minorEastAsia"/>
          <w:sz w:val="28"/>
          <w:szCs w:val="28"/>
        </w:rPr>
      </w:pPr>
      <w:r>
        <w:rPr>
          <w:sz w:val="28"/>
          <w:szCs w:val="28"/>
        </w:rPr>
        <w:br w:type="page"/>
      </w:r>
    </w:p>
    <w:p w:rsidR="00794CD6" w:rsidRPr="00A36018" w:rsidRDefault="00794CD6">
      <w:pPr>
        <w:pStyle w:val="ConsPlusNormal"/>
        <w:jc w:val="right"/>
        <w:outlineLvl w:val="1"/>
        <w:rPr>
          <w:rFonts w:ascii="Times New Roman" w:hAnsi="Times New Roman" w:cs="Times New Roman"/>
          <w:sz w:val="24"/>
          <w:szCs w:val="24"/>
        </w:rPr>
      </w:pPr>
      <w:r w:rsidRPr="00A36018">
        <w:rPr>
          <w:rFonts w:ascii="Times New Roman" w:hAnsi="Times New Roman" w:cs="Times New Roman"/>
          <w:sz w:val="24"/>
          <w:szCs w:val="24"/>
        </w:rPr>
        <w:lastRenderedPageBreak/>
        <w:t xml:space="preserve">Приложение </w:t>
      </w:r>
      <w:r w:rsidR="00A36018" w:rsidRPr="00A36018">
        <w:rPr>
          <w:rFonts w:ascii="Times New Roman" w:hAnsi="Times New Roman" w:cs="Times New Roman"/>
          <w:sz w:val="24"/>
          <w:szCs w:val="24"/>
        </w:rPr>
        <w:t>№</w:t>
      </w:r>
      <w:r w:rsidRPr="00A36018">
        <w:rPr>
          <w:rFonts w:ascii="Times New Roman" w:hAnsi="Times New Roman" w:cs="Times New Roman"/>
          <w:sz w:val="24"/>
          <w:szCs w:val="24"/>
        </w:rPr>
        <w:t xml:space="preserve"> 6</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к Порядку</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right"/>
        <w:rPr>
          <w:rFonts w:ascii="Times New Roman" w:hAnsi="Times New Roman" w:cs="Times New Roman"/>
          <w:sz w:val="28"/>
          <w:szCs w:val="28"/>
        </w:rPr>
      </w:pPr>
      <w:r w:rsidRPr="00794CD6">
        <w:rPr>
          <w:rFonts w:ascii="Times New Roman" w:hAnsi="Times New Roman" w:cs="Times New Roman"/>
          <w:sz w:val="28"/>
          <w:szCs w:val="28"/>
        </w:rPr>
        <w:t>Форма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center"/>
        <w:rPr>
          <w:rFonts w:ascii="Times New Roman" w:hAnsi="Times New Roman" w:cs="Times New Roman"/>
          <w:sz w:val="28"/>
          <w:szCs w:val="28"/>
        </w:rPr>
      </w:pPr>
      <w:bookmarkStart w:id="39" w:name="P676"/>
      <w:bookmarkEnd w:id="39"/>
      <w:r w:rsidRPr="00794CD6">
        <w:rPr>
          <w:rFonts w:ascii="Times New Roman" w:hAnsi="Times New Roman" w:cs="Times New Roman"/>
          <w:sz w:val="28"/>
          <w:szCs w:val="28"/>
        </w:rPr>
        <w:t>Справка</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 размере выпадающих доходов в связи с применением</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предельного индекса изменения размера платы граждан</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 xml:space="preserve">за коммунальные услуги </w:t>
      </w:r>
      <w:proofErr w:type="gramStart"/>
      <w:r w:rsidRPr="00794CD6">
        <w:rPr>
          <w:rFonts w:ascii="Times New Roman" w:hAnsi="Times New Roman" w:cs="Times New Roman"/>
          <w:sz w:val="28"/>
          <w:szCs w:val="28"/>
        </w:rPr>
        <w:t>в отчетом</w:t>
      </w:r>
      <w:proofErr w:type="gramEnd"/>
      <w:r w:rsidRPr="00794CD6">
        <w:rPr>
          <w:rFonts w:ascii="Times New Roman" w:hAnsi="Times New Roman" w:cs="Times New Roman"/>
          <w:sz w:val="28"/>
          <w:szCs w:val="28"/>
        </w:rPr>
        <w:t xml:space="preserve"> году</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____________________________________________________________</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(полное и сокращенное наименование исполнителя</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коммунальных услуг с указанием его</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организационно-правовой формы)</w:t>
      </w:r>
    </w:p>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 1 _______________ 20__ года</w:t>
      </w: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sectPr w:rsidR="00794CD6" w:rsidRPr="00794C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87"/>
        <w:gridCol w:w="1644"/>
        <w:gridCol w:w="1814"/>
        <w:gridCol w:w="1984"/>
        <w:gridCol w:w="1814"/>
        <w:gridCol w:w="1644"/>
      </w:tblGrid>
      <w:tr w:rsidR="00794CD6" w:rsidRPr="00A36018">
        <w:tc>
          <w:tcPr>
            <w:tcW w:w="3118"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lastRenderedPageBreak/>
              <w:t>Наименование показателя</w:t>
            </w:r>
          </w:p>
        </w:tc>
        <w:tc>
          <w:tcPr>
            <w:tcW w:w="1587"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Условное обозначение единицы измерения</w:t>
            </w:r>
          </w:p>
        </w:tc>
        <w:tc>
          <w:tcPr>
            <w:tcW w:w="1644" w:type="dxa"/>
            <w:vMerge w:val="restart"/>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Предыдущий год (20__)</w:t>
            </w:r>
          </w:p>
        </w:tc>
        <w:tc>
          <w:tcPr>
            <w:tcW w:w="7256" w:type="dxa"/>
            <w:gridSpan w:val="4"/>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Отчетный год (20__)</w:t>
            </w: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vMerge/>
          </w:tcPr>
          <w:p w:rsidR="00794CD6" w:rsidRPr="00A36018" w:rsidRDefault="00794CD6">
            <w:pPr>
              <w:pStyle w:val="ConsPlusNormal"/>
              <w:rPr>
                <w:rFonts w:ascii="Times New Roman" w:hAnsi="Times New Roman" w:cs="Times New Roman"/>
                <w:sz w:val="24"/>
                <w:szCs w:val="24"/>
              </w:rPr>
            </w:pPr>
          </w:p>
        </w:tc>
        <w:tc>
          <w:tcPr>
            <w:tcW w:w="1644" w:type="dxa"/>
            <w:vMerge/>
          </w:tcPr>
          <w:p w:rsidR="00794CD6" w:rsidRPr="00A36018" w:rsidRDefault="00794CD6">
            <w:pPr>
              <w:pStyle w:val="ConsPlusNormal"/>
              <w:rPr>
                <w:rFonts w:ascii="Times New Roman" w:hAnsi="Times New Roman" w:cs="Times New Roman"/>
                <w:sz w:val="24"/>
                <w:szCs w:val="24"/>
              </w:rPr>
            </w:pP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фактически начисленная гражданам сумма платежей за коммунальные услуги</w:t>
            </w:r>
          </w:p>
        </w:tc>
        <w:tc>
          <w:tcPr>
            <w:tcW w:w="198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доходы при 100-процентной оплате гражданами стоимости коммунальных услуг</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доходы при ограничении стоимости коммунальных услуг предельным индексом</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размер выпадающих доходов &lt;*&gt;</w:t>
            </w:r>
          </w:p>
        </w:tc>
      </w:tr>
      <w:tr w:rsidR="00794CD6" w:rsidRPr="00A36018">
        <w:tc>
          <w:tcPr>
            <w:tcW w:w="3118"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1</w:t>
            </w:r>
          </w:p>
        </w:tc>
        <w:tc>
          <w:tcPr>
            <w:tcW w:w="1587"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2</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3</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4</w:t>
            </w:r>
          </w:p>
        </w:tc>
        <w:tc>
          <w:tcPr>
            <w:tcW w:w="198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5</w:t>
            </w:r>
          </w:p>
        </w:tc>
        <w:tc>
          <w:tcPr>
            <w:tcW w:w="181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6</w:t>
            </w:r>
          </w:p>
        </w:tc>
        <w:tc>
          <w:tcPr>
            <w:tcW w:w="1644" w:type="dxa"/>
            <w:vAlign w:val="center"/>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7</w:t>
            </w:r>
          </w:p>
        </w:tc>
      </w:tr>
      <w:tr w:rsidR="00794CD6" w:rsidRPr="00A36018">
        <w:tc>
          <w:tcPr>
            <w:tcW w:w="3118" w:type="dxa"/>
            <w:vMerge w:val="restart"/>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Совокупный размер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рублей</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руб./кв. метров</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val="restart"/>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Прогнозный размер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тыс. рублей</w:t>
            </w: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vMerge/>
          </w:tcPr>
          <w:p w:rsidR="00794CD6" w:rsidRPr="00A36018" w:rsidRDefault="00794CD6">
            <w:pPr>
              <w:pStyle w:val="ConsPlusNormal"/>
              <w:rPr>
                <w:rFonts w:ascii="Times New Roman" w:hAnsi="Times New Roman" w:cs="Times New Roman"/>
                <w:sz w:val="24"/>
                <w:szCs w:val="24"/>
              </w:rPr>
            </w:pP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руб./кв. метров</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rPr>
                <w:rFonts w:ascii="Times New Roman" w:hAnsi="Times New Roman" w:cs="Times New Roman"/>
                <w:sz w:val="24"/>
                <w:szCs w:val="24"/>
              </w:rPr>
            </w:pPr>
          </w:p>
        </w:tc>
      </w:tr>
      <w:tr w:rsidR="00794CD6" w:rsidRPr="00A36018">
        <w:tc>
          <w:tcPr>
            <w:tcW w:w="3118"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Индекс изменения совокупного размера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r>
      <w:tr w:rsidR="00794CD6" w:rsidRPr="00A36018">
        <w:tc>
          <w:tcPr>
            <w:tcW w:w="3118" w:type="dxa"/>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Утвержденный предельный индекс изменения совокупного размера платы граждан за коммунальные услуги</w:t>
            </w:r>
          </w:p>
        </w:tc>
        <w:tc>
          <w:tcPr>
            <w:tcW w:w="1587"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w:t>
            </w:r>
          </w:p>
        </w:tc>
        <w:tc>
          <w:tcPr>
            <w:tcW w:w="164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984" w:type="dxa"/>
          </w:tcPr>
          <w:p w:rsidR="00794CD6" w:rsidRPr="00A36018" w:rsidRDefault="00794CD6">
            <w:pPr>
              <w:pStyle w:val="ConsPlusNormal"/>
              <w:rPr>
                <w:rFonts w:ascii="Times New Roman" w:hAnsi="Times New Roman" w:cs="Times New Roman"/>
                <w:sz w:val="24"/>
                <w:szCs w:val="24"/>
              </w:rPr>
            </w:pPr>
          </w:p>
        </w:tc>
        <w:tc>
          <w:tcPr>
            <w:tcW w:w="1814" w:type="dxa"/>
          </w:tcPr>
          <w:p w:rsidR="00794CD6" w:rsidRPr="00A36018" w:rsidRDefault="00794CD6">
            <w:pPr>
              <w:pStyle w:val="ConsPlusNormal"/>
              <w:rPr>
                <w:rFonts w:ascii="Times New Roman" w:hAnsi="Times New Roman" w:cs="Times New Roman"/>
                <w:sz w:val="24"/>
                <w:szCs w:val="24"/>
              </w:rPr>
            </w:pPr>
          </w:p>
        </w:tc>
        <w:tc>
          <w:tcPr>
            <w:tcW w:w="1644" w:type="dxa"/>
          </w:tcPr>
          <w:p w:rsidR="00794CD6" w:rsidRPr="00A36018" w:rsidRDefault="00794CD6">
            <w:pPr>
              <w:pStyle w:val="ConsPlusNormal"/>
              <w:jc w:val="center"/>
              <w:rPr>
                <w:rFonts w:ascii="Times New Roman" w:hAnsi="Times New Roman" w:cs="Times New Roman"/>
                <w:sz w:val="24"/>
                <w:szCs w:val="24"/>
              </w:rPr>
            </w:pPr>
            <w:r w:rsidRPr="00A36018">
              <w:rPr>
                <w:rFonts w:ascii="Times New Roman" w:hAnsi="Times New Roman" w:cs="Times New Roman"/>
                <w:sz w:val="24"/>
                <w:szCs w:val="24"/>
              </w:rPr>
              <w:t>x</w:t>
            </w:r>
          </w:p>
        </w:tc>
      </w:tr>
      <w:tr w:rsidR="00794CD6" w:rsidRPr="00A36018">
        <w:tc>
          <w:tcPr>
            <w:tcW w:w="13605" w:type="dxa"/>
            <w:gridSpan w:val="7"/>
          </w:tcPr>
          <w:p w:rsidR="00794CD6" w:rsidRPr="00A36018" w:rsidRDefault="00794CD6">
            <w:pPr>
              <w:pStyle w:val="ConsPlusNormal"/>
              <w:rPr>
                <w:rFonts w:ascii="Times New Roman" w:hAnsi="Times New Roman" w:cs="Times New Roman"/>
                <w:sz w:val="24"/>
                <w:szCs w:val="24"/>
              </w:rPr>
            </w:pPr>
            <w:r w:rsidRPr="00A36018">
              <w:rPr>
                <w:rFonts w:ascii="Times New Roman" w:hAnsi="Times New Roman" w:cs="Times New Roman"/>
                <w:sz w:val="24"/>
                <w:szCs w:val="24"/>
              </w:rPr>
              <w:t>&lt;*&gt; Рассчитывается по формуле: (значение показателя в графе пятой) - (значение показателя в графе шестой)</w:t>
            </w:r>
          </w:p>
        </w:tc>
      </w:tr>
    </w:tbl>
    <w:p w:rsidR="00794CD6" w:rsidRPr="00794CD6" w:rsidRDefault="00794CD6">
      <w:pPr>
        <w:pStyle w:val="ConsPlusNormal"/>
        <w:rPr>
          <w:rFonts w:ascii="Times New Roman" w:hAnsi="Times New Roman" w:cs="Times New Roman"/>
          <w:sz w:val="28"/>
          <w:szCs w:val="28"/>
        </w:rPr>
        <w:sectPr w:rsidR="00794CD6" w:rsidRPr="00794CD6">
          <w:pgSz w:w="16838" w:h="11905" w:orient="landscape"/>
          <w:pgMar w:top="1701" w:right="1134" w:bottom="850" w:left="1134" w:header="0" w:footer="0" w:gutter="0"/>
          <w:cols w:space="720"/>
          <w:titlePg/>
        </w:sect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roofErr w:type="spellStart"/>
      <w:r w:rsidRPr="00794CD6">
        <w:rPr>
          <w:rFonts w:ascii="Times New Roman" w:hAnsi="Times New Roman" w:cs="Times New Roman"/>
          <w:sz w:val="28"/>
          <w:szCs w:val="28"/>
        </w:rPr>
        <w:t>Справочно</w:t>
      </w:r>
      <w:proofErr w:type="spellEnd"/>
      <w:r w:rsidRPr="00794CD6">
        <w:rPr>
          <w:rFonts w:ascii="Times New Roman" w:hAnsi="Times New Roman" w:cs="Times New Roman"/>
          <w:sz w:val="28"/>
          <w:szCs w:val="28"/>
        </w:rPr>
        <w:t>: общая площадь жилых помещений на отчетную дату ___ тыс. кв. метров</w:t>
      </w:r>
    </w:p>
    <w:p w:rsidR="00794CD6" w:rsidRPr="00794CD6" w:rsidRDefault="00794C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2098"/>
        <w:gridCol w:w="340"/>
        <w:gridCol w:w="2098"/>
      </w:tblGrid>
      <w:tr w:rsidR="00794CD6" w:rsidRPr="00794CD6">
        <w:tc>
          <w:tcPr>
            <w:tcW w:w="4195"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Наименование должности руководителя организации</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Личная подпись</w:t>
            </w:r>
          </w:p>
        </w:tc>
        <w:tc>
          <w:tcPr>
            <w:tcW w:w="34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2098" w:type="dxa"/>
            <w:tcBorders>
              <w:top w:val="nil"/>
              <w:left w:val="nil"/>
              <w:bottom w:val="nil"/>
              <w:right w:val="nil"/>
            </w:tcBorders>
          </w:tcPr>
          <w:p w:rsidR="00794CD6" w:rsidRPr="00794CD6" w:rsidRDefault="00794CD6">
            <w:pPr>
              <w:pStyle w:val="ConsPlusNormal"/>
              <w:jc w:val="center"/>
              <w:rPr>
                <w:rFonts w:ascii="Times New Roman" w:hAnsi="Times New Roman" w:cs="Times New Roman"/>
                <w:sz w:val="28"/>
                <w:szCs w:val="28"/>
              </w:rPr>
            </w:pPr>
            <w:r w:rsidRPr="00794CD6">
              <w:rPr>
                <w:rFonts w:ascii="Times New Roman" w:hAnsi="Times New Roman" w:cs="Times New Roman"/>
                <w:sz w:val="28"/>
                <w:szCs w:val="28"/>
              </w:rPr>
              <w:t>Ф.И.О.</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A36018" w:rsidRDefault="00A36018">
      <w:pPr>
        <w:spacing w:after="160" w:line="259" w:lineRule="auto"/>
        <w:rPr>
          <w:rFonts w:eastAsiaTheme="minorEastAsia"/>
          <w:sz w:val="28"/>
          <w:szCs w:val="28"/>
        </w:rPr>
      </w:pPr>
      <w:r>
        <w:rPr>
          <w:sz w:val="28"/>
          <w:szCs w:val="28"/>
        </w:rPr>
        <w:br w:type="page"/>
      </w:r>
    </w:p>
    <w:p w:rsidR="00794CD6" w:rsidRPr="00A36018" w:rsidRDefault="00794CD6">
      <w:pPr>
        <w:pStyle w:val="ConsPlusNormal"/>
        <w:jc w:val="right"/>
        <w:outlineLvl w:val="0"/>
        <w:rPr>
          <w:rFonts w:ascii="Times New Roman" w:hAnsi="Times New Roman" w:cs="Times New Roman"/>
          <w:sz w:val="24"/>
          <w:szCs w:val="24"/>
        </w:rPr>
      </w:pPr>
      <w:r w:rsidRPr="00A36018">
        <w:rPr>
          <w:rFonts w:ascii="Times New Roman" w:hAnsi="Times New Roman" w:cs="Times New Roman"/>
          <w:sz w:val="24"/>
          <w:szCs w:val="24"/>
        </w:rPr>
        <w:lastRenderedPageBreak/>
        <w:t>Приложение 2</w:t>
      </w:r>
    </w:p>
    <w:p w:rsidR="00794CD6" w:rsidRPr="00A36018" w:rsidRDefault="00794CD6">
      <w:pPr>
        <w:pStyle w:val="ConsPlusNormal"/>
        <w:jc w:val="both"/>
        <w:rPr>
          <w:rFonts w:ascii="Times New Roman" w:hAnsi="Times New Roman" w:cs="Times New Roman"/>
          <w:sz w:val="24"/>
          <w:szCs w:val="24"/>
        </w:rPr>
      </w:pP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Утвержден</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Постановлением Администрации</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Байкаловского муниципального района Свердловской области</w:t>
      </w:r>
    </w:p>
    <w:p w:rsidR="00794CD6" w:rsidRPr="00A36018" w:rsidRDefault="00794CD6">
      <w:pPr>
        <w:pStyle w:val="ConsPlusNormal"/>
        <w:jc w:val="right"/>
        <w:rPr>
          <w:rFonts w:ascii="Times New Roman" w:hAnsi="Times New Roman" w:cs="Times New Roman"/>
          <w:sz w:val="24"/>
          <w:szCs w:val="24"/>
        </w:rPr>
      </w:pPr>
      <w:r w:rsidRPr="00A36018">
        <w:rPr>
          <w:rFonts w:ascii="Times New Roman" w:hAnsi="Times New Roman" w:cs="Times New Roman"/>
          <w:sz w:val="24"/>
          <w:szCs w:val="24"/>
        </w:rPr>
        <w:t xml:space="preserve">от </w:t>
      </w:r>
      <w:r w:rsidR="009C04E6">
        <w:rPr>
          <w:rFonts w:ascii="Times New Roman" w:hAnsi="Times New Roman" w:cs="Times New Roman"/>
          <w:sz w:val="24"/>
          <w:szCs w:val="24"/>
        </w:rPr>
        <w:t>20.02.</w:t>
      </w:r>
      <w:r w:rsidRPr="00A36018">
        <w:rPr>
          <w:rFonts w:ascii="Times New Roman" w:hAnsi="Times New Roman" w:cs="Times New Roman"/>
          <w:sz w:val="24"/>
          <w:szCs w:val="24"/>
        </w:rPr>
        <w:t>202</w:t>
      </w:r>
      <w:r w:rsidR="00A36018" w:rsidRPr="00A36018">
        <w:rPr>
          <w:rFonts w:ascii="Times New Roman" w:hAnsi="Times New Roman" w:cs="Times New Roman"/>
          <w:sz w:val="24"/>
          <w:szCs w:val="24"/>
        </w:rPr>
        <w:t>3</w:t>
      </w:r>
      <w:r w:rsidRPr="00A36018">
        <w:rPr>
          <w:rFonts w:ascii="Times New Roman" w:hAnsi="Times New Roman" w:cs="Times New Roman"/>
          <w:sz w:val="24"/>
          <w:szCs w:val="24"/>
        </w:rPr>
        <w:t xml:space="preserve"> г. </w:t>
      </w:r>
      <w:r w:rsidR="00A36018" w:rsidRPr="00A36018">
        <w:rPr>
          <w:rFonts w:ascii="Times New Roman" w:hAnsi="Times New Roman" w:cs="Times New Roman"/>
          <w:sz w:val="24"/>
          <w:szCs w:val="24"/>
        </w:rPr>
        <w:t>№</w:t>
      </w:r>
      <w:r w:rsidR="009C04E6">
        <w:rPr>
          <w:rFonts w:ascii="Times New Roman" w:hAnsi="Times New Roman" w:cs="Times New Roman"/>
          <w:sz w:val="24"/>
          <w:szCs w:val="24"/>
        </w:rPr>
        <w:t>73</w:t>
      </w:r>
    </w:p>
    <w:p w:rsidR="00794CD6" w:rsidRDefault="00794CD6">
      <w:pPr>
        <w:pStyle w:val="ConsPlusNormal"/>
        <w:jc w:val="both"/>
        <w:rPr>
          <w:rFonts w:ascii="Times New Roman" w:hAnsi="Times New Roman" w:cs="Times New Roman"/>
          <w:sz w:val="28"/>
          <w:szCs w:val="28"/>
        </w:rPr>
      </w:pPr>
    </w:p>
    <w:p w:rsidR="003B1540" w:rsidRPr="00794CD6" w:rsidRDefault="003B1540">
      <w:pPr>
        <w:pStyle w:val="ConsPlusNormal"/>
        <w:jc w:val="both"/>
        <w:rPr>
          <w:rFonts w:ascii="Times New Roman" w:hAnsi="Times New Roman" w:cs="Times New Roman"/>
          <w:sz w:val="28"/>
          <w:szCs w:val="28"/>
        </w:rPr>
      </w:pPr>
    </w:p>
    <w:bookmarkStart w:id="40" w:name="P762"/>
    <w:bookmarkEnd w:id="40"/>
    <w:p w:rsidR="00794CD6" w:rsidRPr="00794CD6" w:rsidRDefault="00A36018" w:rsidP="00A36018">
      <w:pPr>
        <w:pStyle w:val="ConsPlusNormal"/>
        <w:jc w:val="center"/>
        <w:rPr>
          <w:rFonts w:ascii="Times New Roman" w:hAnsi="Times New Roman" w:cs="Times New Roman"/>
          <w:sz w:val="28"/>
          <w:szCs w:val="28"/>
        </w:rPr>
      </w:pPr>
      <w:r w:rsidRPr="00794CD6">
        <w:rPr>
          <w:rFonts w:ascii="Times New Roman" w:hAnsi="Times New Roman" w:cs="Times New Roman"/>
          <w:color w:val="000000" w:themeColor="text1"/>
          <w:sz w:val="28"/>
          <w:szCs w:val="28"/>
        </w:rPr>
        <w:fldChar w:fldCharType="begin"/>
      </w:r>
      <w:r w:rsidRPr="00794CD6">
        <w:rPr>
          <w:rFonts w:ascii="Times New Roman" w:hAnsi="Times New Roman" w:cs="Times New Roman"/>
          <w:color w:val="000000" w:themeColor="text1"/>
          <w:sz w:val="28"/>
          <w:szCs w:val="28"/>
        </w:rPr>
        <w:instrText xml:space="preserve"> HYPERLINK \l "P762" \h </w:instrText>
      </w:r>
      <w:r w:rsidRPr="00794CD6">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С</w:t>
      </w:r>
      <w:r w:rsidRPr="00794CD6">
        <w:rPr>
          <w:rFonts w:ascii="Times New Roman" w:hAnsi="Times New Roman" w:cs="Times New Roman"/>
          <w:color w:val="000000" w:themeColor="text1"/>
          <w:sz w:val="28"/>
          <w:szCs w:val="28"/>
        </w:rPr>
        <w:t>остав</w:t>
      </w:r>
      <w:r w:rsidRPr="00794CD6">
        <w:rPr>
          <w:rFonts w:ascii="Times New Roman" w:hAnsi="Times New Roman" w:cs="Times New Roman"/>
          <w:color w:val="000000" w:themeColor="text1"/>
          <w:sz w:val="28"/>
          <w:szCs w:val="28"/>
        </w:rPr>
        <w:fldChar w:fldCharType="end"/>
      </w:r>
      <w:r w:rsidRPr="00794CD6">
        <w:rPr>
          <w:rFonts w:ascii="Times New Roman" w:hAnsi="Times New Roman" w:cs="Times New Roman"/>
          <w:color w:val="000000" w:themeColor="text1"/>
          <w:sz w:val="28"/>
          <w:szCs w:val="28"/>
        </w:rPr>
        <w:t xml:space="preserve"> комиссии по проверке документов заявителя на соответствие Порядку предоставления юридическим лицам, индивидуальным предпринимателям, являющимся исполнителями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Байкаловского муниципального района Свердловской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94CD6" w:rsidRPr="00794CD6">
        <w:tc>
          <w:tcPr>
            <w:tcW w:w="9071" w:type="dxa"/>
            <w:gridSpan w:val="2"/>
            <w:tcBorders>
              <w:top w:val="nil"/>
              <w:left w:val="nil"/>
              <w:bottom w:val="nil"/>
              <w:right w:val="nil"/>
            </w:tcBorders>
          </w:tcPr>
          <w:p w:rsidR="00A36018" w:rsidRDefault="00A36018">
            <w:pPr>
              <w:pStyle w:val="ConsPlusNormal"/>
              <w:rPr>
                <w:rFonts w:ascii="Times New Roman" w:hAnsi="Times New Roman" w:cs="Times New Roman"/>
                <w:sz w:val="28"/>
                <w:szCs w:val="28"/>
              </w:rPr>
            </w:pPr>
          </w:p>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Председатель комиссии</w:t>
            </w: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r>
              <w:rPr>
                <w:rFonts w:ascii="Times New Roman" w:hAnsi="Times New Roman" w:cs="Times New Roman"/>
                <w:sz w:val="28"/>
                <w:szCs w:val="28"/>
              </w:rPr>
              <w:t>Глухих Павел Андреевич</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Байкаловского муниципального района Свердловской области</w:t>
            </w:r>
            <w:r w:rsidRPr="00794CD6">
              <w:rPr>
                <w:rFonts w:ascii="Times New Roman" w:hAnsi="Times New Roman" w:cs="Times New Roman"/>
                <w:sz w:val="28"/>
                <w:szCs w:val="28"/>
              </w:rPr>
              <w:t xml:space="preserve"> по </w:t>
            </w:r>
            <w:r w:rsidR="00A36018">
              <w:rPr>
                <w:rFonts w:ascii="Times New Roman" w:hAnsi="Times New Roman" w:cs="Times New Roman"/>
                <w:sz w:val="28"/>
                <w:szCs w:val="28"/>
              </w:rPr>
              <w:t>развитию</w:t>
            </w:r>
          </w:p>
        </w:tc>
      </w:tr>
      <w:tr w:rsidR="00794CD6" w:rsidRPr="00794CD6">
        <w:tc>
          <w:tcPr>
            <w:tcW w:w="9071" w:type="dxa"/>
            <w:gridSpan w:val="2"/>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Секретарь комиссии</w:t>
            </w: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Белогузова</w:t>
            </w:r>
            <w:proofErr w:type="spellEnd"/>
            <w:r>
              <w:rPr>
                <w:rFonts w:ascii="Times New Roman" w:hAnsi="Times New Roman" w:cs="Times New Roman"/>
                <w:sz w:val="28"/>
                <w:szCs w:val="28"/>
              </w:rPr>
              <w:t xml:space="preserve"> Анастасия Сергеевна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специалист </w:t>
            </w:r>
            <w:r w:rsidR="00A36018">
              <w:rPr>
                <w:rFonts w:ascii="Times New Roman" w:hAnsi="Times New Roman" w:cs="Times New Roman"/>
                <w:sz w:val="28"/>
                <w:szCs w:val="28"/>
              </w:rPr>
              <w:t xml:space="preserve">1 категории отдела архитектуры, </w:t>
            </w:r>
            <w:r w:rsidRPr="00794CD6">
              <w:rPr>
                <w:rFonts w:ascii="Times New Roman" w:hAnsi="Times New Roman" w:cs="Times New Roman"/>
                <w:sz w:val="28"/>
                <w:szCs w:val="28"/>
              </w:rPr>
              <w:t xml:space="preserve">строительства </w:t>
            </w:r>
            <w:r w:rsidR="00A36018">
              <w:rPr>
                <w:rFonts w:ascii="Times New Roman" w:hAnsi="Times New Roman" w:cs="Times New Roman"/>
                <w:sz w:val="28"/>
                <w:szCs w:val="28"/>
              </w:rPr>
              <w:t xml:space="preserve">и охраны окружающей среды Администрации </w:t>
            </w:r>
            <w:r>
              <w:rPr>
                <w:rFonts w:ascii="Times New Roman" w:hAnsi="Times New Roman" w:cs="Times New Roman"/>
                <w:sz w:val="28"/>
                <w:szCs w:val="28"/>
              </w:rPr>
              <w:t>Байкаловского муниципального района Свердловской области</w:t>
            </w:r>
          </w:p>
        </w:tc>
      </w:tr>
      <w:tr w:rsidR="00794CD6" w:rsidRPr="00794CD6">
        <w:tc>
          <w:tcPr>
            <w:tcW w:w="9071" w:type="dxa"/>
            <w:gridSpan w:val="2"/>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r w:rsidRPr="00794CD6">
              <w:rPr>
                <w:rFonts w:ascii="Times New Roman" w:hAnsi="Times New Roman" w:cs="Times New Roman"/>
                <w:sz w:val="28"/>
                <w:szCs w:val="28"/>
              </w:rPr>
              <w:t>Члены комиссии:</w:t>
            </w:r>
          </w:p>
        </w:tc>
      </w:tr>
      <w:tr w:rsidR="00794CD6" w:rsidRPr="00794CD6">
        <w:tc>
          <w:tcPr>
            <w:tcW w:w="221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686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Жилякова</w:t>
            </w:r>
            <w:proofErr w:type="spellEnd"/>
            <w:r>
              <w:rPr>
                <w:rFonts w:ascii="Times New Roman" w:hAnsi="Times New Roman" w:cs="Times New Roman"/>
                <w:sz w:val="28"/>
                <w:szCs w:val="28"/>
              </w:rPr>
              <w:t xml:space="preserve"> Анастасия Валерьевна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начальник отдела </w:t>
            </w:r>
            <w:r w:rsidR="00A36018">
              <w:rPr>
                <w:rFonts w:ascii="Times New Roman" w:hAnsi="Times New Roman" w:cs="Times New Roman"/>
                <w:sz w:val="28"/>
                <w:szCs w:val="28"/>
              </w:rPr>
              <w:t>учета и отчетности Администрации Байкаловского муниципального района Свердловской области</w:t>
            </w:r>
          </w:p>
        </w:tc>
      </w:tr>
      <w:tr w:rsidR="00794CD6" w:rsidRPr="00794CD6">
        <w:tc>
          <w:tcPr>
            <w:tcW w:w="2211"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c>
          <w:tcPr>
            <w:tcW w:w="6860" w:type="dxa"/>
            <w:tcBorders>
              <w:top w:val="nil"/>
              <w:left w:val="nil"/>
              <w:bottom w:val="nil"/>
              <w:right w:val="nil"/>
            </w:tcBorders>
          </w:tcPr>
          <w:p w:rsidR="00794CD6" w:rsidRPr="00794CD6" w:rsidRDefault="00794CD6">
            <w:pPr>
              <w:pStyle w:val="ConsPlusNormal"/>
              <w:rPr>
                <w:rFonts w:ascii="Times New Roman" w:hAnsi="Times New Roman" w:cs="Times New Roman"/>
                <w:sz w:val="28"/>
                <w:szCs w:val="28"/>
              </w:rPr>
            </w:pPr>
          </w:p>
        </w:tc>
      </w:tr>
      <w:tr w:rsidR="00794CD6" w:rsidRPr="00794CD6">
        <w:tc>
          <w:tcPr>
            <w:tcW w:w="2211" w:type="dxa"/>
            <w:tcBorders>
              <w:top w:val="nil"/>
              <w:left w:val="nil"/>
              <w:bottom w:val="nil"/>
              <w:right w:val="nil"/>
            </w:tcBorders>
          </w:tcPr>
          <w:p w:rsidR="00794CD6" w:rsidRPr="00794CD6" w:rsidRDefault="00A36018">
            <w:pPr>
              <w:pStyle w:val="ConsPlusNormal"/>
              <w:rPr>
                <w:rFonts w:ascii="Times New Roman" w:hAnsi="Times New Roman" w:cs="Times New Roman"/>
                <w:sz w:val="28"/>
                <w:szCs w:val="28"/>
              </w:rPr>
            </w:pPr>
            <w:r>
              <w:rPr>
                <w:rFonts w:ascii="Times New Roman" w:hAnsi="Times New Roman" w:cs="Times New Roman"/>
                <w:sz w:val="28"/>
                <w:szCs w:val="28"/>
              </w:rPr>
              <w:t>Матасова Наталья Юрьевна</w:t>
            </w:r>
          </w:p>
        </w:tc>
        <w:tc>
          <w:tcPr>
            <w:tcW w:w="6860" w:type="dxa"/>
            <w:tcBorders>
              <w:top w:val="nil"/>
              <w:left w:val="nil"/>
              <w:bottom w:val="nil"/>
              <w:right w:val="nil"/>
            </w:tcBorders>
          </w:tcPr>
          <w:p w:rsidR="00794CD6" w:rsidRPr="00794CD6" w:rsidRDefault="00794CD6" w:rsidP="00A36018">
            <w:pPr>
              <w:pStyle w:val="ConsPlusNormal"/>
              <w:rPr>
                <w:rFonts w:ascii="Times New Roman" w:hAnsi="Times New Roman" w:cs="Times New Roman"/>
                <w:sz w:val="28"/>
                <w:szCs w:val="28"/>
              </w:rPr>
            </w:pPr>
            <w:r w:rsidRPr="00794CD6">
              <w:rPr>
                <w:rFonts w:ascii="Times New Roman" w:hAnsi="Times New Roman" w:cs="Times New Roman"/>
                <w:sz w:val="28"/>
                <w:szCs w:val="28"/>
              </w:rPr>
              <w:t xml:space="preserve">- заместитель начальника </w:t>
            </w:r>
            <w:r w:rsidR="00A36018">
              <w:rPr>
                <w:rFonts w:ascii="Times New Roman" w:hAnsi="Times New Roman" w:cs="Times New Roman"/>
                <w:sz w:val="28"/>
                <w:szCs w:val="28"/>
              </w:rPr>
              <w:t>Ф</w:t>
            </w:r>
            <w:r w:rsidRPr="00794CD6">
              <w:rPr>
                <w:rFonts w:ascii="Times New Roman" w:hAnsi="Times New Roman" w:cs="Times New Roman"/>
                <w:sz w:val="28"/>
                <w:szCs w:val="28"/>
              </w:rPr>
              <w:t xml:space="preserve">инансового управления Администрации </w:t>
            </w:r>
            <w:r>
              <w:rPr>
                <w:rFonts w:ascii="Times New Roman" w:hAnsi="Times New Roman" w:cs="Times New Roman"/>
                <w:sz w:val="28"/>
                <w:szCs w:val="28"/>
              </w:rPr>
              <w:t>Байкаловского муниципального района Свердловской области</w:t>
            </w:r>
            <w:r w:rsidR="00A36018">
              <w:rPr>
                <w:rFonts w:ascii="Times New Roman" w:hAnsi="Times New Roman" w:cs="Times New Roman"/>
                <w:sz w:val="28"/>
                <w:szCs w:val="28"/>
              </w:rPr>
              <w:t xml:space="preserve"> – начальник бюджетного отдела</w:t>
            </w:r>
          </w:p>
        </w:tc>
      </w:tr>
    </w:tbl>
    <w:p w:rsidR="00794CD6" w:rsidRPr="00794CD6" w:rsidRDefault="00794CD6">
      <w:pPr>
        <w:pStyle w:val="ConsPlusNormal"/>
        <w:jc w:val="both"/>
        <w:rPr>
          <w:rFonts w:ascii="Times New Roman" w:hAnsi="Times New Roman" w:cs="Times New Roman"/>
          <w:sz w:val="28"/>
          <w:szCs w:val="28"/>
        </w:rPr>
      </w:pPr>
    </w:p>
    <w:p w:rsidR="00794CD6" w:rsidRPr="00794CD6" w:rsidRDefault="00794CD6">
      <w:pPr>
        <w:pStyle w:val="ConsPlusNormal"/>
        <w:jc w:val="both"/>
        <w:rPr>
          <w:rFonts w:ascii="Times New Roman" w:hAnsi="Times New Roman" w:cs="Times New Roman"/>
          <w:sz w:val="28"/>
          <w:szCs w:val="28"/>
        </w:rPr>
      </w:pPr>
    </w:p>
    <w:p w:rsidR="00794CD6" w:rsidRPr="00794CD6" w:rsidRDefault="00794CD6">
      <w:pPr>
        <w:rPr>
          <w:sz w:val="28"/>
          <w:szCs w:val="28"/>
        </w:rPr>
      </w:pPr>
    </w:p>
    <w:sectPr w:rsidR="00794CD6" w:rsidRPr="00794CD6">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C6" w:rsidRDefault="004617C6" w:rsidP="00FD3002">
      <w:r>
        <w:separator/>
      </w:r>
    </w:p>
  </w:endnote>
  <w:endnote w:type="continuationSeparator" w:id="0">
    <w:p w:rsidR="004617C6" w:rsidRDefault="004617C6" w:rsidP="00FD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C6" w:rsidRDefault="004617C6" w:rsidP="00FD3002">
      <w:r>
        <w:separator/>
      </w:r>
    </w:p>
  </w:footnote>
  <w:footnote w:type="continuationSeparator" w:id="0">
    <w:p w:rsidR="004617C6" w:rsidRDefault="004617C6" w:rsidP="00FD3002">
      <w:r>
        <w:continuationSeparator/>
      </w:r>
    </w:p>
  </w:footnote>
  <w:footnote w:id="1">
    <w:p w:rsidR="00FD3002" w:rsidRPr="00FD3002" w:rsidRDefault="00FD3002" w:rsidP="00FD3002">
      <w:pPr>
        <w:pStyle w:val="a6"/>
        <w:jc w:val="both"/>
        <w:rPr>
          <w:color w:val="000000" w:themeColor="text1"/>
        </w:rPr>
      </w:pPr>
      <w:r>
        <w:rPr>
          <w:rStyle w:val="a8"/>
        </w:rPr>
        <w:footnoteRef/>
      </w:r>
      <w:r>
        <w:t xml:space="preserve"> </w:t>
      </w:r>
      <w:r w:rsidRPr="00FD3002">
        <w:rPr>
          <w:color w:val="000000" w:themeColor="text1"/>
        </w:rPr>
        <w:t xml:space="preserve">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1">
        <w:r w:rsidRPr="00FD3002">
          <w:rPr>
            <w:color w:val="000000" w:themeColor="text1"/>
          </w:rPr>
          <w:t>подпункта "б" пункта 5</w:t>
        </w:r>
      </w:hyperlink>
      <w:r w:rsidRPr="00FD3002">
        <w:rPr>
          <w:color w:val="000000" w:themeColor="text1"/>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footnote>
  <w:footnote w:id="2">
    <w:p w:rsidR="00FD3002" w:rsidRPr="00FD3002" w:rsidRDefault="00FD3002">
      <w:pPr>
        <w:pStyle w:val="a6"/>
        <w:rPr>
          <w:sz w:val="22"/>
          <w:szCs w:val="22"/>
        </w:rPr>
      </w:pPr>
      <w:r>
        <w:rPr>
          <w:rStyle w:val="a8"/>
        </w:rPr>
        <w:footnoteRef/>
      </w:r>
      <w:r>
        <w:t xml:space="preserve"> </w:t>
      </w:r>
      <w:r w:rsidRPr="00FD3002">
        <w:rPr>
          <w:sz w:val="22"/>
          <w:szCs w:val="22"/>
        </w:rPr>
        <w:t>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r>
        <w:rPr>
          <w:sz w:val="22"/>
          <w:szCs w:val="22"/>
        </w:rPr>
        <w:t xml:space="preserve"> </w:t>
      </w:r>
    </w:p>
  </w:footnote>
  <w:footnote w:id="3">
    <w:p w:rsidR="00FD3002" w:rsidRPr="00FD3002" w:rsidRDefault="00FD3002" w:rsidP="00FD3002">
      <w:pPr>
        <w:pStyle w:val="ConsPlusNormal"/>
        <w:spacing w:before="220"/>
        <w:rPr>
          <w:rFonts w:ascii="Times New Roman" w:hAnsi="Times New Roman" w:cs="Times New Roman"/>
          <w:sz w:val="20"/>
          <w:szCs w:val="20"/>
        </w:rPr>
      </w:pPr>
      <w:r w:rsidRPr="00FD3002">
        <w:rPr>
          <w:rStyle w:val="a8"/>
          <w:sz w:val="20"/>
          <w:szCs w:val="20"/>
        </w:rPr>
        <w:footnoteRef/>
      </w:r>
      <w:r w:rsidRPr="00FD3002">
        <w:rPr>
          <w:sz w:val="20"/>
          <w:szCs w:val="20"/>
        </w:rPr>
        <w:t xml:space="preserve"> </w:t>
      </w:r>
      <w:r w:rsidRPr="00FD3002">
        <w:rPr>
          <w:rFonts w:ascii="Times New Roman" w:hAnsi="Times New Roman" w:cs="Times New Roman"/>
          <w:sz w:val="20"/>
          <w:szCs w:val="20"/>
        </w:rPr>
        <w:t>Указываются конкретные условия предоставления Субсидии в случае, если это установлено Порядком предоставления субсидии.</w:t>
      </w:r>
    </w:p>
    <w:p w:rsidR="00FD3002" w:rsidRDefault="00FD3002">
      <w:pPr>
        <w:pStyle w:val="a6"/>
      </w:pPr>
    </w:p>
  </w:footnote>
  <w:footnote w:id="4">
    <w:p w:rsidR="00FD3002" w:rsidRPr="00FD3002" w:rsidRDefault="00FD3002">
      <w:pPr>
        <w:pStyle w:val="a6"/>
        <w:rPr>
          <w:sz w:val="22"/>
          <w:szCs w:val="22"/>
        </w:rPr>
      </w:pPr>
      <w:r>
        <w:rPr>
          <w:rStyle w:val="a8"/>
        </w:rPr>
        <w:footnoteRef/>
      </w:r>
      <w:r>
        <w:t xml:space="preserve"> </w:t>
      </w:r>
      <w:r w:rsidRPr="00FD3002">
        <w:rPr>
          <w:sz w:val="22"/>
          <w:szCs w:val="22"/>
        </w:rPr>
        <w:t>Предусматривается в случае, если это установлено Порядком предоставления субсидии.</w:t>
      </w:r>
    </w:p>
  </w:footnote>
  <w:footnote w:id="5">
    <w:p w:rsidR="00FD3002" w:rsidRPr="00FD3002" w:rsidRDefault="00FD3002">
      <w:pPr>
        <w:pStyle w:val="a6"/>
        <w:rPr>
          <w:sz w:val="22"/>
          <w:szCs w:val="22"/>
        </w:rPr>
      </w:pPr>
      <w:r>
        <w:rPr>
          <w:rStyle w:val="a8"/>
        </w:rPr>
        <w:footnoteRef/>
      </w:r>
      <w:r>
        <w:t xml:space="preserve"> </w:t>
      </w:r>
      <w:r w:rsidRPr="00FD3002">
        <w:rPr>
          <w:sz w:val="22"/>
          <w:szCs w:val="22"/>
        </w:rPr>
        <w:t>Предусматривается в случае, если это установлено Порядком предоставления субсидии.</w:t>
      </w:r>
    </w:p>
  </w:footnote>
  <w:footnote w:id="6">
    <w:p w:rsidR="00EC269E" w:rsidRPr="00EC269E" w:rsidRDefault="00FD3002" w:rsidP="00EC269E">
      <w:pPr>
        <w:pStyle w:val="ConsPlusNormal"/>
        <w:spacing w:before="220"/>
        <w:jc w:val="both"/>
        <w:rPr>
          <w:rFonts w:ascii="Times New Roman" w:hAnsi="Times New Roman" w:cs="Times New Roman"/>
          <w:color w:val="000000" w:themeColor="text1"/>
          <w:sz w:val="20"/>
          <w:szCs w:val="20"/>
        </w:rPr>
      </w:pPr>
      <w:r w:rsidRPr="00EC269E">
        <w:rPr>
          <w:rStyle w:val="a8"/>
          <w:color w:val="000000" w:themeColor="text1"/>
          <w:sz w:val="20"/>
          <w:szCs w:val="20"/>
        </w:rPr>
        <w:footnoteRef/>
      </w:r>
      <w:r w:rsidRPr="00EC269E">
        <w:rPr>
          <w:color w:val="000000" w:themeColor="text1"/>
          <w:sz w:val="20"/>
          <w:szCs w:val="20"/>
        </w:rPr>
        <w:t xml:space="preserve"> </w:t>
      </w:r>
      <w:hyperlink w:anchor="P163">
        <w:r w:rsidR="00EC269E" w:rsidRPr="00EC269E">
          <w:rPr>
            <w:rFonts w:ascii="Times New Roman" w:hAnsi="Times New Roman" w:cs="Times New Roman"/>
            <w:color w:val="000000" w:themeColor="text1"/>
            <w:sz w:val="20"/>
            <w:szCs w:val="20"/>
          </w:rPr>
          <w:t>Пункт 3.2.1.3</w:t>
        </w:r>
      </w:hyperlink>
      <w:r w:rsidR="00EC269E" w:rsidRPr="00EC269E">
        <w:rPr>
          <w:rFonts w:ascii="Times New Roman" w:hAnsi="Times New Roman" w:cs="Times New Roman"/>
          <w:color w:val="000000" w:themeColor="text1"/>
          <w:sz w:val="20"/>
          <w:szCs w:val="20"/>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p w:rsidR="00FD3002" w:rsidRDefault="00FD3002">
      <w:pPr>
        <w:pStyle w:val="a6"/>
      </w:pPr>
    </w:p>
  </w:footnote>
  <w:footnote w:id="7">
    <w:p w:rsidR="00EC269E" w:rsidRPr="00EC269E" w:rsidRDefault="00EC269E">
      <w:pPr>
        <w:pStyle w:val="a6"/>
      </w:pPr>
      <w:r>
        <w:rPr>
          <w:rStyle w:val="a8"/>
        </w:rPr>
        <w:footnoteRef/>
      </w:r>
      <w:r>
        <w:t xml:space="preserve"> </w:t>
      </w:r>
      <w:r w:rsidRPr="00EC269E">
        <w:t>Указываются ссылки на все пункты Соглашения, предусматривающие представление Получателем Главному распорядителю конкретных документов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D6"/>
    <w:rsid w:val="00180E00"/>
    <w:rsid w:val="001D60AF"/>
    <w:rsid w:val="001F2F01"/>
    <w:rsid w:val="002518AA"/>
    <w:rsid w:val="003B1540"/>
    <w:rsid w:val="003D5561"/>
    <w:rsid w:val="004617C6"/>
    <w:rsid w:val="005B2238"/>
    <w:rsid w:val="007276A3"/>
    <w:rsid w:val="00794CD6"/>
    <w:rsid w:val="007A1AE1"/>
    <w:rsid w:val="007D3BB8"/>
    <w:rsid w:val="009C04E6"/>
    <w:rsid w:val="009D686E"/>
    <w:rsid w:val="009E04E0"/>
    <w:rsid w:val="00A36018"/>
    <w:rsid w:val="00A537FB"/>
    <w:rsid w:val="00A82562"/>
    <w:rsid w:val="00AA6689"/>
    <w:rsid w:val="00BC5006"/>
    <w:rsid w:val="00C226A7"/>
    <w:rsid w:val="00C545DC"/>
    <w:rsid w:val="00D97BF2"/>
    <w:rsid w:val="00DD6E2F"/>
    <w:rsid w:val="00E87671"/>
    <w:rsid w:val="00EC269E"/>
    <w:rsid w:val="00F72563"/>
    <w:rsid w:val="00FD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3C4E"/>
  <w15:chartTrackingRefBased/>
  <w15:docId w15:val="{BE623280-49F9-4B5A-99D0-B8E73079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94C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4CD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94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CD6"/>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5B2238"/>
    <w:rPr>
      <w:rFonts w:ascii="Tahoma" w:hAnsi="Tahoma" w:cs="Tahoma"/>
      <w:sz w:val="18"/>
      <w:szCs w:val="18"/>
    </w:rPr>
  </w:style>
  <w:style w:type="character" w:customStyle="1" w:styleId="a4">
    <w:name w:val="Текст выноски Знак"/>
    <w:basedOn w:val="a0"/>
    <w:link w:val="a3"/>
    <w:uiPriority w:val="99"/>
    <w:semiHidden/>
    <w:rsid w:val="005B2238"/>
    <w:rPr>
      <w:rFonts w:ascii="Tahoma" w:eastAsia="Times New Roman" w:hAnsi="Tahoma" w:cs="Tahoma"/>
      <w:sz w:val="18"/>
      <w:szCs w:val="18"/>
      <w:lang w:eastAsia="ru-RU"/>
    </w:rPr>
  </w:style>
  <w:style w:type="paragraph" w:styleId="a5">
    <w:name w:val="No Spacing"/>
    <w:uiPriority w:val="99"/>
    <w:qFormat/>
    <w:rsid w:val="00BC5006"/>
    <w:pPr>
      <w:spacing w:after="0" w:line="240" w:lineRule="auto"/>
    </w:pPr>
    <w:rPr>
      <w:rFonts w:ascii="Calibri" w:eastAsia="Times New Roman" w:hAnsi="Calibri" w:cs="Calibri"/>
    </w:rPr>
  </w:style>
  <w:style w:type="paragraph" w:styleId="a6">
    <w:name w:val="footnote text"/>
    <w:basedOn w:val="a"/>
    <w:link w:val="a7"/>
    <w:uiPriority w:val="99"/>
    <w:semiHidden/>
    <w:unhideWhenUsed/>
    <w:rsid w:val="00FD3002"/>
  </w:style>
  <w:style w:type="character" w:customStyle="1" w:styleId="a7">
    <w:name w:val="Текст сноски Знак"/>
    <w:basedOn w:val="a0"/>
    <w:link w:val="a6"/>
    <w:uiPriority w:val="99"/>
    <w:semiHidden/>
    <w:rsid w:val="00FD3002"/>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FD3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13" Type="http://schemas.openxmlformats.org/officeDocument/2006/relationships/hyperlink" Target="consultantplus://offline/ref=0BF6CA8D5F5A37669D1D927C9B069AA714F32E22335344A5E0BD6FF9C3B6EE307F0B6A26EFDE6F82E9839C454C4F85BEC67E86F502B63DF563E51EB6uCfBF" TargetMode="External"/><Relationship Id="rId18" Type="http://schemas.openxmlformats.org/officeDocument/2006/relationships/hyperlink" Target="consultantplus://offline/ref=0BF6CA8D5F5A37669D1D8C718D6AC4AD11FB752C38514FF4B5E969AE9CE6E8653F4B6C73AC9A6282E188C8150F11DCEE82358BF61CAA3DF5u7fEF" TargetMode="External"/><Relationship Id="rId26" Type="http://schemas.openxmlformats.org/officeDocument/2006/relationships/hyperlink" Target="consultantplus://offline/ref=F9768CDD60D9E30DF9FC9008E28C18010E05BE62227C5EC1D634BA574C0E5F6517A1238690AFFCEFF706D769AAA8D27959C7BB077BD20Ew0K" TargetMode="External"/><Relationship Id="rId3" Type="http://schemas.openxmlformats.org/officeDocument/2006/relationships/settings" Target="settings.xml"/><Relationship Id="rId21" Type="http://schemas.openxmlformats.org/officeDocument/2006/relationships/hyperlink" Target="consultantplus://offline/ref=0BF6CA8D5F5A37669D1D927C9B069AA714F32E22335446A5EFBC6FF9C3B6EE307F0B6A26EFDE6F82EA879A4C4D4F85BEC67E86F502B63DF563E51EB6uCfBF" TargetMode="External"/><Relationship Id="rId7" Type="http://schemas.openxmlformats.org/officeDocument/2006/relationships/image" Target="media/image1.jpeg"/><Relationship Id="rId12" Type="http://schemas.openxmlformats.org/officeDocument/2006/relationships/hyperlink" Target="consultantplus://offline/ref=0BF6CA8D5F5A37669D1D927C9B069AA714F32E2231564DAAEEBE6FF9C3B6EE307F0B6A26FDDE378EE8838244495AD3EF80u2f8F" TargetMode="External"/><Relationship Id="rId17" Type="http://schemas.openxmlformats.org/officeDocument/2006/relationships/hyperlink" Target="consultantplus://offline/ref=0BF6CA8D5F5A37669D1D8C718D6AC4AD11F8722D38524FF4B5E969AE9CE6E8653F4B6C73AC996683E988C8150F11DCEE82358BF61CAA3DF5u7fEF" TargetMode="External"/><Relationship Id="rId25" Type="http://schemas.openxmlformats.org/officeDocument/2006/relationships/hyperlink" Target="consultantplus://offline/ref=B6BD57CD5728BE3A9D6FEFBA1F6D06169D3077E0392A05E367E0C0477696EF78FD4D83E2C8DB0ABE843C71C28DC51BCF6DBF8E730BDDc6n2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bmr.ru" TargetMode="External"/><Relationship Id="rId20" Type="http://schemas.openxmlformats.org/officeDocument/2006/relationships/hyperlink" Target="consultantplus://offline/ref=0BF6CA8D5F5A37669D1D927C9B069AA714F32E2231564DAAEEBE6FF9C3B6EE307F0B6A26EFDE6F82E9839C44424F85BEC67E86F502B63DF563E51EB6uCfBF" TargetMode="External"/><Relationship Id="rId29" Type="http://schemas.openxmlformats.org/officeDocument/2006/relationships/hyperlink" Target="consultantplus://offline/ref=0BF6CA8D5F5A37669D1D927C9B069AA714F32E22335446A5EFBC6FF9C3B6EE307F0B6A26EFDE6F82EA879A4C4D4F85BEC67E86F502B63DF563E51EB6uCf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F6CA8D5F5A37669D1D8C718D6AC4AD11FB752C38514FF4B5E969AE9CE6E8653F4B6C73AC9A6282E188C8150F11DCEE82358BF61CAA3DF5u7fEF" TargetMode="External"/><Relationship Id="rId24" Type="http://schemas.openxmlformats.org/officeDocument/2006/relationships/hyperlink" Target="consultantplus://offline/ref=B6BD57CD5728BE3A9D6FEFBA1F6D06169D3077E0392A05E367E0C0477696EF78FD4D83E2C8D90CBE843C71C28DC51BCF6DBF8E730BDDc6n2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BF6CA8D5F5A37669D1D927C9B069AA714F32E22335441A2E9B46FF9C3B6EE307F0B6A26EFDE6F82E9839C44424F85BEC67E86F502B63DF563E51EB6uCfBF" TargetMode="External"/><Relationship Id="rId23" Type="http://schemas.openxmlformats.org/officeDocument/2006/relationships/hyperlink" Target="consultantplus://offline/ref=CBF283EB5F0FB6B55471344A018B75B8CAA58257DD4562C20C3B1A9AD08CC23F9531FB9950458E4FrFEDF" TargetMode="External"/><Relationship Id="rId28" Type="http://schemas.openxmlformats.org/officeDocument/2006/relationships/hyperlink" Target="consultantplus://offline/ref=BC382C3816EC63AE88777C111EBCF59DEBD2F7E4E606A10E59A702B15535792A542FA43BCCCB1F414072F16AE5n4e6F" TargetMode="External"/><Relationship Id="rId10" Type="http://schemas.openxmlformats.org/officeDocument/2006/relationships/hyperlink" Target="consultantplus://offline/ref=0BF6CA8D5F5A37669D1D8C718D6AC4AD11FA722D35504FF4B5E969AE9CE6E8652D4B347FAD9A7C83EB9D9E4449u4f7F" TargetMode="External"/><Relationship Id="rId19" Type="http://schemas.openxmlformats.org/officeDocument/2006/relationships/hyperlink" Target="consultantplus://offline/ref=0BF6CA8D5F5A37669D1D927C9B069AA714F32E22335243A2EEB56FF9C3B6EE307F0B6A26EFDE6F82E9839C40424F85BEC67E86F502B63DF563E51EB6uCfBF" TargetMode="External"/><Relationship Id="rId31" Type="http://schemas.openxmlformats.org/officeDocument/2006/relationships/hyperlink" Target="consultantplus://offline/ref=F9768CDD60D9E30DF9FC9008E28C18010E05BE62227C5EC1D634BA574C0E5F6517A1238690ADFAEFF706D769AAA8D27959C7BB077BD20Ew0K" TargetMode="External"/><Relationship Id="rId4" Type="http://schemas.openxmlformats.org/officeDocument/2006/relationships/webSettings" Target="webSettings.xml"/><Relationship Id="rId9" Type="http://schemas.openxmlformats.org/officeDocument/2006/relationships/hyperlink" Target="consultantplus://offline/ref=0BF6CA8D5F5A37669D1D8C718D6AC4AD11F8722D38524FF4B5E969AE9CE6E8653F4B6C73AC996683E988C8150F11DCEE82358BF61CAA3DF5u7fEF" TargetMode="External"/><Relationship Id="rId14" Type="http://schemas.openxmlformats.org/officeDocument/2006/relationships/hyperlink" Target="consultantplus://offline/ref=0BF6CA8D5F5A37669D1D927C9B069AA714F32E22335243A2EEB56FF9C3B6EE307F0B6A26EFDE6F82E9839C40424F85BEC67E86F502B63DF563E51EB6uCfBF" TargetMode="External"/><Relationship Id="rId22" Type="http://schemas.openxmlformats.org/officeDocument/2006/relationships/hyperlink" Target="consultantplus://offline/ref=0BF6CA8D5F5A37669D1D927C9B069AA714F32E2231564DAAEEBE6FF9C3B6EE307F0B6A26EFDE6F82E9839C44424F85BEC67E86F502B63DF563E51EB6uCfBF" TargetMode="External"/><Relationship Id="rId27" Type="http://schemas.openxmlformats.org/officeDocument/2006/relationships/hyperlink" Target="consultantplus://offline/ref=F9768CDD60D9E30DF9FC9008E28C18010E05BE62227C5EC1D634BA574C0E5F6517A1238690ADFAEFF706D769AAA8D27959C7BB077BD20Ew0K" TargetMode="External"/><Relationship Id="rId30" Type="http://schemas.openxmlformats.org/officeDocument/2006/relationships/hyperlink" Target="consultantplus://offline/ref=F9768CDD60D9E30DF9FC9008E28C18010E05BE62227C5EC1D634BA574C0E5F6517A1238690AFFCEFF706D769AAA8D27959C7BB077BD20Ew0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C382C3816EC63AE88777C111EBCF59DEBD2F0E4E606A10E59A702B15535792A462FFC37CEC801484767A73BA3111155C71C467AD96650F1nC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FF7E-66C4-4923-A92F-68FBA824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10554</Words>
  <Characters>60158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2</cp:revision>
  <cp:lastPrinted>2023-02-20T08:37:00Z</cp:lastPrinted>
  <dcterms:created xsi:type="dcterms:W3CDTF">2023-02-20T08:45:00Z</dcterms:created>
  <dcterms:modified xsi:type="dcterms:W3CDTF">2023-02-20T08:45:00Z</dcterms:modified>
</cp:coreProperties>
</file>