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0D" w:rsidRPr="003C7F0D" w:rsidRDefault="003C7F0D" w:rsidP="003C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результатах документарной проверки</w:t>
      </w:r>
    </w:p>
    <w:p w:rsidR="00403B47" w:rsidRDefault="003C7F0D" w:rsidP="00403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</w:t>
      </w:r>
      <w:r w:rsidR="00073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Муниципальным</w:t>
      </w:r>
      <w:r w:rsidR="00073FB4" w:rsidRPr="00073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казенн</w:t>
      </w:r>
      <w:r w:rsidR="00073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ым</w:t>
      </w:r>
      <w:r w:rsidR="00073FB4" w:rsidRPr="00073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учреждени</w:t>
      </w:r>
      <w:r w:rsidR="00073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</w:t>
      </w:r>
      <w:r w:rsidR="00073FB4" w:rsidRPr="00073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"Единая дежурно-диспетчерская служба </w:t>
      </w:r>
      <w:proofErr w:type="spellStart"/>
      <w:r w:rsidR="00073FB4" w:rsidRPr="00073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Байкаловского</w:t>
      </w:r>
      <w:proofErr w:type="spellEnd"/>
      <w:r w:rsidR="00073FB4" w:rsidRPr="00073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Свердловской области"</w:t>
      </w:r>
    </w:p>
    <w:p w:rsidR="00896C8B" w:rsidRDefault="00896C8B" w:rsidP="00403B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64DF" w:rsidRDefault="00D764DF" w:rsidP="00D7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>Байкаловск</w:t>
      </w:r>
      <w:r w:rsidR="00896C8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896C8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896C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с </w:t>
      </w:r>
      <w:r w:rsidR="00073FB4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BD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E5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242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3F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073FB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9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B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E5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242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3F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проведена </w:t>
      </w:r>
      <w:r w:rsidR="003C7F0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документарная</w:t>
      </w: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проверка</w:t>
      </w:r>
      <w:r w:rsidRPr="00BD7AA1">
        <w:rPr>
          <w:rFonts w:ascii="Calibri" w:eastAsia="Calibri" w:hAnsi="Calibri" w:cs="Times New Roman"/>
          <w:sz w:val="28"/>
          <w:szCs w:val="28"/>
        </w:rPr>
        <w:t xml:space="preserve"> </w:t>
      </w:r>
      <w:r w:rsidRPr="00BD7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законодательства о контрактной системе в сфере закупок</w:t>
      </w:r>
      <w:r w:rsidRPr="00D76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FB4" w:rsidRPr="00073F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73FB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073FB4" w:rsidRPr="000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</w:t>
      </w:r>
      <w:r w:rsidR="00073FB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073FB4" w:rsidRPr="000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073FB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73FB4" w:rsidRPr="000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"Единая дежурно-диспетчерская служба </w:t>
      </w:r>
      <w:proofErr w:type="spellStart"/>
      <w:r w:rsidR="00073FB4" w:rsidRPr="00073F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Байкаловского</w:t>
      </w:r>
      <w:proofErr w:type="spellEnd"/>
      <w:r w:rsidR="00073FB4" w:rsidRPr="000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Свердловской области" </w:t>
      </w:r>
      <w:r w:rsidRPr="00BD7AA1">
        <w:rPr>
          <w:rFonts w:ascii="Times New Roman" w:eastAsia="Calibri" w:hAnsi="Times New Roman" w:cs="Times New Roman"/>
          <w:sz w:val="28"/>
          <w:szCs w:val="28"/>
        </w:rPr>
        <w:t>(далее – Заказчик).</w:t>
      </w:r>
    </w:p>
    <w:p w:rsidR="00D33797" w:rsidRPr="00D764DF" w:rsidRDefault="00D33797" w:rsidP="00D7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4DF" w:rsidRDefault="00D764DF" w:rsidP="00D764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проверки </w:t>
      </w:r>
      <w:r w:rsidRPr="00BD7AA1">
        <w:rPr>
          <w:rFonts w:ascii="Times New Roman" w:eastAsia="Calibri" w:hAnsi="Times New Roman" w:cs="Times New Roman"/>
          <w:sz w:val="28"/>
          <w:szCs w:val="28"/>
        </w:rPr>
        <w:t xml:space="preserve">выявлены следующие </w:t>
      </w:r>
      <w:r w:rsidR="003C7F0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E51BAD">
        <w:rPr>
          <w:rFonts w:ascii="Times New Roman" w:eastAsia="Calibri" w:hAnsi="Times New Roman" w:cs="Times New Roman"/>
          <w:sz w:val="28"/>
          <w:szCs w:val="28"/>
        </w:rPr>
        <w:t xml:space="preserve"> соблюдения</w:t>
      </w:r>
      <w:r w:rsidRPr="00BD7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BAD">
        <w:rPr>
          <w:rFonts w:ascii="Times New Roman" w:eastAsia="Calibri" w:hAnsi="Times New Roman" w:cs="Times New Roman"/>
          <w:sz w:val="28"/>
          <w:szCs w:val="28"/>
        </w:rPr>
        <w:t xml:space="preserve">требований </w:t>
      </w:r>
      <w:r w:rsidRPr="00BD7AA1">
        <w:rPr>
          <w:rFonts w:ascii="Times New Roman" w:eastAsia="Calibri" w:hAnsi="Times New Roman" w:cs="Times New Roman"/>
          <w:sz w:val="28"/>
          <w:szCs w:val="28"/>
        </w:rPr>
        <w:t>законодательства о контрактной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системе</w:t>
      </w:r>
      <w:r w:rsidR="002C575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5751" w:rsidRPr="00BD7AA1" w:rsidRDefault="002C5751" w:rsidP="00D764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FB4" w:rsidRPr="00073FB4" w:rsidRDefault="00073FB4" w:rsidP="00073FB4">
      <w:pPr>
        <w:rPr>
          <w:rFonts w:ascii="Times New Roman" w:eastAsia="Calibri" w:hAnsi="Times New Roman" w:cs="Times New Roman"/>
          <w:sz w:val="28"/>
          <w:szCs w:val="28"/>
        </w:rPr>
      </w:pPr>
      <w:r w:rsidRPr="00073FB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73FB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073FB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73FB4">
        <w:rPr>
          <w:rFonts w:ascii="Times New Roman" w:eastAsia="Calibri" w:hAnsi="Times New Roman" w:cs="Times New Roman"/>
          <w:sz w:val="28"/>
          <w:szCs w:val="28"/>
        </w:rPr>
        <w:t xml:space="preserve"> нарушении ч. 6 ст. 38 Закона о контрактной системе у действующего контрактного управляющего отсутствует соответствующее </w:t>
      </w:r>
      <w:r w:rsidR="0070598F">
        <w:rPr>
          <w:rFonts w:ascii="Times New Roman" w:eastAsia="Calibri" w:hAnsi="Times New Roman" w:cs="Times New Roman"/>
          <w:sz w:val="28"/>
          <w:szCs w:val="28"/>
        </w:rPr>
        <w:t>п</w:t>
      </w:r>
      <w:bookmarkStart w:id="0" w:name="_GoBack"/>
      <w:bookmarkEnd w:id="0"/>
      <w:r w:rsidRPr="00073FB4">
        <w:rPr>
          <w:rFonts w:ascii="Times New Roman" w:eastAsia="Calibri" w:hAnsi="Times New Roman" w:cs="Times New Roman"/>
          <w:sz w:val="28"/>
          <w:szCs w:val="28"/>
        </w:rPr>
        <w:t>рофессиональное образование в сфере закупок.</w:t>
      </w:r>
    </w:p>
    <w:p w:rsidR="00073FB4" w:rsidRPr="00073FB4" w:rsidRDefault="00073FB4" w:rsidP="00073FB4">
      <w:pPr>
        <w:rPr>
          <w:rFonts w:ascii="Times New Roman" w:eastAsia="Calibri" w:hAnsi="Times New Roman" w:cs="Times New Roman"/>
          <w:sz w:val="28"/>
          <w:szCs w:val="28"/>
        </w:rPr>
      </w:pPr>
      <w:r w:rsidRPr="00073FB4">
        <w:rPr>
          <w:rFonts w:ascii="Times New Roman" w:eastAsia="Calibri" w:hAnsi="Times New Roman" w:cs="Times New Roman"/>
          <w:sz w:val="28"/>
          <w:szCs w:val="28"/>
        </w:rPr>
        <w:t>2. В нарушение ч. 1 ст. 23 Закона о контрактной системе в контрактах не указан ИКЗ.</w:t>
      </w:r>
    </w:p>
    <w:p w:rsidR="00D764DF" w:rsidRDefault="00073FB4" w:rsidP="00073FB4">
      <w:r w:rsidRPr="00073FB4">
        <w:rPr>
          <w:rFonts w:ascii="Times New Roman" w:eastAsia="Calibri" w:hAnsi="Times New Roman" w:cs="Times New Roman"/>
          <w:sz w:val="28"/>
          <w:szCs w:val="28"/>
        </w:rPr>
        <w:t>3. В нарушении ч. 4 ст. 30 Закона о контрактной системе отчет об объеме закупок у субъектов малого предпринимательства, социально ориентированных некоммерческих организаций за проверяемы период (2021 год) не размещен в единой информационной системе</w:t>
      </w:r>
      <w:r w:rsidR="007059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4DF" w:rsidRDefault="00D764DF" w:rsidP="00D764DF"/>
    <w:p w:rsidR="00C305F5" w:rsidRDefault="00C305F5"/>
    <w:sectPr w:rsidR="00C3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E322F"/>
    <w:multiLevelType w:val="hybridMultilevel"/>
    <w:tmpl w:val="624C65E0"/>
    <w:lvl w:ilvl="0" w:tplc="6C98A49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6E"/>
    <w:rsid w:val="00073FB4"/>
    <w:rsid w:val="001C730D"/>
    <w:rsid w:val="002C5751"/>
    <w:rsid w:val="00374FA0"/>
    <w:rsid w:val="00393D27"/>
    <w:rsid w:val="003C7F0D"/>
    <w:rsid w:val="00403B47"/>
    <w:rsid w:val="0070598F"/>
    <w:rsid w:val="00896C8B"/>
    <w:rsid w:val="00A24291"/>
    <w:rsid w:val="00AC2A6E"/>
    <w:rsid w:val="00B92345"/>
    <w:rsid w:val="00C305F5"/>
    <w:rsid w:val="00D33797"/>
    <w:rsid w:val="00D764DF"/>
    <w:rsid w:val="00E5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C77C"/>
  <w15:docId w15:val="{343F4F47-B7F3-48FE-930D-B5760F26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18</cp:revision>
  <dcterms:created xsi:type="dcterms:W3CDTF">2018-05-18T05:32:00Z</dcterms:created>
  <dcterms:modified xsi:type="dcterms:W3CDTF">2022-06-14T04:59:00Z</dcterms:modified>
</cp:coreProperties>
</file>