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F532" w14:textId="61329DA0" w:rsidR="002109AB" w:rsidRPr="002109AB" w:rsidRDefault="002109AB" w:rsidP="002109AB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A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D4EC60" wp14:editId="51DE88CA">
            <wp:simplePos x="0" y="0"/>
            <wp:positionH relativeFrom="column">
              <wp:posOffset>2803525</wp:posOffset>
            </wp:positionH>
            <wp:positionV relativeFrom="paragraph">
              <wp:posOffset>-288925</wp:posOffset>
            </wp:positionV>
            <wp:extent cx="508000" cy="863600"/>
            <wp:effectExtent l="0" t="0" r="6350" b="1270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9A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2109AB">
        <w:rPr>
          <w:rFonts w:ascii="Tahoma" w:eastAsia="Times New Roman" w:hAnsi="Tahoma" w:cs="Tahoma"/>
          <w:sz w:val="18"/>
          <w:szCs w:val="18"/>
          <w:lang w:eastAsia="ru-RU"/>
        </w:rPr>
        <w:fldChar w:fldCharType="begin"/>
      </w:r>
      <w:r w:rsidRPr="002109AB">
        <w:rPr>
          <w:rFonts w:ascii="Tahoma" w:eastAsia="Times New Roman" w:hAnsi="Tahoma" w:cs="Tahoma"/>
          <w:sz w:val="18"/>
          <w:szCs w:val="18"/>
          <w:lang w:eastAsia="ru-RU"/>
        </w:rPr>
        <w:instrText xml:space="preserve"> INCLUDEPICTURE "http://gerb.rossel.ru/data/Image/catalog_symb/21_mini.jpg" \* MERGEFORMATINET </w:instrText>
      </w:r>
      <w:r w:rsidRPr="002109AB">
        <w:rPr>
          <w:rFonts w:ascii="Tahoma" w:eastAsia="Times New Roman" w:hAnsi="Tahoma" w:cs="Tahoma"/>
          <w:sz w:val="18"/>
          <w:szCs w:val="18"/>
          <w:lang w:eastAsia="ru-RU"/>
        </w:rPr>
        <w:fldChar w:fldCharType="end"/>
      </w:r>
    </w:p>
    <w:p w14:paraId="76D73C3A" w14:textId="77777777" w:rsidR="002109AB" w:rsidRPr="002109AB" w:rsidRDefault="002109AB" w:rsidP="002109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A7AF0" w14:textId="77777777" w:rsidR="002109AB" w:rsidRDefault="002109AB" w:rsidP="002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E7EB2" w14:textId="6DD5E0B5" w:rsidR="002109AB" w:rsidRPr="002109AB" w:rsidRDefault="002109AB" w:rsidP="002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14:paraId="24BF55CC" w14:textId="0E279890" w:rsidR="002109AB" w:rsidRPr="002109AB" w:rsidRDefault="002109AB" w:rsidP="002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14:paraId="5B4B327F" w14:textId="20147D65" w:rsidR="002109AB" w:rsidRPr="002109AB" w:rsidRDefault="002109AB" w:rsidP="002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p w14:paraId="34F85B44" w14:textId="77777777" w:rsidR="002109AB" w:rsidRPr="002109AB" w:rsidRDefault="002109AB" w:rsidP="002109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9A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14:paraId="36D1FCC5" w14:textId="77777777" w:rsidR="002109AB" w:rsidRPr="002109AB" w:rsidRDefault="002109AB" w:rsidP="002109AB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AECD5" w14:textId="0C6980DE" w:rsidR="002109AB" w:rsidRPr="002109AB" w:rsidRDefault="00A501B4" w:rsidP="00210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2109AB" w:rsidRPr="0021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9AB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2109AB" w:rsidRPr="0021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2109A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109AB" w:rsidRPr="0021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9AB" w:rsidRPr="002109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года          </w:t>
      </w:r>
      <w:r w:rsidR="002109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="002109AB" w:rsidRPr="002109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№</w:t>
      </w:r>
      <w:r w:rsidR="002109AB" w:rsidRPr="002109AB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   </w:t>
      </w:r>
      <w:bookmarkStart w:id="0" w:name="_GoBack"/>
      <w:r w:rsidRPr="00A501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94</w:t>
      </w:r>
      <w:r w:rsidR="002109AB" w:rsidRPr="00A501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bookmarkEnd w:id="0"/>
      <w:r w:rsidR="002109AB" w:rsidRPr="002109AB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="002109AB" w:rsidRPr="002109A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2109A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  <w:r w:rsidR="002109AB" w:rsidRPr="002109A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с. Байкалово </w:t>
      </w:r>
    </w:p>
    <w:p w14:paraId="59BC63FF" w14:textId="26274136" w:rsidR="002109AB" w:rsidRDefault="002109AB" w:rsidP="00210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550574" w14:textId="34C8469E" w:rsidR="002109AB" w:rsidRPr="002109AB" w:rsidRDefault="002109AB" w:rsidP="002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09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мерах по обеспечению исполнения бюджета Байкаловского муниципального района</w:t>
      </w:r>
      <w:r w:rsidR="00BB64D7" w:rsidRPr="00BB64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B64D7" w:rsidRPr="00470A34">
        <w:rPr>
          <w:rFonts w:ascii="Times New Roman" w:eastAsia="Times New Roman" w:hAnsi="Times New Roman" w:cs="Times New Roman"/>
          <w:b/>
          <w:i/>
          <w:sz w:val="28"/>
          <w:szCs w:val="28"/>
        </w:rPr>
        <w:t>в 2022 году</w:t>
      </w:r>
      <w:r w:rsidRPr="00470A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7BF087B" w14:textId="7BC7D640" w:rsidR="002109AB" w:rsidRDefault="002109AB" w:rsidP="002109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69F7B652" w14:textId="7ABEBAB9" w:rsidR="007D6E51" w:rsidRDefault="007D6E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2109AB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Pr="002109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D6EF3" w:rsidRPr="00470A34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8" w:history="1">
        <w:r w:rsidRPr="002109A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CD6EF3">
        <w:rPr>
          <w:rFonts w:ascii="Times New Roman" w:hAnsi="Times New Roman" w:cs="Times New Roman"/>
          <w:sz w:val="28"/>
          <w:szCs w:val="28"/>
        </w:rPr>
        <w:t>я</w:t>
      </w:r>
      <w:r w:rsidRPr="002109A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8B7449">
        <w:rPr>
          <w:rFonts w:ascii="Times New Roman" w:hAnsi="Times New Roman" w:cs="Times New Roman"/>
          <w:sz w:val="28"/>
          <w:szCs w:val="28"/>
        </w:rPr>
        <w:t>Байкаловском</w:t>
      </w:r>
      <w:r w:rsidRPr="002109AB">
        <w:rPr>
          <w:rFonts w:ascii="Times New Roman" w:hAnsi="Times New Roman" w:cs="Times New Roman"/>
          <w:sz w:val="28"/>
          <w:szCs w:val="28"/>
        </w:rPr>
        <w:t xml:space="preserve"> м</w:t>
      </w:r>
      <w:r w:rsidR="0035656F">
        <w:rPr>
          <w:rFonts w:ascii="Times New Roman" w:hAnsi="Times New Roman" w:cs="Times New Roman"/>
          <w:sz w:val="28"/>
          <w:szCs w:val="28"/>
        </w:rPr>
        <w:t>униципальном районе, утвержденного</w:t>
      </w:r>
      <w:r w:rsidRPr="002109AB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8B7449">
        <w:rPr>
          <w:rFonts w:ascii="Times New Roman" w:hAnsi="Times New Roman" w:cs="Times New Roman"/>
          <w:sz w:val="28"/>
          <w:szCs w:val="28"/>
        </w:rPr>
        <w:t>Байкаловского</w:t>
      </w:r>
      <w:r w:rsidRPr="002109AB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6A2FD6">
        <w:rPr>
          <w:rFonts w:ascii="Times New Roman" w:hAnsi="Times New Roman" w:cs="Times New Roman"/>
          <w:sz w:val="28"/>
          <w:szCs w:val="28"/>
        </w:rPr>
        <w:t>0</w:t>
      </w:r>
      <w:r w:rsidRPr="002109AB">
        <w:rPr>
          <w:rFonts w:ascii="Times New Roman" w:hAnsi="Times New Roman" w:cs="Times New Roman"/>
          <w:sz w:val="28"/>
          <w:szCs w:val="28"/>
        </w:rPr>
        <w:t>.</w:t>
      </w:r>
      <w:r w:rsidR="006A2FD6">
        <w:rPr>
          <w:rFonts w:ascii="Times New Roman" w:hAnsi="Times New Roman" w:cs="Times New Roman"/>
          <w:sz w:val="28"/>
          <w:szCs w:val="28"/>
        </w:rPr>
        <w:t>12</w:t>
      </w:r>
      <w:r w:rsidRPr="002109AB">
        <w:rPr>
          <w:rFonts w:ascii="Times New Roman" w:hAnsi="Times New Roman" w:cs="Times New Roman"/>
          <w:sz w:val="28"/>
          <w:szCs w:val="28"/>
        </w:rPr>
        <w:t>.20</w:t>
      </w:r>
      <w:r w:rsidR="006A2FD6">
        <w:rPr>
          <w:rFonts w:ascii="Times New Roman" w:hAnsi="Times New Roman" w:cs="Times New Roman"/>
          <w:sz w:val="28"/>
          <w:szCs w:val="28"/>
        </w:rPr>
        <w:t>21</w:t>
      </w: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  <w:r w:rsidR="0035656F">
        <w:rPr>
          <w:rFonts w:ascii="Times New Roman" w:hAnsi="Times New Roman" w:cs="Times New Roman"/>
          <w:sz w:val="28"/>
          <w:szCs w:val="28"/>
        </w:rPr>
        <w:t>№</w:t>
      </w: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  <w:r w:rsidR="006A2FD6">
        <w:rPr>
          <w:rFonts w:ascii="Times New Roman" w:hAnsi="Times New Roman" w:cs="Times New Roman"/>
          <w:sz w:val="28"/>
          <w:szCs w:val="28"/>
        </w:rPr>
        <w:t>1</w:t>
      </w:r>
      <w:r w:rsidRPr="002109AB">
        <w:rPr>
          <w:rFonts w:ascii="Times New Roman" w:hAnsi="Times New Roman" w:cs="Times New Roman"/>
          <w:sz w:val="28"/>
          <w:szCs w:val="28"/>
        </w:rPr>
        <w:t xml:space="preserve">8 </w:t>
      </w:r>
      <w:r w:rsidR="001F2DE9">
        <w:rPr>
          <w:rFonts w:ascii="Times New Roman" w:hAnsi="Times New Roman" w:cs="Times New Roman"/>
          <w:sz w:val="28"/>
          <w:szCs w:val="28"/>
        </w:rPr>
        <w:t>«</w:t>
      </w:r>
      <w:r w:rsidRPr="002109AB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6A2FD6">
        <w:rPr>
          <w:rFonts w:ascii="Times New Roman" w:hAnsi="Times New Roman" w:cs="Times New Roman"/>
          <w:sz w:val="28"/>
          <w:szCs w:val="28"/>
        </w:rPr>
        <w:t>Байкаловс</w:t>
      </w:r>
      <w:r w:rsidRPr="002109AB">
        <w:rPr>
          <w:rFonts w:ascii="Times New Roman" w:hAnsi="Times New Roman" w:cs="Times New Roman"/>
          <w:sz w:val="28"/>
          <w:szCs w:val="28"/>
        </w:rPr>
        <w:t>ком муниципальном районе</w:t>
      </w:r>
      <w:r w:rsidR="009F02A2">
        <w:rPr>
          <w:rFonts w:ascii="Times New Roman" w:hAnsi="Times New Roman" w:cs="Times New Roman"/>
          <w:sz w:val="28"/>
          <w:szCs w:val="28"/>
        </w:rPr>
        <w:t>»</w:t>
      </w:r>
      <w:r w:rsidRPr="002109AB">
        <w:rPr>
          <w:rFonts w:ascii="Times New Roman" w:hAnsi="Times New Roman" w:cs="Times New Roman"/>
          <w:sz w:val="28"/>
          <w:szCs w:val="28"/>
        </w:rPr>
        <w:t>, в целях обеспечения исполнения местного бюджета</w:t>
      </w:r>
      <w:r w:rsidR="0035656F">
        <w:rPr>
          <w:rFonts w:ascii="Times New Roman" w:hAnsi="Times New Roman" w:cs="Times New Roman"/>
          <w:sz w:val="28"/>
          <w:szCs w:val="28"/>
        </w:rPr>
        <w:t>,</w:t>
      </w: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  <w:r w:rsidR="008B7449" w:rsidRPr="002109AB">
        <w:rPr>
          <w:rFonts w:ascii="Times New Roman" w:hAnsi="Times New Roman" w:cs="Times New Roman"/>
          <w:b/>
          <w:sz w:val="28"/>
          <w:szCs w:val="28"/>
        </w:rPr>
        <w:t>Администрация Байкаловского муниципального района Свердловской области</w:t>
      </w:r>
    </w:p>
    <w:p w14:paraId="5675F4CD" w14:textId="7ACAD4EB" w:rsidR="008B7449" w:rsidRDefault="008B7449" w:rsidP="008B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49151AA" w14:textId="74FCC7C5" w:rsidR="00B6375B" w:rsidRDefault="007D6E51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1. Установить, что получатели средств местного бюджета при заключении договоров (муниципальных контрактов) на поставку товаров, выполнение работ, оказание услуг вправе</w:t>
      </w:r>
      <w:r w:rsidR="00B6375B">
        <w:rPr>
          <w:rFonts w:ascii="Times New Roman" w:hAnsi="Times New Roman" w:cs="Times New Roman"/>
          <w:sz w:val="28"/>
          <w:szCs w:val="28"/>
        </w:rPr>
        <w:t>:</w:t>
      </w:r>
    </w:p>
    <w:p w14:paraId="51E921AF" w14:textId="6CF60100" w:rsidR="00B6375B" w:rsidRDefault="00B6375B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D6E51" w:rsidRPr="002109AB">
        <w:rPr>
          <w:rFonts w:ascii="Times New Roman" w:hAnsi="Times New Roman" w:cs="Times New Roman"/>
          <w:sz w:val="28"/>
          <w:szCs w:val="28"/>
        </w:rPr>
        <w:t xml:space="preserve"> предусматривать авансовые платежи:</w:t>
      </w:r>
    </w:p>
    <w:p w14:paraId="41A9A59C" w14:textId="70F04F93" w:rsidR="005A5553" w:rsidRPr="005A5553" w:rsidRDefault="00210B96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6E51" w:rsidRPr="005A5553">
        <w:rPr>
          <w:rFonts w:ascii="Times New Roman" w:hAnsi="Times New Roman" w:cs="Times New Roman"/>
          <w:sz w:val="28"/>
          <w:szCs w:val="28"/>
        </w:rPr>
        <w:t>в размере до 100% суммы договора (муниципального контракта), но не более лимитов бюджетных обязательств по соответствующему коду бюджетной классификации Российской Федерации, доведенных на соответствующий финансовый год</w:t>
      </w:r>
      <w:r w:rsidR="005A5553">
        <w:rPr>
          <w:rFonts w:ascii="Times New Roman" w:hAnsi="Times New Roman" w:cs="Times New Roman"/>
          <w:sz w:val="28"/>
          <w:szCs w:val="28"/>
        </w:rPr>
        <w:t>:</w:t>
      </w:r>
    </w:p>
    <w:p w14:paraId="20F364A8" w14:textId="18956BC8" w:rsidR="005A5553" w:rsidRDefault="00210B96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553" w:rsidRPr="005A5553">
        <w:rPr>
          <w:rFonts w:ascii="Times New Roman" w:hAnsi="Times New Roman" w:cs="Times New Roman"/>
          <w:sz w:val="28"/>
          <w:szCs w:val="28"/>
        </w:rPr>
        <w:t xml:space="preserve"> </w:t>
      </w:r>
      <w:r w:rsidR="00042C5F" w:rsidRPr="005A5553">
        <w:rPr>
          <w:rFonts w:ascii="Times New Roman" w:hAnsi="Times New Roman" w:cs="Times New Roman"/>
          <w:sz w:val="28"/>
          <w:szCs w:val="28"/>
        </w:rPr>
        <w:t>по договорам (муниципальным контрактам) о поставке товаров,</w:t>
      </w:r>
      <w:r w:rsidR="00470A34" w:rsidRPr="005A5553">
        <w:rPr>
          <w:rFonts w:ascii="Times New Roman" w:hAnsi="Times New Roman" w:cs="Times New Roman"/>
          <w:sz w:val="28"/>
          <w:szCs w:val="28"/>
        </w:rPr>
        <w:t xml:space="preserve"> выполнении работ,</w:t>
      </w:r>
      <w:r w:rsidR="00042C5F" w:rsidRPr="005A5553">
        <w:rPr>
          <w:rFonts w:ascii="Times New Roman" w:hAnsi="Times New Roman" w:cs="Times New Roman"/>
          <w:sz w:val="28"/>
          <w:szCs w:val="28"/>
        </w:rPr>
        <w:t xml:space="preserve"> оказании услуг </w:t>
      </w:r>
      <w:r w:rsidR="00042C5F" w:rsidRPr="00042C5F">
        <w:rPr>
          <w:rFonts w:ascii="Times New Roman" w:hAnsi="Times New Roman" w:cs="Times New Roman"/>
          <w:sz w:val="28"/>
          <w:szCs w:val="28"/>
        </w:rPr>
        <w:t>на сумму до 100 тысяч рублей, если срок поставки таких товаров (</w:t>
      </w:r>
      <w:r w:rsidR="005A5553">
        <w:rPr>
          <w:rFonts w:ascii="Times New Roman" w:hAnsi="Times New Roman" w:cs="Times New Roman"/>
          <w:sz w:val="28"/>
          <w:szCs w:val="28"/>
        </w:rPr>
        <w:t xml:space="preserve">выполнения работ, </w:t>
      </w:r>
      <w:r w:rsidR="00042C5F" w:rsidRPr="00042C5F">
        <w:rPr>
          <w:rFonts w:ascii="Times New Roman" w:hAnsi="Times New Roman" w:cs="Times New Roman"/>
          <w:sz w:val="28"/>
          <w:szCs w:val="28"/>
        </w:rPr>
        <w:t>оказания таких услуг) не превышает 30 дней со дня заключения договора (муниципального контракта)</w:t>
      </w:r>
      <w:r w:rsidR="005A5553">
        <w:rPr>
          <w:rFonts w:ascii="Times New Roman" w:hAnsi="Times New Roman" w:cs="Times New Roman"/>
          <w:sz w:val="28"/>
          <w:szCs w:val="28"/>
        </w:rPr>
        <w:t>;</w:t>
      </w:r>
    </w:p>
    <w:p w14:paraId="0C6421BA" w14:textId="5B140381" w:rsidR="00864ABE" w:rsidRDefault="00210B96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C5F">
        <w:rPr>
          <w:rFonts w:ascii="Times New Roman" w:hAnsi="Times New Roman" w:cs="Times New Roman"/>
          <w:sz w:val="28"/>
          <w:szCs w:val="28"/>
        </w:rPr>
        <w:t xml:space="preserve"> </w:t>
      </w:r>
      <w:r w:rsidR="007D6E51" w:rsidRPr="002109AB">
        <w:rPr>
          <w:rFonts w:ascii="Times New Roman" w:hAnsi="Times New Roman" w:cs="Times New Roman"/>
          <w:sz w:val="28"/>
          <w:szCs w:val="28"/>
        </w:rPr>
        <w:t xml:space="preserve">по договорам (муниципальным контрактам) </w:t>
      </w:r>
      <w:r w:rsidR="00864ABE">
        <w:rPr>
          <w:rFonts w:ascii="Times New Roman" w:hAnsi="Times New Roman" w:cs="Times New Roman"/>
          <w:sz w:val="28"/>
          <w:szCs w:val="28"/>
        </w:rPr>
        <w:t xml:space="preserve">об оказании услуг связи, подписке на печатные издания </w:t>
      </w:r>
      <w:proofErr w:type="gramStart"/>
      <w:r w:rsidR="00864ABE">
        <w:rPr>
          <w:rFonts w:ascii="Times New Roman" w:hAnsi="Times New Roman" w:cs="Times New Roman"/>
          <w:sz w:val="28"/>
          <w:szCs w:val="28"/>
        </w:rPr>
        <w:t xml:space="preserve">и </w:t>
      </w:r>
      <w:r w:rsidR="00915463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915463">
        <w:rPr>
          <w:rFonts w:ascii="Times New Roman" w:hAnsi="Times New Roman" w:cs="Times New Roman"/>
          <w:sz w:val="28"/>
          <w:szCs w:val="28"/>
        </w:rPr>
        <w:t xml:space="preserve"> </w:t>
      </w:r>
      <w:r w:rsidR="00864ABE">
        <w:rPr>
          <w:rFonts w:ascii="Times New Roman" w:hAnsi="Times New Roman" w:cs="Times New Roman"/>
          <w:sz w:val="28"/>
          <w:szCs w:val="28"/>
        </w:rPr>
        <w:t>их приобретении, обучении на курсах повышения квалификации, о приобретении авиа- и железнодорожных билетов, билетов для проезда</w:t>
      </w:r>
      <w:r w:rsidR="00EB08F9">
        <w:rPr>
          <w:rFonts w:ascii="Times New Roman" w:hAnsi="Times New Roman" w:cs="Times New Roman"/>
          <w:sz w:val="28"/>
          <w:szCs w:val="28"/>
        </w:rPr>
        <w:t xml:space="preserve"> междугородним транспортом</w:t>
      </w:r>
      <w:r w:rsidR="00864ABE">
        <w:rPr>
          <w:rFonts w:ascii="Times New Roman" w:hAnsi="Times New Roman" w:cs="Times New Roman"/>
          <w:sz w:val="28"/>
          <w:szCs w:val="28"/>
        </w:rPr>
        <w:t xml:space="preserve">, </w:t>
      </w:r>
      <w:r w:rsidR="00864ABE" w:rsidRPr="005A5553">
        <w:rPr>
          <w:rFonts w:ascii="Times New Roman" w:hAnsi="Times New Roman" w:cs="Times New Roman"/>
          <w:sz w:val="28"/>
          <w:szCs w:val="28"/>
        </w:rPr>
        <w:t xml:space="preserve">об оказании гостиничных услуг по месту </w:t>
      </w:r>
      <w:r w:rsidR="002D6E8B" w:rsidRPr="005A5553">
        <w:rPr>
          <w:rFonts w:ascii="Times New Roman" w:hAnsi="Times New Roman" w:cs="Times New Roman"/>
          <w:sz w:val="28"/>
          <w:szCs w:val="28"/>
        </w:rPr>
        <w:t>к</w:t>
      </w:r>
      <w:r w:rsidR="00864ABE" w:rsidRPr="005A5553">
        <w:rPr>
          <w:rFonts w:ascii="Times New Roman" w:hAnsi="Times New Roman" w:cs="Times New Roman"/>
          <w:sz w:val="28"/>
          <w:szCs w:val="28"/>
        </w:rPr>
        <w:t>омандирования</w:t>
      </w:r>
      <w:r w:rsidR="0089574A" w:rsidRPr="005A5553">
        <w:rPr>
          <w:rFonts w:ascii="Times New Roman" w:hAnsi="Times New Roman" w:cs="Times New Roman"/>
          <w:sz w:val="28"/>
          <w:szCs w:val="28"/>
        </w:rPr>
        <w:t xml:space="preserve"> </w:t>
      </w:r>
      <w:r w:rsidR="00F2454E">
        <w:rPr>
          <w:rFonts w:ascii="Times New Roman" w:hAnsi="Times New Roman" w:cs="Times New Roman"/>
          <w:sz w:val="28"/>
          <w:szCs w:val="28"/>
        </w:rPr>
        <w:t>(</w:t>
      </w:r>
      <w:r w:rsidR="0089574A" w:rsidRPr="005A5553">
        <w:rPr>
          <w:rFonts w:ascii="Times New Roman" w:hAnsi="Times New Roman" w:cs="Times New Roman"/>
          <w:sz w:val="28"/>
          <w:szCs w:val="28"/>
        </w:rPr>
        <w:t>в части проживания</w:t>
      </w:r>
      <w:r w:rsidR="00F2454E">
        <w:rPr>
          <w:rFonts w:ascii="Times New Roman" w:hAnsi="Times New Roman" w:cs="Times New Roman"/>
          <w:sz w:val="28"/>
          <w:szCs w:val="28"/>
        </w:rPr>
        <w:t>)</w:t>
      </w:r>
      <w:r w:rsidR="00864ABE" w:rsidRPr="005A5553">
        <w:rPr>
          <w:rFonts w:ascii="Times New Roman" w:hAnsi="Times New Roman" w:cs="Times New Roman"/>
          <w:sz w:val="28"/>
          <w:szCs w:val="28"/>
        </w:rPr>
        <w:t xml:space="preserve">, </w:t>
      </w:r>
      <w:r w:rsidR="00864ABE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</w:t>
      </w:r>
      <w:r w:rsidR="00D11E1A">
        <w:rPr>
          <w:rFonts w:ascii="Times New Roman" w:hAnsi="Times New Roman" w:cs="Times New Roman"/>
          <w:sz w:val="28"/>
          <w:szCs w:val="28"/>
        </w:rPr>
        <w:t>;</w:t>
      </w:r>
    </w:p>
    <w:p w14:paraId="0596F426" w14:textId="7BDA7B30" w:rsidR="00F2454E" w:rsidRPr="00F2454E" w:rsidRDefault="00210B96" w:rsidP="00F24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54E">
        <w:rPr>
          <w:rFonts w:ascii="Times New Roman" w:hAnsi="Times New Roman" w:cs="Times New Roman"/>
          <w:sz w:val="28"/>
          <w:szCs w:val="28"/>
        </w:rPr>
        <w:t xml:space="preserve"> </w:t>
      </w:r>
      <w:r w:rsidR="00F2454E" w:rsidRPr="00F2454E">
        <w:rPr>
          <w:rFonts w:ascii="Times New Roman" w:hAnsi="Times New Roman" w:cs="Times New Roman"/>
          <w:sz w:val="28"/>
          <w:szCs w:val="28"/>
        </w:rPr>
        <w:t>по договорам (муниципальным контрактам) о поставке товаров, выполнении работ, оказании услуг,</w:t>
      </w:r>
      <w:r w:rsidR="00F2454E" w:rsidRPr="00F245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454E" w:rsidRPr="00F2454E">
        <w:rPr>
          <w:rFonts w:ascii="Times New Roman" w:hAnsi="Times New Roman" w:cs="Times New Roman"/>
          <w:sz w:val="28"/>
          <w:szCs w:val="28"/>
        </w:rPr>
        <w:t>направленных на финансовое обеспечение мероприятий, связанных с профилактикой и устранением последствий распространения новой коронавирусной инфекции, в том числе реализацией образовательных программ с применением дистанционных образовательных технологий в образовательных организациях, расположенных на территории Байкаловского муниципального района;</w:t>
      </w:r>
    </w:p>
    <w:p w14:paraId="357710AB" w14:textId="45EBD96F" w:rsidR="007D6E51" w:rsidRDefault="00210B96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D6E51" w:rsidRPr="002109AB">
        <w:rPr>
          <w:rFonts w:ascii="Times New Roman" w:hAnsi="Times New Roman" w:cs="Times New Roman"/>
          <w:sz w:val="28"/>
          <w:szCs w:val="28"/>
        </w:rPr>
        <w:t>в размере до 30% суммы договора (муниципального контракта) - по остальным договорам (муниципальным контрактам), если иное не предусмотрено законодательством Российской Федерации.</w:t>
      </w:r>
    </w:p>
    <w:p w14:paraId="0218F7B6" w14:textId="77777777" w:rsidR="001236C8" w:rsidRDefault="00B6375B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892">
        <w:rPr>
          <w:rFonts w:ascii="Times New Roman" w:hAnsi="Times New Roman" w:cs="Times New Roman"/>
          <w:sz w:val="28"/>
          <w:szCs w:val="28"/>
        </w:rPr>
        <w:t xml:space="preserve">2) </w:t>
      </w:r>
      <w:r w:rsidR="00B84235">
        <w:rPr>
          <w:rFonts w:ascii="Times New Roman" w:hAnsi="Times New Roman" w:cs="Times New Roman"/>
          <w:sz w:val="28"/>
          <w:szCs w:val="28"/>
        </w:rPr>
        <w:t xml:space="preserve">в соответствии с авансовыми отчетами сотрудников </w:t>
      </w:r>
      <w:r w:rsidR="00AD2892" w:rsidRPr="00AD2892">
        <w:rPr>
          <w:rFonts w:ascii="Times New Roman" w:hAnsi="Times New Roman" w:cs="Times New Roman"/>
          <w:sz w:val="28"/>
          <w:szCs w:val="28"/>
        </w:rPr>
        <w:t xml:space="preserve">производить компенсацию </w:t>
      </w:r>
      <w:r w:rsidRPr="00AD2892">
        <w:rPr>
          <w:rFonts w:ascii="Times New Roman" w:hAnsi="Times New Roman" w:cs="Times New Roman"/>
          <w:sz w:val="28"/>
          <w:szCs w:val="28"/>
        </w:rPr>
        <w:t>почтовы</w:t>
      </w:r>
      <w:r w:rsidR="00AD2892" w:rsidRPr="00AD2892">
        <w:rPr>
          <w:rFonts w:ascii="Times New Roman" w:hAnsi="Times New Roman" w:cs="Times New Roman"/>
          <w:sz w:val="28"/>
          <w:szCs w:val="28"/>
        </w:rPr>
        <w:t>х</w:t>
      </w:r>
      <w:r w:rsidRPr="00AD289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D2892" w:rsidRPr="00AD2892">
        <w:rPr>
          <w:rFonts w:ascii="Times New Roman" w:hAnsi="Times New Roman" w:cs="Times New Roman"/>
          <w:sz w:val="28"/>
          <w:szCs w:val="28"/>
        </w:rPr>
        <w:t>ов</w:t>
      </w:r>
      <w:r w:rsidRPr="00AD2892">
        <w:rPr>
          <w:rFonts w:ascii="Times New Roman" w:hAnsi="Times New Roman" w:cs="Times New Roman"/>
          <w:sz w:val="28"/>
          <w:szCs w:val="28"/>
        </w:rPr>
        <w:t>, расход</w:t>
      </w:r>
      <w:r w:rsidR="00AD2892" w:rsidRPr="00AD2892">
        <w:rPr>
          <w:rFonts w:ascii="Times New Roman" w:hAnsi="Times New Roman" w:cs="Times New Roman"/>
          <w:sz w:val="28"/>
          <w:szCs w:val="28"/>
        </w:rPr>
        <w:t>ов</w:t>
      </w:r>
      <w:r w:rsidRPr="00AD2892">
        <w:rPr>
          <w:rFonts w:ascii="Times New Roman" w:hAnsi="Times New Roman" w:cs="Times New Roman"/>
          <w:sz w:val="28"/>
          <w:szCs w:val="28"/>
        </w:rPr>
        <w:t xml:space="preserve"> </w:t>
      </w:r>
      <w:r w:rsidR="00B84235">
        <w:rPr>
          <w:rFonts w:ascii="Times New Roman" w:hAnsi="Times New Roman" w:cs="Times New Roman"/>
          <w:sz w:val="28"/>
          <w:szCs w:val="28"/>
        </w:rPr>
        <w:t>по</w:t>
      </w:r>
      <w:r w:rsidRPr="00AD2892">
        <w:rPr>
          <w:rFonts w:ascii="Times New Roman" w:hAnsi="Times New Roman" w:cs="Times New Roman"/>
          <w:sz w:val="28"/>
          <w:szCs w:val="28"/>
        </w:rPr>
        <w:t xml:space="preserve"> про</w:t>
      </w:r>
      <w:r w:rsidR="00AD2892" w:rsidRPr="00AD2892">
        <w:rPr>
          <w:rFonts w:ascii="Times New Roman" w:hAnsi="Times New Roman" w:cs="Times New Roman"/>
          <w:sz w:val="28"/>
          <w:szCs w:val="28"/>
        </w:rPr>
        <w:t>хождени</w:t>
      </w:r>
      <w:r w:rsidR="00B84235">
        <w:rPr>
          <w:rFonts w:ascii="Times New Roman" w:hAnsi="Times New Roman" w:cs="Times New Roman"/>
          <w:sz w:val="28"/>
          <w:szCs w:val="28"/>
        </w:rPr>
        <w:t>ю</w:t>
      </w:r>
      <w:r w:rsidRPr="00AD2892">
        <w:rPr>
          <w:rFonts w:ascii="Times New Roman" w:hAnsi="Times New Roman" w:cs="Times New Roman"/>
          <w:sz w:val="28"/>
          <w:szCs w:val="28"/>
        </w:rPr>
        <w:t xml:space="preserve"> первичных медицинских осмотров, </w:t>
      </w:r>
      <w:r w:rsidR="00B84235">
        <w:rPr>
          <w:rFonts w:ascii="Times New Roman" w:hAnsi="Times New Roman" w:cs="Times New Roman"/>
          <w:sz w:val="28"/>
          <w:szCs w:val="28"/>
        </w:rPr>
        <w:t xml:space="preserve">по </w:t>
      </w:r>
      <w:r w:rsidR="00AD2892" w:rsidRPr="00AD2892">
        <w:rPr>
          <w:rFonts w:ascii="Times New Roman" w:hAnsi="Times New Roman" w:cs="Times New Roman"/>
          <w:sz w:val="28"/>
          <w:szCs w:val="28"/>
        </w:rPr>
        <w:t>оплат</w:t>
      </w:r>
      <w:r w:rsidR="00B84235">
        <w:rPr>
          <w:rFonts w:ascii="Times New Roman" w:hAnsi="Times New Roman" w:cs="Times New Roman"/>
          <w:sz w:val="28"/>
          <w:szCs w:val="28"/>
        </w:rPr>
        <w:t>е</w:t>
      </w:r>
      <w:r w:rsidR="00AD2892" w:rsidRPr="00AD2892">
        <w:rPr>
          <w:rFonts w:ascii="Times New Roman" w:hAnsi="Times New Roman" w:cs="Times New Roman"/>
          <w:sz w:val="28"/>
          <w:szCs w:val="28"/>
        </w:rPr>
        <w:t xml:space="preserve"> </w:t>
      </w:r>
      <w:r w:rsidRPr="00AD2892">
        <w:rPr>
          <w:rFonts w:ascii="Times New Roman" w:hAnsi="Times New Roman" w:cs="Times New Roman"/>
          <w:sz w:val="28"/>
          <w:szCs w:val="28"/>
        </w:rPr>
        <w:t>услуг нотариуса, государственной пошлины, расход</w:t>
      </w:r>
      <w:r w:rsidR="00AD2892" w:rsidRPr="00AD2892">
        <w:rPr>
          <w:rFonts w:ascii="Times New Roman" w:hAnsi="Times New Roman" w:cs="Times New Roman"/>
          <w:sz w:val="28"/>
          <w:szCs w:val="28"/>
        </w:rPr>
        <w:t>ов</w:t>
      </w:r>
      <w:r w:rsidRPr="00AD2892">
        <w:rPr>
          <w:rFonts w:ascii="Times New Roman" w:hAnsi="Times New Roman" w:cs="Times New Roman"/>
          <w:sz w:val="28"/>
          <w:szCs w:val="28"/>
        </w:rPr>
        <w:t xml:space="preserve"> на приобретение билетов для проезда к месту командировки и обратно</w:t>
      </w:r>
      <w:r w:rsidR="002E7F65">
        <w:rPr>
          <w:rFonts w:ascii="Times New Roman" w:hAnsi="Times New Roman" w:cs="Times New Roman"/>
          <w:sz w:val="28"/>
          <w:szCs w:val="28"/>
        </w:rPr>
        <w:t>,</w:t>
      </w:r>
      <w:r w:rsidRPr="00AD2892">
        <w:rPr>
          <w:rFonts w:ascii="Times New Roman" w:hAnsi="Times New Roman" w:cs="Times New Roman"/>
          <w:sz w:val="28"/>
          <w:szCs w:val="28"/>
        </w:rPr>
        <w:t xml:space="preserve"> проживание.</w:t>
      </w:r>
    </w:p>
    <w:p w14:paraId="22479588" w14:textId="65DAEFC3" w:rsidR="00F9581B" w:rsidRPr="001236C8" w:rsidRDefault="00A87DDE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960" w:rsidRPr="001236C8">
        <w:rPr>
          <w:rFonts w:ascii="Times New Roman" w:hAnsi="Times New Roman" w:cs="Times New Roman"/>
          <w:sz w:val="28"/>
          <w:szCs w:val="28"/>
        </w:rPr>
        <w:t>2</w:t>
      </w:r>
      <w:r w:rsidR="00BB31D1" w:rsidRPr="001236C8">
        <w:rPr>
          <w:rFonts w:ascii="Times New Roman" w:hAnsi="Times New Roman" w:cs="Times New Roman"/>
          <w:sz w:val="28"/>
          <w:szCs w:val="28"/>
        </w:rPr>
        <w:t xml:space="preserve">. </w:t>
      </w:r>
      <w:r w:rsidR="00915463">
        <w:rPr>
          <w:rFonts w:ascii="Times New Roman" w:hAnsi="Times New Roman" w:cs="Times New Roman"/>
          <w:sz w:val="28"/>
          <w:szCs w:val="28"/>
        </w:rPr>
        <w:t>О</w:t>
      </w:r>
      <w:r w:rsidR="00BB31D1" w:rsidRPr="001236C8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</w:t>
      </w:r>
      <w:bookmarkStart w:id="1" w:name="_Hlk98319712"/>
      <w:r w:rsidR="00BB31D1" w:rsidRPr="001236C8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района, </w:t>
      </w:r>
      <w:bookmarkEnd w:id="1"/>
      <w:r w:rsidR="00BB31D1" w:rsidRPr="001236C8">
        <w:rPr>
          <w:rFonts w:ascii="Times New Roman" w:hAnsi="Times New Roman" w:cs="Times New Roman"/>
          <w:sz w:val="28"/>
          <w:szCs w:val="28"/>
        </w:rPr>
        <w:t>уполномоченным на осуществление переданных полномочий</w:t>
      </w:r>
      <w:r w:rsidR="00C96012" w:rsidRPr="001236C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8320335"/>
      <w:r w:rsidR="00C96012" w:rsidRPr="001236C8">
        <w:rPr>
          <w:rFonts w:ascii="Times New Roman" w:hAnsi="Times New Roman" w:cs="Times New Roman"/>
          <w:sz w:val="28"/>
          <w:szCs w:val="28"/>
        </w:rPr>
        <w:t>Свердловской области</w:t>
      </w:r>
      <w:bookmarkEnd w:id="2"/>
      <w:r w:rsidR="00C96012" w:rsidRPr="001236C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3185E" w:rsidRPr="001236C8">
        <w:rPr>
          <w:rFonts w:ascii="Times New Roman" w:hAnsi="Times New Roman" w:cs="Times New Roman"/>
          <w:sz w:val="28"/>
          <w:szCs w:val="28"/>
        </w:rPr>
        <w:t>находящимся в их ведении муниципальным казенным учреждениям Байкаловского муниципального района обеспечить расходование средств субвенций местному бюджету из областного бюджета, связанных с организацией осуществления переданного полномочия Свердловской области, в пределах размеров, установленных областными законами и правовыми актами Правительства Свердловской области</w:t>
      </w:r>
      <w:r w:rsidR="00F9581B" w:rsidRPr="001236C8">
        <w:rPr>
          <w:rFonts w:ascii="Times New Roman" w:hAnsi="Times New Roman" w:cs="Times New Roman"/>
          <w:sz w:val="28"/>
          <w:szCs w:val="28"/>
        </w:rPr>
        <w:t>, по следующим подгруппам видов расходов:</w:t>
      </w:r>
    </w:p>
    <w:p w14:paraId="2BF4E98A" w14:textId="1D35B28D" w:rsidR="00F9581B" w:rsidRPr="001236C8" w:rsidRDefault="00F9581B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C8">
        <w:rPr>
          <w:rFonts w:ascii="Times New Roman" w:hAnsi="Times New Roman" w:cs="Times New Roman"/>
          <w:sz w:val="28"/>
          <w:szCs w:val="28"/>
        </w:rPr>
        <w:t>1) 110 «Расходы на выплаты персоналу казенных учреждений»;</w:t>
      </w:r>
    </w:p>
    <w:p w14:paraId="300F9840" w14:textId="1CAE43C4" w:rsidR="00F9581B" w:rsidRPr="001236C8" w:rsidRDefault="00F9581B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C8">
        <w:rPr>
          <w:rFonts w:ascii="Times New Roman" w:hAnsi="Times New Roman" w:cs="Times New Roman"/>
          <w:sz w:val="28"/>
          <w:szCs w:val="28"/>
        </w:rPr>
        <w:t>2) 120 «Расходы на выплаты персоналу государственных (муниципальных) органов»;</w:t>
      </w:r>
    </w:p>
    <w:p w14:paraId="646A7BCF" w14:textId="45407D90" w:rsidR="00F9581B" w:rsidRPr="001236C8" w:rsidRDefault="00F9581B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C8">
        <w:rPr>
          <w:rFonts w:ascii="Times New Roman" w:hAnsi="Times New Roman" w:cs="Times New Roman"/>
          <w:sz w:val="28"/>
          <w:szCs w:val="28"/>
        </w:rPr>
        <w:t>3)</w:t>
      </w:r>
      <w:r w:rsidR="00267301">
        <w:rPr>
          <w:rFonts w:ascii="Times New Roman" w:hAnsi="Times New Roman" w:cs="Times New Roman"/>
          <w:sz w:val="28"/>
          <w:szCs w:val="28"/>
        </w:rPr>
        <w:t xml:space="preserve"> </w:t>
      </w:r>
      <w:r w:rsidRPr="001236C8">
        <w:rPr>
          <w:rFonts w:ascii="Times New Roman" w:hAnsi="Times New Roman" w:cs="Times New Roman"/>
          <w:sz w:val="28"/>
          <w:szCs w:val="28"/>
        </w:rPr>
        <w:t>240 «Иные закупки товаров, работ и услуг для обеспечения государственных (муниципальных) нужд».</w:t>
      </w:r>
    </w:p>
    <w:p w14:paraId="2CC6A3EE" w14:textId="1B2CF4F8" w:rsidR="00BB31D1" w:rsidRPr="001236C8" w:rsidRDefault="001C62EC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C8">
        <w:rPr>
          <w:rFonts w:ascii="Times New Roman" w:hAnsi="Times New Roman" w:cs="Times New Roman"/>
          <w:sz w:val="28"/>
          <w:szCs w:val="28"/>
        </w:rPr>
        <w:t>Порядок расчета объема расходов, связанных с организацией осуществления переданного полномочия Свердловской области, по подгруппам видов расходов, указанных в части первой настоящего пункта, устанавливается органами местного самоуправления, уполномоченными на осуществление переданных Свердловской областью полномочий.</w:t>
      </w:r>
      <w:r w:rsidR="0053185E" w:rsidRPr="00123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3AB11" w14:textId="77777777" w:rsidR="00671D66" w:rsidRDefault="00502960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C8">
        <w:rPr>
          <w:rFonts w:ascii="Times New Roman" w:hAnsi="Times New Roman" w:cs="Times New Roman"/>
          <w:sz w:val="28"/>
          <w:szCs w:val="28"/>
        </w:rPr>
        <w:t>3</w:t>
      </w:r>
      <w:r w:rsidR="00B87D2A" w:rsidRPr="001236C8">
        <w:rPr>
          <w:rFonts w:ascii="Times New Roman" w:hAnsi="Times New Roman" w:cs="Times New Roman"/>
          <w:sz w:val="28"/>
          <w:szCs w:val="28"/>
        </w:rPr>
        <w:t>.</w:t>
      </w:r>
      <w:r w:rsidR="00B87D2A">
        <w:rPr>
          <w:rFonts w:ascii="Times New Roman" w:hAnsi="Times New Roman" w:cs="Times New Roman"/>
          <w:sz w:val="28"/>
          <w:szCs w:val="28"/>
        </w:rPr>
        <w:t xml:space="preserve"> </w:t>
      </w:r>
      <w:r w:rsidR="00B87D2A" w:rsidRPr="00F00C89">
        <w:rPr>
          <w:rFonts w:ascii="Times New Roman" w:hAnsi="Times New Roman" w:cs="Times New Roman"/>
          <w:sz w:val="28"/>
          <w:szCs w:val="28"/>
        </w:rPr>
        <w:t>Органам местного самоуправления Байкаловск</w:t>
      </w:r>
      <w:r w:rsidR="00B87D2A">
        <w:rPr>
          <w:rFonts w:ascii="Times New Roman" w:hAnsi="Times New Roman" w:cs="Times New Roman"/>
          <w:sz w:val="28"/>
          <w:szCs w:val="28"/>
        </w:rPr>
        <w:t>ого</w:t>
      </w:r>
      <w:r w:rsidR="00B87D2A" w:rsidRPr="00F00C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7D2A">
        <w:rPr>
          <w:rFonts w:ascii="Times New Roman" w:hAnsi="Times New Roman" w:cs="Times New Roman"/>
          <w:sz w:val="28"/>
          <w:szCs w:val="28"/>
        </w:rPr>
        <w:t>ого</w:t>
      </w:r>
      <w:r w:rsidR="00B87D2A" w:rsidRPr="00F00C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7D2A">
        <w:rPr>
          <w:rFonts w:ascii="Times New Roman" w:hAnsi="Times New Roman" w:cs="Times New Roman"/>
          <w:sz w:val="28"/>
          <w:szCs w:val="28"/>
        </w:rPr>
        <w:t>а</w:t>
      </w:r>
      <w:r w:rsidR="00671D66">
        <w:rPr>
          <w:rFonts w:ascii="Times New Roman" w:hAnsi="Times New Roman" w:cs="Times New Roman"/>
          <w:sz w:val="28"/>
          <w:szCs w:val="28"/>
        </w:rPr>
        <w:t>:</w:t>
      </w:r>
    </w:p>
    <w:p w14:paraId="4CB10014" w14:textId="5D7E4851" w:rsidR="00B87D2A" w:rsidRDefault="00671D66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87D2A" w:rsidRPr="00F00C89">
        <w:rPr>
          <w:rFonts w:ascii="Times New Roman" w:hAnsi="Times New Roman" w:cs="Times New Roman"/>
          <w:sz w:val="28"/>
          <w:szCs w:val="28"/>
        </w:rPr>
        <w:t xml:space="preserve"> не допускать увеличения численности работников органов местного самоуправления и (или) изменения категорий и (или) групп должностей, приводящих к увеличению расходов на оплату труда сверх утвержденных бюджетных ассигнований, за исключением случаев принятия решений о наделении органов местного самоуправления дополнительными полномочиями, требующими увеличения штатной численности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A94303" w14:textId="6FDBB7E3" w:rsidR="00671D66" w:rsidRDefault="00671D66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меры:</w:t>
      </w:r>
    </w:p>
    <w:p w14:paraId="5B2A6D29" w14:textId="4BEBC639" w:rsidR="00671D66" w:rsidRDefault="00671D66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сокращению задолженности по уплате неналоговых доходов и взысканию просроченной дебиторской задолженности по платежам в местные бюджеты, в том числе от использования имущества и земельных участков;</w:t>
      </w:r>
    </w:p>
    <w:p w14:paraId="2F205FBC" w14:textId="76AC0665" w:rsidR="00671D66" w:rsidRDefault="00671D66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исполнению долговых обязательств по бюджетным кредитам</w:t>
      </w:r>
      <w:r w:rsidR="00E0592A">
        <w:rPr>
          <w:rFonts w:ascii="Times New Roman" w:hAnsi="Times New Roman" w:cs="Times New Roman"/>
          <w:sz w:val="28"/>
          <w:szCs w:val="28"/>
        </w:rPr>
        <w:t xml:space="preserve">, предоставленным из областного бюджета, в установленные договорами </w:t>
      </w:r>
      <w:r w:rsidR="00267301">
        <w:rPr>
          <w:rFonts w:ascii="Times New Roman" w:hAnsi="Times New Roman" w:cs="Times New Roman"/>
          <w:sz w:val="28"/>
          <w:szCs w:val="28"/>
        </w:rPr>
        <w:t>(</w:t>
      </w:r>
      <w:r w:rsidR="00E0592A">
        <w:rPr>
          <w:rFonts w:ascii="Times New Roman" w:hAnsi="Times New Roman" w:cs="Times New Roman"/>
          <w:sz w:val="28"/>
          <w:szCs w:val="28"/>
        </w:rPr>
        <w:t>соглашениями) сроки;</w:t>
      </w:r>
    </w:p>
    <w:p w14:paraId="470C4B07" w14:textId="08B7915E" w:rsidR="00E0592A" w:rsidRDefault="00E0592A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срок осуществления уточнения вида и принадлежности платежей, отнесенных Управлением Федерального казначейства по Свердловской области к невыясненным поступлениям местного бюджета, не превышающ</w:t>
      </w:r>
      <w:r w:rsidR="0091546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со дня зачисления средств.</w:t>
      </w:r>
    </w:p>
    <w:p w14:paraId="72B853FC" w14:textId="49381B2D" w:rsidR="00502960" w:rsidRPr="00502960" w:rsidRDefault="00502960" w:rsidP="0091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C8">
        <w:rPr>
          <w:rFonts w:ascii="Times New Roman" w:hAnsi="Times New Roman" w:cs="Times New Roman"/>
          <w:sz w:val="28"/>
          <w:szCs w:val="28"/>
        </w:rPr>
        <w:t>4.</w:t>
      </w:r>
      <w:r w:rsidRPr="002109AB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7D6E51" w:rsidRPr="002109AB">
        <w:rPr>
          <w:rFonts w:ascii="Times New Roman" w:hAnsi="Times New Roman" w:cs="Times New Roman"/>
          <w:sz w:val="28"/>
          <w:szCs w:val="28"/>
        </w:rPr>
        <w:t xml:space="preserve"> администраторам доходов бюджета</w:t>
      </w: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исполнительным органам местного самоуправления   Байкаловск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C9932D" w14:textId="5AAC6135" w:rsidR="007D6E51" w:rsidRDefault="007D6E51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lastRenderedPageBreak/>
        <w:t>1) принимать меры по обеспечению поступлений в местный бюджет налоговых и неналоговых доходов и сокращению задолженности по их уплате;</w:t>
      </w:r>
    </w:p>
    <w:p w14:paraId="651FDBD2" w14:textId="0D200AB2" w:rsidR="007D6E51" w:rsidRDefault="007D6E51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2) осуществлять представление и (или) обеспечивать представление подведомственными администраторами доходов местного бюджета информации</w:t>
      </w:r>
      <w:r w:rsidR="001F2DE9">
        <w:rPr>
          <w:rFonts w:ascii="Times New Roman" w:hAnsi="Times New Roman" w:cs="Times New Roman"/>
          <w:sz w:val="28"/>
          <w:szCs w:val="28"/>
        </w:rPr>
        <w:t xml:space="preserve"> </w:t>
      </w:r>
      <w:r w:rsidR="001F2DE9" w:rsidRPr="002109AB">
        <w:rPr>
          <w:rFonts w:ascii="Times New Roman" w:hAnsi="Times New Roman" w:cs="Times New Roman"/>
          <w:sz w:val="28"/>
          <w:szCs w:val="28"/>
        </w:rPr>
        <w:t xml:space="preserve">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="001F2DE9" w:rsidRPr="006A2F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2DE9" w:rsidRPr="002109AB">
        <w:rPr>
          <w:rFonts w:ascii="Times New Roman" w:hAnsi="Times New Roman" w:cs="Times New Roman"/>
          <w:sz w:val="28"/>
          <w:szCs w:val="28"/>
        </w:rPr>
        <w:t xml:space="preserve"> от 27 июля 2010 года N 210-ФЗ </w:t>
      </w:r>
      <w:r w:rsidR="001F2DE9">
        <w:rPr>
          <w:rFonts w:ascii="Times New Roman" w:hAnsi="Times New Roman" w:cs="Times New Roman"/>
          <w:sz w:val="28"/>
          <w:szCs w:val="28"/>
        </w:rPr>
        <w:t>«</w:t>
      </w:r>
      <w:r w:rsidR="001F2DE9" w:rsidRPr="002109A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F2DE9">
        <w:rPr>
          <w:rFonts w:ascii="Times New Roman" w:hAnsi="Times New Roman" w:cs="Times New Roman"/>
          <w:sz w:val="28"/>
          <w:szCs w:val="28"/>
        </w:rPr>
        <w:t>»</w:t>
      </w:r>
      <w:r w:rsidRPr="002109AB">
        <w:rPr>
          <w:rFonts w:ascii="Times New Roman" w:hAnsi="Times New Roman" w:cs="Times New Roman"/>
          <w:sz w:val="28"/>
          <w:szCs w:val="28"/>
        </w:rPr>
        <w:t>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Федерации;</w:t>
      </w:r>
    </w:p>
    <w:p w14:paraId="1240E327" w14:textId="18B2BCFA" w:rsidR="007D6E51" w:rsidRDefault="007D6E51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3) </w:t>
      </w:r>
      <w:r w:rsidR="00701415" w:rsidRPr="0070141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2109AB">
        <w:rPr>
          <w:rFonts w:ascii="Times New Roman" w:hAnsi="Times New Roman" w:cs="Times New Roman"/>
          <w:sz w:val="28"/>
          <w:szCs w:val="28"/>
        </w:rPr>
        <w:t>взыскани</w:t>
      </w:r>
      <w:r w:rsidR="00701415">
        <w:rPr>
          <w:rFonts w:ascii="Times New Roman" w:hAnsi="Times New Roman" w:cs="Times New Roman"/>
          <w:sz w:val="28"/>
          <w:szCs w:val="28"/>
        </w:rPr>
        <w:t>е</w:t>
      </w:r>
      <w:r w:rsidRPr="002109AB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по платежам в местный бюджет</w:t>
      </w:r>
      <w:r w:rsidR="00701415">
        <w:rPr>
          <w:rFonts w:ascii="Times New Roman" w:hAnsi="Times New Roman" w:cs="Times New Roman"/>
          <w:sz w:val="28"/>
          <w:szCs w:val="28"/>
        </w:rPr>
        <w:t xml:space="preserve"> </w:t>
      </w:r>
      <w:r w:rsidR="00701415" w:rsidRPr="00701415">
        <w:rPr>
          <w:rFonts w:ascii="Times New Roman" w:hAnsi="Times New Roman" w:cs="Times New Roman"/>
          <w:sz w:val="28"/>
          <w:szCs w:val="28"/>
        </w:rPr>
        <w:t>с целью обеспечения исполнения доходной части местного бюджета;</w:t>
      </w:r>
    </w:p>
    <w:p w14:paraId="5E571D2B" w14:textId="77777777" w:rsidR="007D6E51" w:rsidRPr="002109AB" w:rsidRDefault="007D6E51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4) осуществлять уточнение и (или) обеспечивать уточнение подведомственными администраторами доходов местного бюджета вида и принадлежности платежей, отнесенных Управлением Федерального казначейства по Свердловской области к невыясненным поступлениям местного бюджета, в срок, не превышающий 10 рабочих дней со дня зачисления средств;</w:t>
      </w:r>
    </w:p>
    <w:p w14:paraId="4F06D7D5" w14:textId="77777777" w:rsidR="007D6E51" w:rsidRPr="002109AB" w:rsidRDefault="007D6E51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5) ежеквартально проводить анализ платежей, отнесенных Управлением Федерального казначейства по Свердловской области к невыясненным поступлениям местного бюджета, с целью выявления и предотвращения причин зачисления платежей в невыясненные поступления.</w:t>
      </w:r>
    </w:p>
    <w:p w14:paraId="5492DEB8" w14:textId="655469EA" w:rsidR="007D6E51" w:rsidRDefault="009267A7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36C8">
        <w:rPr>
          <w:rFonts w:ascii="Times New Roman" w:hAnsi="Times New Roman" w:cs="Times New Roman"/>
          <w:sz w:val="28"/>
          <w:szCs w:val="28"/>
        </w:rPr>
        <w:t>5.</w:t>
      </w:r>
      <w:r w:rsidR="007D6E51" w:rsidRPr="002109AB">
        <w:rPr>
          <w:rFonts w:ascii="Times New Roman" w:hAnsi="Times New Roman" w:cs="Times New Roman"/>
          <w:sz w:val="28"/>
          <w:szCs w:val="28"/>
        </w:rPr>
        <w:t xml:space="preserve"> </w:t>
      </w:r>
      <w:r w:rsidR="004707CC">
        <w:rPr>
          <w:rFonts w:ascii="Times New Roman" w:hAnsi="Times New Roman" w:cs="Times New Roman"/>
          <w:sz w:val="28"/>
          <w:szCs w:val="28"/>
        </w:rPr>
        <w:t>Рекомендовать главным администраторам доходов бюджета Байкаловского муниципального района, не являющимся органами местного самоуправления Байкаловского муниципального района, принять меры по обеспечению поступлений в местный бюджет налоговых и неналоговых доходов и сокращению задолженности по их уплате.</w:t>
      </w:r>
    </w:p>
    <w:p w14:paraId="6EDA5D21" w14:textId="509863F1" w:rsidR="004707CC" w:rsidRDefault="009267A7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36C8">
        <w:rPr>
          <w:rFonts w:ascii="Times New Roman" w:hAnsi="Times New Roman" w:cs="Times New Roman"/>
          <w:sz w:val="28"/>
          <w:szCs w:val="28"/>
        </w:rPr>
        <w:t>6.</w:t>
      </w:r>
      <w:r w:rsidR="004707CC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</w:t>
      </w:r>
      <w:r w:rsidR="007A0DD4">
        <w:rPr>
          <w:rFonts w:ascii="Times New Roman" w:hAnsi="Times New Roman" w:cs="Times New Roman"/>
          <w:sz w:val="28"/>
          <w:szCs w:val="28"/>
        </w:rPr>
        <w:t xml:space="preserve"> самоуправления сельских поселений, входящих в состав Байкаловского муниципального района:</w:t>
      </w:r>
    </w:p>
    <w:p w14:paraId="2177189B" w14:textId="182C0B34" w:rsidR="007D6E51" w:rsidRPr="002109AB" w:rsidRDefault="007D6E51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1) </w:t>
      </w:r>
      <w:r w:rsidR="007A0DD4">
        <w:rPr>
          <w:rFonts w:ascii="Times New Roman" w:hAnsi="Times New Roman" w:cs="Times New Roman"/>
          <w:sz w:val="28"/>
          <w:szCs w:val="28"/>
        </w:rPr>
        <w:t>прин</w:t>
      </w:r>
      <w:r w:rsidR="009267A7">
        <w:rPr>
          <w:rFonts w:ascii="Times New Roman" w:hAnsi="Times New Roman" w:cs="Times New Roman"/>
          <w:sz w:val="28"/>
          <w:szCs w:val="28"/>
        </w:rPr>
        <w:t>имать</w:t>
      </w:r>
      <w:r w:rsidR="007A0DD4">
        <w:rPr>
          <w:rFonts w:ascii="Times New Roman" w:hAnsi="Times New Roman" w:cs="Times New Roman"/>
          <w:sz w:val="28"/>
          <w:szCs w:val="28"/>
        </w:rPr>
        <w:t xml:space="preserve"> меры по сокращению задолженности по уплате неналоговых доходов, зачисляемых в местный бюджет от использования имущества и земельных участков</w:t>
      </w:r>
      <w:r w:rsidRPr="002109AB">
        <w:rPr>
          <w:rFonts w:ascii="Times New Roman" w:hAnsi="Times New Roman" w:cs="Times New Roman"/>
          <w:sz w:val="28"/>
          <w:szCs w:val="28"/>
        </w:rPr>
        <w:t>;</w:t>
      </w:r>
    </w:p>
    <w:p w14:paraId="70F7AB07" w14:textId="5DC1F5BF" w:rsidR="007D6E51" w:rsidRPr="002109AB" w:rsidRDefault="007D6E51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2) </w:t>
      </w:r>
      <w:r w:rsidR="007A0DD4">
        <w:rPr>
          <w:rFonts w:ascii="Times New Roman" w:hAnsi="Times New Roman" w:cs="Times New Roman"/>
          <w:sz w:val="28"/>
          <w:szCs w:val="28"/>
        </w:rPr>
        <w:t>разработать и утвердить муниципальные правовые акты о мерах по обеспечению исполнения местного бюджета</w:t>
      </w:r>
      <w:r w:rsidR="00915463">
        <w:rPr>
          <w:rFonts w:ascii="Times New Roman" w:hAnsi="Times New Roman" w:cs="Times New Roman"/>
          <w:sz w:val="28"/>
          <w:szCs w:val="28"/>
        </w:rPr>
        <w:t>.</w:t>
      </w:r>
    </w:p>
    <w:p w14:paraId="22E3110A" w14:textId="6ED93EA7" w:rsidR="007D6E51" w:rsidRPr="002D6E8B" w:rsidRDefault="001236C8" w:rsidP="009154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6E51" w:rsidRPr="002109AB">
        <w:rPr>
          <w:rFonts w:ascii="Times New Roman" w:hAnsi="Times New Roman" w:cs="Times New Roman"/>
          <w:sz w:val="28"/>
          <w:szCs w:val="28"/>
        </w:rPr>
        <w:t>.</w:t>
      </w:r>
      <w:r w:rsidR="00267301">
        <w:rPr>
          <w:rFonts w:ascii="Times New Roman" w:hAnsi="Times New Roman" w:cs="Times New Roman"/>
          <w:sz w:val="28"/>
          <w:szCs w:val="28"/>
        </w:rPr>
        <w:t xml:space="preserve"> </w:t>
      </w:r>
      <w:r w:rsidR="007D6E51" w:rsidRPr="002109A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="007D6E51" w:rsidRPr="002D6E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D6E51" w:rsidRPr="002D6E8B">
        <w:rPr>
          <w:rFonts w:ascii="Times New Roman" w:hAnsi="Times New Roman" w:cs="Times New Roman"/>
          <w:sz w:val="28"/>
          <w:szCs w:val="28"/>
        </w:rPr>
        <w:t xml:space="preserve"> </w:t>
      </w:r>
      <w:r w:rsidR="009267A7">
        <w:rPr>
          <w:rFonts w:ascii="Times New Roman" w:hAnsi="Times New Roman" w:cs="Times New Roman"/>
          <w:sz w:val="28"/>
          <w:szCs w:val="28"/>
        </w:rPr>
        <w:t>А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54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8B" w:rsidRPr="002D6E8B">
        <w:rPr>
          <w:rFonts w:ascii="Times New Roman" w:hAnsi="Times New Roman" w:cs="Times New Roman"/>
          <w:sz w:val="28"/>
          <w:szCs w:val="28"/>
        </w:rPr>
        <w:t>Байкаловс</w:t>
      </w:r>
      <w:r w:rsidR="007D6E51" w:rsidRPr="002D6E8B">
        <w:rPr>
          <w:rFonts w:ascii="Times New Roman" w:hAnsi="Times New Roman" w:cs="Times New Roman"/>
          <w:sz w:val="28"/>
          <w:szCs w:val="28"/>
        </w:rPr>
        <w:t>к</w:t>
      </w:r>
      <w:r w:rsidR="00915463">
        <w:rPr>
          <w:rFonts w:ascii="Times New Roman" w:hAnsi="Times New Roman" w:cs="Times New Roman"/>
          <w:sz w:val="28"/>
          <w:szCs w:val="28"/>
        </w:rPr>
        <w:t>ий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5463">
        <w:rPr>
          <w:rFonts w:ascii="Times New Roman" w:hAnsi="Times New Roman" w:cs="Times New Roman"/>
          <w:sz w:val="28"/>
          <w:szCs w:val="28"/>
        </w:rPr>
        <w:t>ый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5C7A8B" w:rsidRPr="002D6E8B">
        <w:rPr>
          <w:rFonts w:ascii="Times New Roman" w:hAnsi="Times New Roman" w:cs="Times New Roman"/>
          <w:sz w:val="28"/>
          <w:szCs w:val="28"/>
        </w:rPr>
        <w:t>12</w:t>
      </w:r>
      <w:r w:rsidR="007D6E51" w:rsidRPr="002D6E8B">
        <w:rPr>
          <w:rFonts w:ascii="Times New Roman" w:hAnsi="Times New Roman" w:cs="Times New Roman"/>
          <w:sz w:val="28"/>
          <w:szCs w:val="28"/>
        </w:rPr>
        <w:t>.</w:t>
      </w:r>
      <w:r w:rsidR="005C7A8B" w:rsidRPr="002D6E8B">
        <w:rPr>
          <w:rFonts w:ascii="Times New Roman" w:hAnsi="Times New Roman" w:cs="Times New Roman"/>
          <w:sz w:val="28"/>
          <w:szCs w:val="28"/>
        </w:rPr>
        <w:t>01</w:t>
      </w:r>
      <w:r w:rsidR="007D6E51" w:rsidRPr="002D6E8B">
        <w:rPr>
          <w:rFonts w:ascii="Times New Roman" w:hAnsi="Times New Roman" w:cs="Times New Roman"/>
          <w:sz w:val="28"/>
          <w:szCs w:val="28"/>
        </w:rPr>
        <w:t>.201</w:t>
      </w:r>
      <w:r w:rsidR="005C7A8B" w:rsidRPr="002D6E8B">
        <w:rPr>
          <w:rFonts w:ascii="Times New Roman" w:hAnsi="Times New Roman" w:cs="Times New Roman"/>
          <w:sz w:val="28"/>
          <w:szCs w:val="28"/>
        </w:rPr>
        <w:t>8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 </w:t>
      </w:r>
      <w:r w:rsidR="00915463">
        <w:rPr>
          <w:rFonts w:ascii="Times New Roman" w:hAnsi="Times New Roman" w:cs="Times New Roman"/>
          <w:sz w:val="28"/>
          <w:szCs w:val="28"/>
        </w:rPr>
        <w:t>№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 4</w:t>
      </w:r>
      <w:r w:rsidR="005C7A8B" w:rsidRPr="002D6E8B">
        <w:rPr>
          <w:rFonts w:ascii="Times New Roman" w:hAnsi="Times New Roman" w:cs="Times New Roman"/>
          <w:sz w:val="28"/>
          <w:szCs w:val="28"/>
        </w:rPr>
        <w:t xml:space="preserve"> </w:t>
      </w:r>
      <w:r w:rsidR="001F2DE9">
        <w:rPr>
          <w:rFonts w:ascii="Times New Roman" w:hAnsi="Times New Roman" w:cs="Times New Roman"/>
          <w:sz w:val="28"/>
          <w:szCs w:val="28"/>
        </w:rPr>
        <w:t>«</w:t>
      </w:r>
      <w:r w:rsidR="007D6E51" w:rsidRPr="002D6E8B">
        <w:rPr>
          <w:rFonts w:ascii="Times New Roman" w:hAnsi="Times New Roman" w:cs="Times New Roman"/>
          <w:sz w:val="28"/>
          <w:szCs w:val="28"/>
        </w:rPr>
        <w:t>О мерах по обеспечению исполнения бюджета</w:t>
      </w:r>
      <w:r w:rsidR="005C7A8B" w:rsidRPr="002D6E8B">
        <w:rPr>
          <w:rFonts w:ascii="Times New Roman" w:hAnsi="Times New Roman" w:cs="Times New Roman"/>
          <w:sz w:val="28"/>
          <w:szCs w:val="28"/>
        </w:rPr>
        <w:t xml:space="preserve"> МО Байкаловский муниципальный район</w:t>
      </w:r>
      <w:r w:rsidR="001F2DE9">
        <w:rPr>
          <w:rFonts w:ascii="Times New Roman" w:hAnsi="Times New Roman" w:cs="Times New Roman"/>
          <w:sz w:val="28"/>
          <w:szCs w:val="28"/>
        </w:rPr>
        <w:t>»</w:t>
      </w:r>
      <w:r w:rsidR="007D6E51" w:rsidRPr="002D6E8B">
        <w:rPr>
          <w:rFonts w:ascii="Times New Roman" w:hAnsi="Times New Roman" w:cs="Times New Roman"/>
          <w:sz w:val="28"/>
          <w:szCs w:val="28"/>
        </w:rPr>
        <w:t>.</w:t>
      </w:r>
    </w:p>
    <w:p w14:paraId="2465AAC5" w14:textId="25B5958B" w:rsidR="00564B59" w:rsidRPr="002D6E8B" w:rsidRDefault="001236C8" w:rsidP="00915463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. </w:t>
      </w:r>
      <w:r w:rsidR="00564B59" w:rsidRPr="002D6E8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707CC" w:rsidRPr="002D6E8B">
        <w:rPr>
          <w:rFonts w:ascii="Times New Roman" w:hAnsi="Times New Roman" w:cs="Times New Roman"/>
          <w:sz w:val="28"/>
          <w:szCs w:val="28"/>
        </w:rPr>
        <w:t xml:space="preserve">опубликовать в Вестнике Байкаловского муниципального района и </w:t>
      </w:r>
      <w:r w:rsidR="00564B59" w:rsidRPr="002D6E8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в сети «Интернет» </w:t>
      </w:r>
      <w:hyperlink r:id="rId11" w:history="1">
        <w:r w:rsidR="00564B59" w:rsidRPr="002D6E8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564B59" w:rsidRPr="002D6E8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564B59" w:rsidRPr="002D6E8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mobmr</w:t>
        </w:r>
        <w:r w:rsidR="00564B59" w:rsidRPr="002D6E8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564B59" w:rsidRPr="002D6E8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564B59" w:rsidRPr="002D6E8B">
        <w:rPr>
          <w:rFonts w:ascii="Times New Roman" w:hAnsi="Times New Roman" w:cs="Times New Roman"/>
          <w:sz w:val="28"/>
          <w:szCs w:val="28"/>
        </w:rPr>
        <w:t>.</w:t>
      </w:r>
    </w:p>
    <w:p w14:paraId="43D16AA0" w14:textId="1C90CFD2" w:rsidR="007D6E51" w:rsidRPr="002109AB" w:rsidRDefault="001236C8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6E51" w:rsidRPr="002109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3F4579D" w14:textId="35DDDFA6" w:rsidR="007D6E51" w:rsidRDefault="007D6E51" w:rsidP="009154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976077" w14:textId="55F8B83A" w:rsidR="007D6E51" w:rsidRPr="002D6E8B" w:rsidRDefault="002D6E8B" w:rsidP="009154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6E8B">
        <w:rPr>
          <w:rFonts w:ascii="Times New Roman" w:hAnsi="Times New Roman" w:cs="Times New Roman"/>
          <w:sz w:val="28"/>
          <w:szCs w:val="28"/>
        </w:rPr>
        <w:t>Глава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67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А.Г.Дорожкин</w:t>
      </w:r>
    </w:p>
    <w:p w14:paraId="635CAE9D" w14:textId="77777777" w:rsidR="007D6E51" w:rsidRDefault="007D6E51">
      <w:pPr>
        <w:pStyle w:val="ConsPlusNormal"/>
      </w:pPr>
    </w:p>
    <w:sectPr w:rsidR="007D6E51" w:rsidSect="0091546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4E30"/>
    <w:multiLevelType w:val="hybridMultilevel"/>
    <w:tmpl w:val="FFFFFFFF"/>
    <w:lvl w:ilvl="0" w:tplc="F95E52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1"/>
    <w:rsid w:val="00042C5F"/>
    <w:rsid w:val="000C10BC"/>
    <w:rsid w:val="000F040E"/>
    <w:rsid w:val="001236C8"/>
    <w:rsid w:val="00157404"/>
    <w:rsid w:val="0016497F"/>
    <w:rsid w:val="001C62EC"/>
    <w:rsid w:val="001F2DE9"/>
    <w:rsid w:val="002109AB"/>
    <w:rsid w:val="00210B96"/>
    <w:rsid w:val="002303E7"/>
    <w:rsid w:val="00267301"/>
    <w:rsid w:val="002D6E8B"/>
    <w:rsid w:val="002E7F65"/>
    <w:rsid w:val="0035656F"/>
    <w:rsid w:val="0038699E"/>
    <w:rsid w:val="004707CC"/>
    <w:rsid w:val="00470A34"/>
    <w:rsid w:val="0048265B"/>
    <w:rsid w:val="00482AD3"/>
    <w:rsid w:val="00502960"/>
    <w:rsid w:val="0053185E"/>
    <w:rsid w:val="00564B59"/>
    <w:rsid w:val="005A5553"/>
    <w:rsid w:val="005C0A9F"/>
    <w:rsid w:val="005C7A8B"/>
    <w:rsid w:val="005D2666"/>
    <w:rsid w:val="00671D66"/>
    <w:rsid w:val="006902E3"/>
    <w:rsid w:val="006A2FD6"/>
    <w:rsid w:val="006D7283"/>
    <w:rsid w:val="00701415"/>
    <w:rsid w:val="007A0DD4"/>
    <w:rsid w:val="007D6E51"/>
    <w:rsid w:val="00864ABE"/>
    <w:rsid w:val="0089574A"/>
    <w:rsid w:val="008B7449"/>
    <w:rsid w:val="00915463"/>
    <w:rsid w:val="009267A7"/>
    <w:rsid w:val="009C38B7"/>
    <w:rsid w:val="009F02A2"/>
    <w:rsid w:val="00A501B4"/>
    <w:rsid w:val="00A87DDE"/>
    <w:rsid w:val="00AD2892"/>
    <w:rsid w:val="00B6375B"/>
    <w:rsid w:val="00B84235"/>
    <w:rsid w:val="00B87D2A"/>
    <w:rsid w:val="00BB31D1"/>
    <w:rsid w:val="00BB64D7"/>
    <w:rsid w:val="00C96012"/>
    <w:rsid w:val="00CB3F05"/>
    <w:rsid w:val="00CD6EF3"/>
    <w:rsid w:val="00D11E1A"/>
    <w:rsid w:val="00D41737"/>
    <w:rsid w:val="00D4349F"/>
    <w:rsid w:val="00DF1D7D"/>
    <w:rsid w:val="00E0592A"/>
    <w:rsid w:val="00EB08F9"/>
    <w:rsid w:val="00F00C89"/>
    <w:rsid w:val="00F15C32"/>
    <w:rsid w:val="00F2454E"/>
    <w:rsid w:val="00F43356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794"/>
  <w15:chartTrackingRefBased/>
  <w15:docId w15:val="{EFB867D3-0ACC-4222-959D-30F47851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982D0A3434C10E7B1B95B3FC727C984C092F36F50A66C1BAB147D83C49356F3A8044C2CCE702BD2552C699C12071E8D3C1DC13B46C9F6649B01DCZ0l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1982D0A3434C10E7B1A75629AB79C381CACDFF6B51A43C44F7122ADC949503B3E8021A6C8A7D2186046D3E94185651C96A0EC23E5AZCl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http://www.mobm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41982D0A3434C10E7B1B95B3FC727C984C092F36E56AC631BA7147D83C49356F3A8044C3ECE2827D350376B9A07514FCBZ6l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982D0A3434C10E7B1A75629AB79C386C3C4F96C59A43C44F7122ADC949503A1E85A156E8F632AD14B2B6B9BZ1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004yr</dc:creator>
  <cp:keywords/>
  <dc:description/>
  <cp:lastModifiedBy>Евгения Валерьевна</cp:lastModifiedBy>
  <cp:revision>2</cp:revision>
  <cp:lastPrinted>2022-03-18T09:10:00Z</cp:lastPrinted>
  <dcterms:created xsi:type="dcterms:W3CDTF">2022-03-18T09:12:00Z</dcterms:created>
  <dcterms:modified xsi:type="dcterms:W3CDTF">2022-03-18T09:12:00Z</dcterms:modified>
</cp:coreProperties>
</file>