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70C1"/>
          <w:sz w:val="52"/>
          <w:szCs w:val="52"/>
        </w:rPr>
      </w:pPr>
      <w:r>
        <w:rPr>
          <w:rFonts w:ascii="Times New Roman,Bold" w:hAnsi="Times New Roman,Bold" w:cs="Times New Roman,Bold"/>
          <w:b/>
          <w:bCs/>
          <w:color w:val="0070C1"/>
          <w:sz w:val="52"/>
          <w:szCs w:val="52"/>
        </w:rPr>
        <w:t>Основные функции портала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Госуслуги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размещена справочная информация для физических и юридических лиц о порядке оказания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том числе —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Как найти нужную услугу?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Услугу можно найти несколькими способами: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соответствующей категории каталога электронных услуг.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Через страницу федерального или регионального ведомства.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 помощью поиска.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забудьте выбрать свой регион и муниципальное образование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корректного поиска услуг.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означает получение государственных и муниципальных услуг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электронном виде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аньше, чтобы получить государственную услугу, гражданин приходил в государственное учреждение. Тогда не было интернета и компьютеров в каждой семье, поэтому личный прием был единственным способом получить справку, оформить паспорт или получить другие услуги.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государство постепенно переводит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электронную форму,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граждане могли получать их дистанционно через интернет. Это удобнее и быстрее, чем приходить лично.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Каждое ведомство разработало свои правила для предоставления услуг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дистанционно. Это значит, что вам не нужно стоять в очередях, вы записываетесь на прием и приезжаете к назначенному времени. Часто их можно получить на сайте этих ведомств. Например, оплатить налог можно прямо на сайте ФНС nalog.ru.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собрать 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одном сайте, государство развернуло портал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gosuslugi.ru,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услуги всех ведомств. Достаточно один раз зарегистрироваться и сохранить личные данные, чтобы получать государственные услуги.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Чтобы получить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госуслуги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зарегистрируйтесь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gosuslugi.ru.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вы получите личный кабинет. Личный кабинет — это ваша связь с государством: через него вы обращаетесь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получаете сообщения от ведомств. Например, если в заявлении на получение услуги ошибка, сотрудник ведомства напишет вам в личном кабинете и поможет исправить. Личный кабинет — отправная точка для получения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электронных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дома: вы просто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заполняете электронную форму, и система выдает результат. Так, например, вы можете оплатить штрафы ГИБДД и налоговую задолженность или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проверить состояние пенсионного счета. Приходить в государственное учреждение за такими услугами не нужно.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другими услугами вы подаете заявку на сайте, а за результатом приходите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чтобы получить водительское удостоверение, вы подаете заявку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интернет, а потом лично приходите в ГИБДД в назначенное время,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очереди. Сотрудник проверяет документ и фотографирует вас. Через некоторое время вы получаете готовые права.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продвигаются дела с оформлением паспорта, вы узнаете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личном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Каждый раз, когда статус работы обновляется, вы получаете уведомление.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концов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получите сообщение, что паспорт готов, можно забирать. Таким же образом можно следить за состоянием любого обращения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сайт.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сайта, у портала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мобильное приложение. Это помощник,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который помогает зарегистрироваться на портале, отслеживать статус обращений, вовремя узнавать о новых штрафах. Если вы установите приложение и настроите уведомления, приложение сразу будет сообщать вам о новом штрафе, чтобы вы его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пропустили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арегистрируйтесь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посмотрите, чем он может вам помочь. Выберите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популярных или изучите все услуги портала.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Преимущества получения государственных и муниципальных услуг в электронном виде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Раньше, чтобы получить государственную услугу, нужно было прийти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 бумажными документами, отстоять очередь, пообщаться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экономят время: какие-то из них вы получаете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полностью из дома, другие — в назначенное время без очереди.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чтобы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оплатить штраф ГИБДД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зайдите на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 То же самое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судебной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задолженностями: вы нажимаете кнопку на портале, и система показывает результат. В ведомство идти не нужно.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другим услугам вы подаете заявку через интернет, а результат получаете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лично. Ждать в очереди не придется: сотрудник ведомства примет вас в назначенное время. Время можно выбрать и даже поменять по необходимости. Если вы получаете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что-то пойдет не так и в документах найдется ошибка, вы тоже узнаете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Если не хватает документов — отсканируйте и загрузите их здесь же.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так со всеми услугами: каждый раз, когда статус заявления меняется, вы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получаете об этом уведомление, а если что-то не так — можете исправить ошибку.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вы уверены, что все в порядке и с вашим заявлением работают.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дома удобнее, чем приходить лично. Жителям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отдаленных городов неудобно ездить за справкой из Пенсионного фонда. Молодым мамам некогда стоять в очереди, чтобы записать ребенка в детский сад.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государство старается сделать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доступными всем. Теперь вам не нужно отпрашиваться с работы и сидеть в очереди, чтобы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 минут оплатить штраф. Если у вас есть интернет,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дома или без очереди.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всё время пополняется.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обращаться в государственные структуры лично, посмотрите, нет ли нужной услуги на портале. Возможно, услуга уже переведена в электронный формат, и вы сможете получить ее не выходя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мобильное приложение. Через него можно зарегистрироваться на портале, следить за задолженностями, оплачивать штрафы ГИБДД, обращаться в службу поддержки и контролировать статус заявлений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услугам.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 можно настроить уведомления. С ними вы сразу узнаете о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штрафе ГИБДД или новых задолженностях, когда они попадут в базу данных.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услуг, доступные для получения в электронном виде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это площадка, которая собирает электронные услуги всех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органов. Эта статья поможет найти на портале нужную услугу.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t>Замена паспорта гражданина РФ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t>Оформление заграничного паспорта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t>Регистрация по месту жительства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t>Проверка и оплата штрафов ГИБДД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t>Проверка и оплата судебной задолженности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t>Получение водительского удостоверения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t>Проверка и оплата налоговой задолженности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Helvetica,Bold" w:hAnsi="Helvetica,Bold" w:cs="Helvetica,Bold"/>
          <w:b/>
          <w:bCs/>
          <w:color w:val="2D7DB0"/>
          <w:sz w:val="23"/>
          <w:szCs w:val="23"/>
        </w:rPr>
      </w:pPr>
      <w:r>
        <w:rPr>
          <w:rFonts w:ascii="Helvetica,Bold" w:hAnsi="Helvetica,Bold" w:cs="Helvetica,Bold"/>
          <w:b/>
          <w:bCs/>
          <w:color w:val="2D7DB0"/>
          <w:sz w:val="23"/>
          <w:szCs w:val="23"/>
        </w:rPr>
        <w:lastRenderedPageBreak/>
        <w:t>Запись к врачу Запись в детский сад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портал вы можете получить услуги Налоговой службы, МВД, УФМС,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Пенсионного фонда и других ведомств. Например, оплата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задолженности, получение выписки с пенсионного счета, оформление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загранпаспорта, оплата штрафов ГИБДД, запись на прием к врачу.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услуг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дома, а другую часть — без очередей,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назначенное время. Например, чтобы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оплатить штраф ГИБДД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зайдите на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введите данные автомобиля, и система покажет ваши штрафы.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Оплачиваете здесь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же самое с налоговой и судебной задолженностями: вы нажимаете кнопку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портале, и система показывает результат. В ведомство идти не нужно.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другим услугам вы подаете заявку через интернет, а результат получаете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лично. Ждать в очереди не придется: сотрудник ведомства примет вас в назначенное время. Время можно выбрать и даже поменять по  необходимости.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Отличие получения государственных и муниципальных услуг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их получения в традиционном виде.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 разницы нет. Неважно, как вы получаете услугу: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портале gosuslugi.ru (beta.gosuslugi.ru). Эти способы официальные, но получить услугу через интернет проще.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получить услугу в государственном учреждении, нужно узнать его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документами, дождаться своей очереди, заполнить заявление от руки. Через интернет то же самое можно сделать в любое время и в любом месте.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электронных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дома: вы просто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заполняете электронную форму, и система выдает результат. Так вы можете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оплатить штрафы ГИБДД, налоговую или судебную задолженность; проверить состояние пенсионного счета. Приходить в государственное учреждение за такими услугами не нужно.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услуги — частично дистанционные: вы подаете заявку на сайте,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приходите лично. Например, чтобы зарегистрировать автомобиль, вы подаете заявку через интернет, а потом приходите в назначенное время в ГИБДД за готовым документом.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Частично дистанционные услуги тоже экономят время. Вы придете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ведомство один раз вместо двух; вас примут в назначенное время без очередей.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Электронное заявление проверят автоматически: если в нем найдется ошибка — исправите ее на сайте, идти в ведомство не придется. Еще в личном кабинете можно отслеживать статус заявки: на проверке, принято, готово.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gosuslugi.ru (или обновленный beta.gosuslugi.ru) объединяет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одном месте.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вы хотите получать разные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проще зарегистрироваться на едином портале — все формальности сможете решать через него.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получения государственных и муниципальных услуг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электронном виде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это услуги, которые вы получаете через интернет.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услуг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дома, а часть — в ведомстве в назначенное время. Ждать в очереди не придется.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помочь вам освоиться на портале, мы подготовили обучающие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которые рассказывают об этапах получения электронных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пользоваться электронными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зарегистрируйтесь на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После регистрации вы получите личный кабинет, через который будете подавать заявления на получение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контролировать результат.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начальной регистрации нужны имя, фамилия, телефон или электронная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почта.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доступные электронные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каталоге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beta.gosuslugi.ru. Выберите ту услугу, которая соответствует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вашей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жизненной ситуации. Если вам предложат на выбор несколько вариантов получения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выберите «Электронная услуга».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Портал проведет вас по всем необходимым этапам получения услуги,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 подробный список необходимых документов, расскажет о сроках и необходимых действиях. Процесс получения каждой услуги схематично показан на всех этапах.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1"/>
          <w:sz w:val="40"/>
          <w:szCs w:val="40"/>
        </w:rPr>
        <w:t>Регистрация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Регистрация учетной записи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Нажмите кнопку «Зарегистрироваться» на главной странице портала. В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регистрационной форме укажите имя, фамилию, номер мобильного телефона или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Поля «Фамилия» и «Имя» могут содержать буквы русского или латинского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алфавита, цифры, дефис, пробел, апостроф, точку. Недопустимо одновременно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 русские и латинские буквы.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поле «Мобильный телефон» можно вводить только арабские цифры: [+7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(123) 456-78-90].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подтверждения ввода данных, на указанный электронный адрес придет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ссылка для перехода к созданию пароля. Если в качестве контакта вы указали номер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мобильного телефона, вам будет направлен код 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подтверждения, который нужно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ввести перед созданием пароля.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логина для входа на портал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используется номер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мобильного телефона или адрес электронной почты. После того, как вы укажете в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профиле данные личных документов, можно будет выбрать вход по СНИЛС.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зарегистрироваться на портале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на портале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состоит из трех этапов.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1</w:t>
      </w:r>
      <w:r>
        <w:rPr>
          <w:rFonts w:ascii="Times New Roman" w:hAnsi="Times New Roman" w:cs="Times New Roman"/>
          <w:color w:val="000000"/>
          <w:sz w:val="28"/>
          <w:szCs w:val="28"/>
        </w:rPr>
        <w:t>. Регистрация Упрощенной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учетной записи.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Укажите в регистрационной форме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фамилию, имя, мобильный телефон или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клика на кнопку регистрации вы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получите ссылку на страницу оформления пароля.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2</w:t>
      </w:r>
      <w:r>
        <w:rPr>
          <w:rFonts w:ascii="Times New Roman" w:hAnsi="Times New Roman" w:cs="Times New Roman"/>
          <w:color w:val="000000"/>
          <w:sz w:val="28"/>
          <w:szCs w:val="28"/>
        </w:rPr>
        <w:t>. Подтверждение личных данных — создание Стандартной учетной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Заполните профиль пользователя — укажите СНИЛС и данные документа,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(Паспорт гражданина РФ, для иностранных граждан —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 иностранного государства). Данные проходят проверку в ФМС РФ 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Пенсионном фонде РФ. На ваш электронный адрес будет направлено уведомление 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результатах проверки.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3</w:t>
      </w:r>
      <w:r>
        <w:rPr>
          <w:rFonts w:ascii="Times New Roman" w:hAnsi="Times New Roman" w:cs="Times New Roman"/>
          <w:color w:val="000000"/>
          <w:sz w:val="28"/>
          <w:szCs w:val="28"/>
        </w:rPr>
        <w:t>. Подтверждение личности — создание Подтвержденной учетной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оформления Подтвержденной учетной записи с полным доступом ко всем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электронным государственным услугам нужно пройти подтверждение личности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способов: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 в Центр обслуживания;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 код подтверждения личности по почте;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воспользоваться Усиленной квалифицированной электронной подписью или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Универсальной электронной картой (УЭК).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возможна регистрация пользователя в Центре обслуживания — в этом случае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сразу создана Подтвержденная учетная запись.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 учетной записи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портале предусмотрены три типа учетных записей физического лица.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Упрощенная учетная запись с ограниченным доступом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услугам. Для ее регистрации достаточно указать имя, фамилию,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номер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мобильного телефона.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Стандартная учетная запись с доступом к расширенному перечню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услуг. Для ее создания нужно указать в профиле СНИЛС и данные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личность, и отправить их на проверку. Личные данные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проходят проверку в Федеральной Миграционной Службе и Пенсионном фонде РФ.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ваш электронный адрес будет направлено уведомление о результатах проверки.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Подтвержденная учетная запись с полным доступом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электронным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услугам. Пользователь должен лично подтвердить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регистрационные данные одним из способов: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 в Центр обслуживания;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 код подтверждения личности по почте;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воспользоваться Усиленной квалифицированной электронной подписью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Универсальной электронной картой (УЭК).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Подтвержденную учетную запись можно создать учетную запись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лица или индивидуального предпринимателя.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и где подтвердить учетную запись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можете перейти к подтверждению сразу после успешной Регистрации, а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позже, воспользовавшись ссылкой, размещенной на баннере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Личном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подтверждения учетной записи необходимо выполнить следующие шаги: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Заполнить личные данные профиля – СНИЛС и паспортные данные.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Дождаться завершения автоматической проверки личных данных.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Подтвердить личность одним из доступных способов: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 в Центр обслуживания;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 код подтверждения личности по почте;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воспользоваться усиленной квалифицированной электронной подписью или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Универсальной электронной картой (УЭК).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Подтвержденную учетную запись можно создать учетную запись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лица или индивидуального предпринимателя.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усиленная квалифицированная электронная подпись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для чего она нужна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статье 5 Федерального закона от 06.04.2011 N 63-ФЗ (ред. от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30.12.2015) «Об электронной подписи», это информация в электронно-цифровой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форме, которая используется для идентификации физического или юридического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электронных подписей, в каких ситуациях и для чего они применяются.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Простая электронная подпись подтверждает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 формирования подписи определенным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лицом посредством кодов, паролей и иных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 защиты. Используется при оформлении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электронных сообщений, направляемых в органы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местного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или должностным лицам.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для получения услуг в сфере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хозяйства.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Усиленная неквалифицированная электронная подпись подтверждает факт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подписи определенным лицом и неизменность документа с момента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Разрешена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использованию при оформлении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не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требующих обязательного наличия печати. Такой подписью заверяют, например,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некоторые виды договоров, бухгалтерскую отчетность и налоговые декларации.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создается с помощью криптографических средств, при этом допускается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сертификата неаккредитованного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удостоверяющего центра.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создается с привлечением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криптографических средств, подтвержденных компетентными органами, а именно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ФСБ РФ. Гарантом подлинности в данном случае выступает специальный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сертификат, выданный аккредитованным удостоверяющим центром. Электронный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документ, подписанный УКЭП, имеет такую же юридическую силу, как 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бумажный, который подписан собственноручно.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квалифицированной электронной подписи является обязательным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условием для работы с порталами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Системой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электронного взаимодействия, сдачи отчетности в налоговые органы, отправки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банковских и иных документов через интернет, исполнении государственных 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функций и при совершении иных юридически значимых действий.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 предоставляет субъектам предпринимательства равные возможности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заключении коммерческих, муниципальных и государственных контрактов на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торговых площадках. Получить 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квалифицированную электронную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 могут как юридические, так и физические лица, в том числе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зарегистрированные в качестве ИП и имеющие достаточно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участия в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торгах.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получить усиленную квалифицированную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электронную подпись?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получить усиленную квалифицированную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электронную подпись, обратитесь в один из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аккредитованных удостоверяющих центров.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Актуальный список аккредитованных организаций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сертификата квалифицированной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подписи физическими лицами требуются: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личное присутствие;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основной документ, удостоверяющий личность (паспорт);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страховое свидетельство государственного пенсионного страхования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заявителя (СНИЛС).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сертификата квалифицированной электронной подписи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юридическими лицами требуются: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учредительные документы;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документ, подтверждающий факт внесения записи о юридическом лице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Единый государственный реестр юридических лиц;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свидетельство о постановке на учет в налоговом органе заявителя.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Сертификат и ключи электронной подписи запишут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сертифицированный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носитель – электронную карту или флэш-накопитель (можно принести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 Платность получения сертификата и ключей электронной подписи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 регламентом удостоверяющего центра.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Полезные советы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Применяйте электронную подпись (ЭП) исключительно в областях,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сертификате.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Обеспечьте конфиденциальность ключа ЭП.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 нарушении конфиденциальности ключа усиленной квалифицированной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подписи, следует в течение 1 рабочего дня уведомить об этом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Национальный удостоверяющий центр и участников электронного взаимодействия.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Не используйте ключ электронной подписи, если есть основания полагать,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его конфиденциальность была нарушена, истек срок действия сертификата,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 был приостановлен или аннулирован.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Применяйте для создания и проверки ЭП криптографические средства,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соответствующие требованиям законодательства.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Важно!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нарушении конфиденциальности ключа электронной подписи,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в течение одного рабочего дня уведомить об этом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Национальный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удостоверяющий центр и участков электронного взаимодействия.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с электронной подписью</w:t>
      </w:r>
      <w:proofErr w:type="gramStart"/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арегистрируйтесь на портале, заполните профиль пользователя 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отправьте данные на проверку. Успешная проверка данных переводит учетную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 в состояние «Стандартной». Для подтверждения личности с помощью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 усиленной квалифицированной электронной подписи потребуется: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физический носитель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токен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смарт-карта) с электронной подписью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аккредитованным удостоверяющим центром. Также может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использоваться Универсальная электронная карта. Ознакомьтесь с актуальным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списком аккредитованных организаций;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некоторых носителей электронной подписи нужно установить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специальную программу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криптопровайдер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КриптоПро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CSP). Для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УЭК необходимо установить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криптопровайдер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КриптоПро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УЭК CSP;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специальный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плагин веб-браузера.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Нажмите кнопку «Подтвердить личность этим способом». Выберите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сертификат ключа проверки электронной подписи, если у вас имеется несколько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сертификатов. Ввести PIN-код для считывания электронной подписи, а также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подпишите заявление на подтверждение учетной записи. Произойдет проверка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подписи. В случае успешного 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рохождения процедуры проверки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учетная запись будет подтверждена.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создать учетную запись индивидуального предпринимателя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учетную запись индивидуального предпринимателя можно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Подтвержденной учетной записи физического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создать Подтвержденную учетную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запись, пройдите подтверждение личности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способов: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 в Центр обслуживания;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 код подтверждения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 по почте;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воспользоваться усиленной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подписью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Универсальной электронной картой (УЭК).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вы можете создать учетную запись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предпринимателя. Для этого: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Заполните данные об индивидуальном предпринимателе в регистрационной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 Личного кабинета (требуется ОГРНИП).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Дождитесь завершения автоматической проверки данных.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Учетная запись индивидуального предпринимателя будет создана после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успешной проверки данных. Уведомление о регистрации придет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ваш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адрес.</w:t>
      </w:r>
    </w:p>
    <w:p w:rsidR="004E4716" w:rsidRDefault="004E4716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создать учетную запись юридического лица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учетную запись юридического лица можно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Подтвержденной учетной записи физического лица – руководителя организации или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ЮЛ, имеющего право действовать от имени организации без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доверенности.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создать Подтвержденную учетную запись, воспользуйтесь одним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способов: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 в Центр обслуживания;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 код подтверждения личности по почте;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воспользоваться усиленной квалифицированной электронной подписью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Универсальной электронной картой (УЭК). Электронную подпись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лица можно использовать и для подтверждения учетной записи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физического лица при условии, что в сертификате ключа проверки электронной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подписи указаны ФИО и СНИЛС владельца.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вы можете создать учетную запись юридического лица. Для этого: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Заполните данные о вашей организации в регистрационной форме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Личного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кабинета.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Дождитесь завершения автоматической проверки.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Учетная запись вашей организации будет создана автоматически после</w:t>
      </w: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успешной проверки данных. Уведомление о регистрации придет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ваш</w:t>
      </w:r>
      <w:proofErr w:type="gramEnd"/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адрес.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по регистрации и повышению уровня учётной записи на ЕПГУ</w:t>
      </w:r>
    </w:p>
    <w:p w:rsidR="004E4716" w:rsidRDefault="004E4716" w:rsidP="004E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три типа учетной записи. Они отличаются друг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друга способом получения и списком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 которым они открывают доступ: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Упрощенная II. Стандартная III. Подтвержденная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дает</w:t>
      </w:r>
      <w:r>
        <w:rPr>
          <w:rFonts w:ascii="Times New Roman" w:hAnsi="Times New Roman" w:cs="Times New Roman"/>
          <w:color w:val="000000"/>
          <w:sz w:val="28"/>
          <w:szCs w:val="28"/>
        </w:rPr>
        <w:t>. Оплата штрафов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ГИБДД и справочные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услуги: получение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бухгалтерской отчетности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получение копий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некоторых документов.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Запись к врачу,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выписки 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состоянии пенсионного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счета, проверку</w:t>
      </w:r>
    </w:p>
    <w:p w:rsidR="00A0234D" w:rsidRDefault="004E4716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234D">
        <w:rPr>
          <w:rFonts w:ascii="Times New Roman" w:hAnsi="Times New Roman" w:cs="Times New Roman"/>
          <w:color w:val="000000"/>
          <w:sz w:val="28"/>
          <w:szCs w:val="28"/>
        </w:rPr>
        <w:t>алоговой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34D">
        <w:rPr>
          <w:rFonts w:ascii="Times New Roman" w:hAnsi="Times New Roman" w:cs="Times New Roman"/>
          <w:color w:val="000000"/>
          <w:sz w:val="28"/>
          <w:szCs w:val="28"/>
        </w:rPr>
        <w:t>задолженности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загранпаспорт,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амена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водительского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регистрацияпо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месту жительства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>. Ввести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 телефона и эл. 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очту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номеру СНИЛС на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proofErr w:type="gramStart"/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одтвердить личность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Первые два типа учетной записи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дома,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ввести личные данные. Это можно сделать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мобильное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Упрощенная учетная запись дает доступ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ограниченному количеству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поэтому сразу после нее советуем получить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стандартную учетную запись. Это займет 5-10 минут.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получить стандартную учетную запись, введите на портале паспортные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и номер СНИЛС. Вас попросят ввести их при получении нужной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 кроме этого вы можете ввести свои данные в личном кабинете, в разделе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«Персональные данные».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СНИЛС — это номер, по которому ваш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работодатель платит пенсионные отчисления. Этот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 указан на зеленой карточке, которую выдает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Пенсионный фонд. Если вы устраиваетесь на работу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впервые, уточните у работодателя, как получить карту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СНИЛС. Иногда ее выдает сам работодатель, иногда</w:t>
      </w:r>
      <w:r w:rsidR="004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 съездить в Пенсионный фонд. Если вы уже давно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работаете, скорее всего, СНИЛС у вас уже есть.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Паспорта и номера СНИЛС будет достаточно для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стандартной учетной записи, но советуем сохранить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 автомобиля, водительского удостоверения и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ИНН. ИНН нужен, чтобы получать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связанные с налогами, а по водительскому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удостоверению и номеру машины вы сможете оплачивать штрафы ГИБДД.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Стандартная учетная запись дает доступ к ограниченному списку услуг.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оформление загранпаспорта с ней будет недоступно. Для этого нужна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подтвержденная учетная запись. Как ее получить, читайте в отдельной статье.</w:t>
      </w:r>
    </w:p>
    <w:p w:rsidR="00A65C0D" w:rsidRDefault="00A65C0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по подтверждению личности при регистрации на ЕПГУ</w:t>
      </w:r>
    </w:p>
    <w:p w:rsidR="00A65C0D" w:rsidRDefault="00A65C0D" w:rsidP="00A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Пользователи портала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под одной из трех учетных записей: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упрощенная, стандартная и подтвержденная. Чем больше данных вы сохраняете на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портале, тем более высокий статус получаете. От этого зависит количество услуг,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будут вам доступны в электронном виде: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Упрощенная II. Стандартная III. Подтвержденная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дает. Оплата штрафов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ГИБДД и справочные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услуги: получение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бухгалтерской отчетности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получение копий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некоторых документов.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Запись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врачу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олучение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выписки о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состоянии пенсионного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счета, проверку</w:t>
      </w:r>
    </w:p>
    <w:p w:rsidR="00A0234D" w:rsidRDefault="00A65C0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234D">
        <w:rPr>
          <w:rFonts w:ascii="Times New Roman" w:hAnsi="Times New Roman" w:cs="Times New Roman"/>
          <w:color w:val="000000"/>
          <w:sz w:val="28"/>
          <w:szCs w:val="28"/>
        </w:rPr>
        <w:t>алоговой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34D">
        <w:rPr>
          <w:rFonts w:ascii="Times New Roman" w:hAnsi="Times New Roman" w:cs="Times New Roman"/>
          <w:color w:val="000000"/>
          <w:sz w:val="28"/>
          <w:szCs w:val="28"/>
        </w:rPr>
        <w:t>задолженности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загранпаспорт,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регистрация автомобиля,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замена 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одительского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удостоверения, регистрация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месту жительства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получить. Ввести номер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телефона и эл. почту на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номеру СНИЛС на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Подтвердить личность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стандартную и упрощенную учетные записи можно и дома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5-10 минут. Для получения подтвержденной учетной записи требуется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подтверждение личности в центре регистрации или письмом по почте. После этого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 будут доступны 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портале.</w:t>
      </w:r>
    </w:p>
    <w:p w:rsidR="00A65C0D" w:rsidRDefault="00A65C0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Зарегистрироваться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этап — регистрация упрощенной учетной записи. Чтобы ее пройти,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ввести имя, фамилию, номер телефона или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электронную почту. Если оставите почту, вам придет ссылка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подтверждения. А на телефон система отправляет код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подтверждения. Когда вы его введете, вы получите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упрощенную учетную запись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упрощенной учетной записью большинство услуг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 вам недоступны. Записать ребенка в детский сад или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зарегистрироваться по месту жительства с такой учетной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записью вы не сможете. Зато сможете оплачивать штрафы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ГИБДД.</w:t>
      </w:r>
    </w:p>
    <w:p w:rsidR="00A65C0D" w:rsidRDefault="00A65C0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Заполнить данные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Следующий этап — заполнить паспортные данные и ввести номер СНИЛС.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можно сделать при получении нужной услуги или в личном кабинете, в разделе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«Персональные данные».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СНИЛС — это зеленая карточка, которую выдает Пенсионный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фонд. По номеру этой карты работодатель платит за вас пенсионные отчисления.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работаете, скорее всего, СНИЛС у вас уже есть. Если нет, уточните у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работодателя, как его получить: возможно, он выдаст СНИЛС сам, а может,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отправит в Пенсионный фонд.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и СНИЛС — основные документы 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Но чем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 данных вы добавите, тем больше услуг сможете получить. Поэтому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советуем добавить ИНН, номер автомобиля и водительского удостоверения. По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ИНН вы сможете оплачивать налоговую задолженность, а по данным машины и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водительского удостоверения — штрафы ГИБДД.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 уже получали ИНН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налоговой, но под рукой у вас его нет, нажмите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ссылку «Узнай свой ИНН», и система покажет номер. Если не получали, обратитесь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налоговую. В будущем ИНН понадобится на работе или если будете открывать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ИП.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пользоваться всеми электронными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подтвердите личность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удобных способов.</w:t>
      </w:r>
    </w:p>
    <w:p w:rsidR="00A65C0D" w:rsidRDefault="00A65C0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Подтвердить личность в центре обслуживания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портала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помощники вне интернета. Это почтовые отделения,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офисы Ростелекома, многофункциональные центры и некоторые банки.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Подтвердить личность можно через них. Информация об офисах, где вы можете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подтвердить свою личность, доступна по ссылке «Центры обслуживания».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Выберите самый удобный центр обслуживания и приходите в удобное время.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Возьмите с собой паспорт и СНИЛС, сотрудники проверят документы и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помогут получить подтвержденную учетную запись.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 подтвердили личность в центре регистрации, вы можете заходить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кабинет на сайте ФНС nalog.ru по логину и паролю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чтобы платить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налоги и следить за одобрением налогового вычета. Регистрироваться отдельно не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придется.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рекомендуем подтверждать личность именно в центре обслуживания: это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самый быстрый и удобный способ. Однако он не подойдет тем, кому важно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подтвержденный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выходя из дома. Если это ваш случай —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подтвердите личность письмом.</w:t>
      </w:r>
    </w:p>
    <w:p w:rsidR="00A65C0D" w:rsidRDefault="00A65C0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Подтвердить личность письмом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отправят письмо с кодом подтверждения. Обычно оно идет 2-3 недели.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вы его получите, нужно будет ввести код из письма на сайте: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личном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странице подтверждения личности.</w:t>
      </w:r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вы введете код, система поймет, что вы — это вы, и откроет доступ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</w:p>
    <w:p w:rsidR="00A0234D" w:rsidRDefault="00A0234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портале.</w:t>
      </w:r>
    </w:p>
    <w:p w:rsidR="00A65C0D" w:rsidRDefault="00A65C0D" w:rsidP="00A0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Пользоваться всеми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госуслугами</w:t>
      </w:r>
      <w:proofErr w:type="spellEnd"/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После подтверждения личности вам будут доступны все услуги на портале.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 работает над тем, чтобы как можно больше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доступно в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электронном виде. Наверняка вы знаете, что с помощью портала можно оформить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загранпаспорт или оплатить штрафы ГИБДД. Но есть и более редкие услуги, про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знают немногие. Например, портал помогает получить удостоверение на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управления маломерными </w:t>
      </w:r>
      <w:r w:rsidR="00A65C0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удами.</w:t>
      </w:r>
    </w:p>
    <w:p w:rsidR="00A0234D" w:rsidRDefault="00A0234D" w:rsidP="00A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Поэтому, если вы собираетесь обратиться в государственные органы, сначала</w:t>
      </w:r>
    </w:p>
    <w:p w:rsidR="00A65C0D" w:rsidRPr="00A65C0D" w:rsidRDefault="00A0234D" w:rsidP="00A65C0D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проверьте, нет ли нужной услуги на сайте gosuslugi.ru. Если есть,</w:t>
      </w:r>
      <w:r w:rsidR="00A65C0D" w:rsidRPr="00A65C0D">
        <w:t xml:space="preserve"> </w:t>
      </w:r>
      <w:r w:rsidR="00A65C0D" w:rsidRPr="00A65C0D">
        <w:rPr>
          <w:rFonts w:ascii="Times New Roman" w:hAnsi="Times New Roman" w:cs="Times New Roman"/>
          <w:color w:val="000000"/>
          <w:sz w:val="28"/>
          <w:szCs w:val="28"/>
        </w:rPr>
        <w:t>вы сэкономите</w:t>
      </w:r>
    </w:p>
    <w:p w:rsidR="002E46E0" w:rsidRDefault="00A65C0D" w:rsidP="00A65C0D">
      <w:pPr>
        <w:ind w:left="-567"/>
        <w:jc w:val="both"/>
      </w:pPr>
      <w:r w:rsidRPr="00A65C0D">
        <w:rPr>
          <w:rFonts w:ascii="Times New Roman" w:hAnsi="Times New Roman" w:cs="Times New Roman"/>
          <w:color w:val="000000"/>
          <w:sz w:val="28"/>
          <w:szCs w:val="28"/>
        </w:rPr>
        <w:t>время.</w:t>
      </w:r>
      <w:bookmarkEnd w:id="0"/>
    </w:p>
    <w:sectPr w:rsidR="002E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D"/>
    <w:rsid w:val="002E46E0"/>
    <w:rsid w:val="004E4716"/>
    <w:rsid w:val="00A0234D"/>
    <w:rsid w:val="00A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1</cp:revision>
  <dcterms:created xsi:type="dcterms:W3CDTF">2018-05-11T04:37:00Z</dcterms:created>
  <dcterms:modified xsi:type="dcterms:W3CDTF">2018-05-11T05:05:00Z</dcterms:modified>
</cp:coreProperties>
</file>