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64" w:rsidRDefault="00774D83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8C45E1">
        <w:rPr>
          <w:rFonts w:ascii="Times New Roman" w:hAnsi="Times New Roman"/>
          <w:sz w:val="24"/>
          <w:szCs w:val="24"/>
        </w:rPr>
        <w:t>3</w:t>
      </w:r>
      <w:r w:rsidR="004A2A64">
        <w:rPr>
          <w:rFonts w:ascii="Times New Roman" w:hAnsi="Times New Roman"/>
          <w:sz w:val="24"/>
          <w:szCs w:val="24"/>
        </w:rPr>
        <w:t xml:space="preserve"> </w:t>
      </w:r>
    </w:p>
    <w:p w:rsidR="008C45E1" w:rsidRPr="00DF1A37" w:rsidRDefault="008C45E1" w:rsidP="008C4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F1A37">
        <w:rPr>
          <w:rFonts w:ascii="Times New Roman" w:hAnsi="Times New Roman"/>
          <w:sz w:val="24"/>
          <w:szCs w:val="24"/>
        </w:rPr>
        <w:t>протоколу заседания комиссии</w:t>
      </w:r>
    </w:p>
    <w:p w:rsidR="008C45E1" w:rsidRPr="00DF1A37" w:rsidRDefault="008C45E1" w:rsidP="008C45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F1A37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8C45E1" w:rsidRPr="00DF1A37" w:rsidRDefault="008C45E1" w:rsidP="008C4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DF1A37">
        <w:rPr>
          <w:rFonts w:ascii="Times New Roman" w:hAnsi="Times New Roman"/>
          <w:sz w:val="24"/>
          <w:szCs w:val="24"/>
        </w:rPr>
        <w:t xml:space="preserve"> </w:t>
      </w:r>
    </w:p>
    <w:p w:rsidR="004A2A64" w:rsidRPr="002F76AA" w:rsidRDefault="008C45E1" w:rsidP="008C4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4A2A64" w:rsidRDefault="00760879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C45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.12.202</w:t>
      </w:r>
      <w:r w:rsidR="008C45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 № 1</w:t>
      </w: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Pr="00B611FC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11FC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4A2A64" w:rsidRPr="00B611FC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11FC">
        <w:rPr>
          <w:rFonts w:ascii="Times New Roman" w:hAnsi="Times New Roman"/>
          <w:b/>
          <w:sz w:val="26"/>
          <w:szCs w:val="26"/>
        </w:rPr>
        <w:t xml:space="preserve">заседания комиссии </w:t>
      </w:r>
      <w:r w:rsidRPr="00B611FC">
        <w:rPr>
          <w:rFonts w:ascii="Times New Roman" w:hAnsi="Times New Roman"/>
          <w:b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B611FC">
        <w:rPr>
          <w:rFonts w:ascii="Times New Roman" w:hAnsi="Times New Roman"/>
          <w:b/>
          <w:sz w:val="26"/>
          <w:szCs w:val="26"/>
        </w:rPr>
        <w:t xml:space="preserve"> в Байкало</w:t>
      </w:r>
      <w:r w:rsidR="00760879" w:rsidRPr="00B611FC">
        <w:rPr>
          <w:rFonts w:ascii="Times New Roman" w:hAnsi="Times New Roman"/>
          <w:b/>
          <w:sz w:val="26"/>
          <w:szCs w:val="26"/>
        </w:rPr>
        <w:t>вск</w:t>
      </w:r>
      <w:r w:rsidR="008C45E1" w:rsidRPr="00B611FC">
        <w:rPr>
          <w:rFonts w:ascii="Times New Roman" w:hAnsi="Times New Roman"/>
          <w:b/>
          <w:sz w:val="26"/>
          <w:szCs w:val="26"/>
        </w:rPr>
        <w:t>ом</w:t>
      </w:r>
      <w:r w:rsidR="00760879" w:rsidRPr="00B611FC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8C45E1" w:rsidRPr="00B611FC">
        <w:rPr>
          <w:rFonts w:ascii="Times New Roman" w:hAnsi="Times New Roman"/>
          <w:b/>
          <w:sz w:val="26"/>
          <w:szCs w:val="26"/>
        </w:rPr>
        <w:t>ом</w:t>
      </w:r>
      <w:r w:rsidR="00760879" w:rsidRPr="00B611FC">
        <w:rPr>
          <w:rFonts w:ascii="Times New Roman" w:hAnsi="Times New Roman"/>
          <w:b/>
          <w:sz w:val="26"/>
          <w:szCs w:val="26"/>
        </w:rPr>
        <w:t xml:space="preserve"> район</w:t>
      </w:r>
      <w:r w:rsidR="008C45E1" w:rsidRPr="00B611FC">
        <w:rPr>
          <w:rFonts w:ascii="Times New Roman" w:hAnsi="Times New Roman"/>
          <w:b/>
          <w:sz w:val="26"/>
          <w:szCs w:val="26"/>
        </w:rPr>
        <w:t>е</w:t>
      </w:r>
      <w:r w:rsidR="00760879" w:rsidRPr="00B611FC">
        <w:rPr>
          <w:rFonts w:ascii="Times New Roman" w:hAnsi="Times New Roman"/>
          <w:b/>
          <w:sz w:val="26"/>
          <w:szCs w:val="26"/>
        </w:rPr>
        <w:t xml:space="preserve"> на 202</w:t>
      </w:r>
      <w:r w:rsidR="008C45E1" w:rsidRPr="00B611FC">
        <w:rPr>
          <w:rFonts w:ascii="Times New Roman" w:hAnsi="Times New Roman"/>
          <w:b/>
          <w:sz w:val="26"/>
          <w:szCs w:val="26"/>
        </w:rPr>
        <w:t>2</w:t>
      </w:r>
      <w:r w:rsidRPr="00B611F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A2A64" w:rsidRPr="00B611FC" w:rsidRDefault="004A2A64" w:rsidP="004A2A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A64" w:rsidRPr="00B611FC" w:rsidRDefault="004A2A64" w:rsidP="004A2A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A64" w:rsidRPr="00B611FC" w:rsidRDefault="00760879" w:rsidP="004A2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11FC">
        <w:rPr>
          <w:rFonts w:ascii="Times New Roman" w:hAnsi="Times New Roman"/>
          <w:b/>
          <w:sz w:val="26"/>
          <w:szCs w:val="26"/>
        </w:rPr>
        <w:t>1 квартал 202</w:t>
      </w:r>
      <w:r w:rsidR="008C45E1" w:rsidRPr="00B611FC">
        <w:rPr>
          <w:rFonts w:ascii="Times New Roman" w:hAnsi="Times New Roman"/>
          <w:b/>
          <w:sz w:val="26"/>
          <w:szCs w:val="26"/>
        </w:rPr>
        <w:t>2</w:t>
      </w:r>
      <w:r w:rsidR="004A2A64" w:rsidRPr="00B611F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B611FC" w:rsidRDefault="004A2A64" w:rsidP="004A2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0879" w:rsidRPr="00B33CFB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8C45E1" w:rsidRPr="00B33CFB">
        <w:rPr>
          <w:rFonts w:ascii="Times New Roman" w:hAnsi="Times New Roman"/>
          <w:color w:val="000000" w:themeColor="text1"/>
          <w:sz w:val="26"/>
          <w:szCs w:val="26"/>
        </w:rPr>
        <w:t>Об антикоррупционном мониторинге в муниципальных организациях по итогам 2021 года.</w:t>
      </w:r>
      <w:r w:rsidR="001156F1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Заслушивание руководителей подведомственных муниципальных организаций </w:t>
      </w:r>
      <w:r w:rsidR="00B33CFB">
        <w:rPr>
          <w:rFonts w:ascii="Times New Roman" w:hAnsi="Times New Roman"/>
          <w:color w:val="000000" w:themeColor="text1"/>
          <w:sz w:val="26"/>
          <w:szCs w:val="26"/>
        </w:rPr>
        <w:t>в сфере спорта</w:t>
      </w:r>
      <w:r w:rsidR="00B33CFB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156F1" w:rsidRPr="00B33CFB">
        <w:rPr>
          <w:rFonts w:ascii="Times New Roman" w:hAnsi="Times New Roman"/>
          <w:color w:val="000000" w:themeColor="text1"/>
          <w:sz w:val="26"/>
          <w:szCs w:val="26"/>
        </w:rPr>
        <w:t>по вопросу выполнения требований статьи 13</w:t>
      </w:r>
      <w:r w:rsidR="00B33CFB" w:rsidRPr="00B33CF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="001156F1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«О противодействии коррупции».</w:t>
      </w:r>
    </w:p>
    <w:p w:rsidR="004A2A64" w:rsidRPr="00B33CFB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8C45E1" w:rsidRPr="00B33CFB" w:rsidRDefault="008C45E1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 итогах деятельности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 МВД России «Байкаловский»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пресечению и выявлению преступлений коррупционной направленности в 2021 году</w:t>
      </w:r>
      <w:r w:rsid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за 1 квартал 2022 года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территории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Байкаловского муниципального района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A2A64" w:rsidRPr="00B33CFB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2A64" w:rsidRPr="00B33CFB" w:rsidRDefault="006123E5" w:rsidP="004A2A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b/>
          <w:color w:val="000000" w:themeColor="text1"/>
          <w:sz w:val="26"/>
          <w:szCs w:val="26"/>
        </w:rPr>
        <w:t>2 квартал 202</w:t>
      </w:r>
      <w:r w:rsidR="008C45E1" w:rsidRPr="00B33CFB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4A2A64" w:rsidRPr="00B33CF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</w:p>
    <w:p w:rsidR="004A2A64" w:rsidRPr="00B33CFB" w:rsidRDefault="004A2A64" w:rsidP="004A2A64">
      <w:pPr>
        <w:pStyle w:val="Default"/>
        <w:jc w:val="both"/>
        <w:rPr>
          <w:sz w:val="26"/>
          <w:szCs w:val="26"/>
        </w:rPr>
      </w:pPr>
    </w:p>
    <w:p w:rsidR="001D4C7D" w:rsidRPr="00B33CFB" w:rsidRDefault="006123E5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A2A64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1D4C7D" w:rsidRPr="00B33CFB">
        <w:rPr>
          <w:rFonts w:ascii="Times New Roman" w:hAnsi="Times New Roman"/>
          <w:color w:val="000000" w:themeColor="text1"/>
          <w:sz w:val="26"/>
          <w:szCs w:val="26"/>
        </w:rPr>
        <w:t>Об оценке коррупционных рисков, возникающих при осуществлении закупок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 муниципальных нужд в соответствии с Федеральным закон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D4C7D" w:rsidRPr="00B33CF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64198" w:rsidRPr="00B33CFB" w:rsidRDefault="00864198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Заслушивание руководителей подведомственных муниципальных организаций </w:t>
      </w:r>
      <w:r w:rsidR="00B33CFB">
        <w:rPr>
          <w:rFonts w:ascii="Times New Roman" w:hAnsi="Times New Roman"/>
          <w:color w:val="000000" w:themeColor="text1"/>
          <w:sz w:val="26"/>
          <w:szCs w:val="26"/>
        </w:rPr>
        <w:t>в сфере образования</w:t>
      </w:r>
      <w:r w:rsidR="00B33CFB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>по вопросу выполнения требований статьи 13</w:t>
      </w:r>
      <w:r w:rsidR="00B33CFB" w:rsidRPr="00B33CF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«О противодействии коррупции».</w:t>
      </w:r>
    </w:p>
    <w:p w:rsidR="004A2A64" w:rsidRPr="00B33CFB" w:rsidRDefault="00864198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1D4C7D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4A2A64" w:rsidRPr="00B33CFB">
        <w:rPr>
          <w:rFonts w:ascii="Times New Roman" w:hAnsi="Times New Roman"/>
          <w:color w:val="000000" w:themeColor="text1"/>
          <w:sz w:val="26"/>
          <w:szCs w:val="26"/>
        </w:rPr>
        <w:t>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8C45E1" w:rsidRPr="00B33CFB" w:rsidRDefault="00864198" w:rsidP="008C45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A2A64"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C45E1" w:rsidRPr="00B33CFB">
        <w:rPr>
          <w:rFonts w:ascii="Times New Roman" w:hAnsi="Times New Roman"/>
          <w:sz w:val="26"/>
          <w:szCs w:val="26"/>
        </w:rPr>
        <w:t xml:space="preserve">О результатах выполнения планов мероприятий по противодействию коррупции в органах местного самоуправления Байкаловского муниципального района, </w:t>
      </w:r>
      <w:proofErr w:type="gramStart"/>
      <w:r w:rsidR="008C45E1" w:rsidRPr="00B33CFB">
        <w:rPr>
          <w:rFonts w:ascii="Times New Roman" w:hAnsi="Times New Roman"/>
          <w:sz w:val="26"/>
          <w:szCs w:val="26"/>
        </w:rPr>
        <w:t>в  муниципальных</w:t>
      </w:r>
      <w:proofErr w:type="gramEnd"/>
      <w:r w:rsidR="008C45E1" w:rsidRPr="00B33CFB">
        <w:rPr>
          <w:rFonts w:ascii="Times New Roman" w:hAnsi="Times New Roman"/>
          <w:sz w:val="26"/>
          <w:szCs w:val="26"/>
        </w:rPr>
        <w:t xml:space="preserve"> организациях, подведомственных органам местного самоуправления Байкаловского муниципального района, решений  комиссии по координации работы по противодействию коррупции в Свердловской области </w:t>
      </w:r>
      <w:r w:rsidR="008C45E1" w:rsidRPr="00B33CFB">
        <w:rPr>
          <w:rFonts w:ascii="Times New Roman" w:hAnsi="Times New Roman"/>
          <w:sz w:val="26"/>
          <w:szCs w:val="26"/>
        </w:rPr>
        <w:t>за 1 полугодие</w:t>
      </w:r>
      <w:r w:rsidR="008C45E1" w:rsidRPr="00B33CFB">
        <w:rPr>
          <w:rFonts w:ascii="Times New Roman" w:hAnsi="Times New Roman"/>
          <w:sz w:val="26"/>
          <w:szCs w:val="26"/>
        </w:rPr>
        <w:t xml:space="preserve"> 2022 год</w:t>
      </w:r>
      <w:r w:rsidR="008C45E1" w:rsidRPr="00B33CFB">
        <w:rPr>
          <w:rFonts w:ascii="Times New Roman" w:hAnsi="Times New Roman"/>
          <w:sz w:val="26"/>
          <w:szCs w:val="26"/>
        </w:rPr>
        <w:t>а</w:t>
      </w:r>
      <w:r w:rsidR="008C45E1" w:rsidRPr="00B33CFB">
        <w:rPr>
          <w:rFonts w:ascii="Times New Roman" w:hAnsi="Times New Roman"/>
          <w:sz w:val="26"/>
          <w:szCs w:val="26"/>
        </w:rPr>
        <w:t>.</w:t>
      </w:r>
    </w:p>
    <w:p w:rsidR="004A2A64" w:rsidRPr="00B33CFB" w:rsidRDefault="006123E5" w:rsidP="004A2A6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3CFB">
        <w:rPr>
          <w:rFonts w:ascii="Times New Roman" w:hAnsi="Times New Roman"/>
          <w:b/>
          <w:sz w:val="26"/>
          <w:szCs w:val="26"/>
        </w:rPr>
        <w:t>квартал 202</w:t>
      </w:r>
      <w:r w:rsidR="008C45E1" w:rsidRPr="00B33CFB">
        <w:rPr>
          <w:rFonts w:ascii="Times New Roman" w:hAnsi="Times New Roman"/>
          <w:b/>
          <w:sz w:val="26"/>
          <w:szCs w:val="26"/>
        </w:rPr>
        <w:t>2</w:t>
      </w:r>
      <w:r w:rsidR="004A2A64" w:rsidRPr="00B33CFB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B33CFB" w:rsidRDefault="004A2A64" w:rsidP="004A2A6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3E5" w:rsidRPr="00B33CFB" w:rsidRDefault="004A2A64" w:rsidP="006123E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 исполнении в 2022 году муниципальными служащими, замещающими должности в органах местного самоуправления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Байкаловского муниципального 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района</w:t>
      </w:r>
      <w:r w:rsidR="00864198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включенными в соответствующий Перечень должностей, замещение которых связано с коррупционными рисками, обязанности по предоставлению сведений о доходах, расходах, об имуществе и обязательствах имущественного характера за 2021 год.</w:t>
      </w:r>
    </w:p>
    <w:p w:rsidR="00864198" w:rsidRDefault="00864198" w:rsidP="006123E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</w:t>
      </w:r>
      <w:r w:rsid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надлежащем/</w:t>
      </w:r>
      <w:r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ненадлежащем рассмотрении обращений</w:t>
      </w:r>
      <w:r w:rsidR="00B33CFB"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9 месяцев 2022 года.</w:t>
      </w:r>
    </w:p>
    <w:p w:rsidR="00B33CFB" w:rsidRPr="00B33CFB" w:rsidRDefault="00B33CFB" w:rsidP="00B33C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Заслушивание руководителей подведомственных муниципальных организаций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сфере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музейного дела, СМИ, субсидий и компенсаций расходов на оплату ЖКУ, </w:t>
      </w:r>
      <w:proofErr w:type="gramStart"/>
      <w:r w:rsidR="00AC4C29">
        <w:rPr>
          <w:rFonts w:ascii="Times New Roman" w:hAnsi="Times New Roman"/>
          <w:color w:val="000000" w:themeColor="text1"/>
          <w:sz w:val="26"/>
          <w:szCs w:val="26"/>
        </w:rPr>
        <w:t>ЕДДС,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по</w:t>
      </w:r>
      <w:proofErr w:type="gramEnd"/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вопросу выполнения требований статьи 13</w:t>
      </w:r>
      <w:r w:rsidRPr="00B33CF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«О противодействии коррупции».</w:t>
      </w:r>
    </w:p>
    <w:p w:rsidR="004A2A64" w:rsidRPr="00B611FC" w:rsidRDefault="00AC4C29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bookmarkStart w:id="0" w:name="_GoBack"/>
      <w:bookmarkEnd w:id="0"/>
      <w:r w:rsidR="004A2A64" w:rsidRPr="00B611FC">
        <w:rPr>
          <w:rFonts w:ascii="Times New Roman" w:hAnsi="Times New Roman"/>
          <w:color w:val="000000" w:themeColor="text1"/>
          <w:sz w:val="26"/>
          <w:szCs w:val="26"/>
        </w:rPr>
        <w:t>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A2A64" w:rsidRPr="00B611FC" w:rsidRDefault="004A2A64" w:rsidP="004A2A6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2A64" w:rsidRPr="00B611FC" w:rsidRDefault="006123E5" w:rsidP="004A2A6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11FC">
        <w:rPr>
          <w:rFonts w:ascii="Times New Roman" w:hAnsi="Times New Roman"/>
          <w:b/>
          <w:sz w:val="26"/>
          <w:szCs w:val="26"/>
        </w:rPr>
        <w:t>4 квартал 202</w:t>
      </w:r>
      <w:r w:rsidR="008C45E1" w:rsidRPr="00B611FC">
        <w:rPr>
          <w:rFonts w:ascii="Times New Roman" w:hAnsi="Times New Roman"/>
          <w:b/>
          <w:sz w:val="26"/>
          <w:szCs w:val="26"/>
        </w:rPr>
        <w:t>2</w:t>
      </w:r>
      <w:r w:rsidR="004A2A64" w:rsidRPr="00B611F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B611FC" w:rsidRDefault="004A2A64" w:rsidP="004A2A6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Pr="00B611FC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11FC">
        <w:rPr>
          <w:rFonts w:ascii="Times New Roman" w:hAnsi="Times New Roman"/>
          <w:sz w:val="26"/>
          <w:szCs w:val="26"/>
        </w:rPr>
        <w:t xml:space="preserve">1. О результатах </w:t>
      </w:r>
      <w:r w:rsidR="008C45E1" w:rsidRPr="00B611FC">
        <w:rPr>
          <w:rFonts w:ascii="Times New Roman" w:hAnsi="Times New Roman"/>
          <w:sz w:val="26"/>
          <w:szCs w:val="26"/>
        </w:rPr>
        <w:t>контрольной деятельности органа внутреннего муниципального финансового контроля</w:t>
      </w:r>
      <w:r w:rsidR="006123E5" w:rsidRPr="00B611FC">
        <w:rPr>
          <w:rFonts w:ascii="Times New Roman" w:hAnsi="Times New Roman"/>
          <w:sz w:val="26"/>
          <w:szCs w:val="26"/>
        </w:rPr>
        <w:t xml:space="preserve"> в 202</w:t>
      </w:r>
      <w:r w:rsidR="00B611FC">
        <w:rPr>
          <w:rFonts w:ascii="Times New Roman" w:hAnsi="Times New Roman"/>
          <w:sz w:val="26"/>
          <w:szCs w:val="26"/>
        </w:rPr>
        <w:t>2</w:t>
      </w:r>
      <w:r w:rsidRPr="00B611FC">
        <w:rPr>
          <w:rFonts w:ascii="Times New Roman" w:hAnsi="Times New Roman"/>
          <w:sz w:val="26"/>
          <w:szCs w:val="26"/>
        </w:rPr>
        <w:t xml:space="preserve"> году.</w:t>
      </w:r>
    </w:p>
    <w:p w:rsidR="008C45E1" w:rsidRPr="00B611FC" w:rsidRDefault="004A2A64" w:rsidP="008C45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11FC">
        <w:rPr>
          <w:rFonts w:ascii="Times New Roman" w:hAnsi="Times New Roman"/>
          <w:sz w:val="26"/>
          <w:szCs w:val="26"/>
        </w:rPr>
        <w:t xml:space="preserve">2. </w:t>
      </w:r>
      <w:r w:rsidR="008C45E1" w:rsidRPr="00B611FC">
        <w:rPr>
          <w:rFonts w:ascii="Times New Roman" w:hAnsi="Times New Roman"/>
          <w:color w:val="000000" w:themeColor="text1"/>
          <w:sz w:val="26"/>
          <w:szCs w:val="26"/>
        </w:rPr>
        <w:t>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</w:t>
      </w:r>
      <w:r w:rsidR="008C45E1" w:rsidRPr="00B611FC">
        <w:rPr>
          <w:rFonts w:ascii="Times New Roman" w:hAnsi="Times New Roman"/>
          <w:color w:val="000000" w:themeColor="text1"/>
          <w:sz w:val="26"/>
          <w:szCs w:val="26"/>
        </w:rPr>
        <w:t>оуправления и их должностных ли</w:t>
      </w:r>
      <w:r w:rsidR="00B611FC">
        <w:rPr>
          <w:rFonts w:ascii="Times New Roman" w:hAnsi="Times New Roman"/>
          <w:color w:val="000000" w:themeColor="text1"/>
          <w:sz w:val="26"/>
          <w:szCs w:val="26"/>
        </w:rPr>
        <w:t>ц</w:t>
      </w:r>
      <w:r w:rsidR="008C45E1" w:rsidRPr="00B611FC">
        <w:rPr>
          <w:rFonts w:ascii="Times New Roman" w:hAnsi="Times New Roman"/>
          <w:color w:val="000000" w:themeColor="text1"/>
          <w:sz w:val="26"/>
          <w:szCs w:val="26"/>
        </w:rPr>
        <w:t xml:space="preserve"> за 2022 год</w:t>
      </w:r>
      <w:r w:rsidR="008C45E1" w:rsidRPr="00B611F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C45E1" w:rsidRPr="00B611FC" w:rsidRDefault="008C45E1" w:rsidP="008C45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11FC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Pr="00B611FC">
        <w:rPr>
          <w:rFonts w:ascii="Times New Roman" w:hAnsi="Times New Roman"/>
          <w:sz w:val="26"/>
          <w:szCs w:val="26"/>
        </w:rPr>
        <w:t xml:space="preserve">О результатах выполнения планов мероприятий по противодействию коррупции в органах местного самоуправления Байкаловского муниципального района, </w:t>
      </w:r>
      <w:proofErr w:type="gramStart"/>
      <w:r w:rsidRPr="00B611FC">
        <w:rPr>
          <w:rFonts w:ascii="Times New Roman" w:hAnsi="Times New Roman"/>
          <w:sz w:val="26"/>
          <w:szCs w:val="26"/>
        </w:rPr>
        <w:t>в  муниципальных</w:t>
      </w:r>
      <w:proofErr w:type="gramEnd"/>
      <w:r w:rsidRPr="00B611FC">
        <w:rPr>
          <w:rFonts w:ascii="Times New Roman" w:hAnsi="Times New Roman"/>
          <w:sz w:val="26"/>
          <w:szCs w:val="26"/>
        </w:rPr>
        <w:t xml:space="preserve"> организациях, подведомственных </w:t>
      </w:r>
      <w:r w:rsidRPr="00B611FC">
        <w:rPr>
          <w:rFonts w:ascii="Times New Roman" w:hAnsi="Times New Roman"/>
          <w:sz w:val="26"/>
          <w:szCs w:val="26"/>
        </w:rPr>
        <w:t>органам местного самоуправления Байкаловского муниципального района</w:t>
      </w:r>
      <w:r w:rsidRPr="00B611FC">
        <w:rPr>
          <w:rFonts w:ascii="Times New Roman" w:hAnsi="Times New Roman"/>
          <w:sz w:val="26"/>
          <w:szCs w:val="26"/>
        </w:rPr>
        <w:t xml:space="preserve">, решений  комиссии по координации работы по противодействию коррупции </w:t>
      </w:r>
      <w:r w:rsidRPr="00B611FC">
        <w:rPr>
          <w:rFonts w:ascii="Times New Roman" w:hAnsi="Times New Roman"/>
          <w:sz w:val="26"/>
          <w:szCs w:val="26"/>
        </w:rPr>
        <w:t xml:space="preserve">в </w:t>
      </w:r>
      <w:r w:rsidRPr="00B611FC">
        <w:rPr>
          <w:rFonts w:ascii="Times New Roman" w:hAnsi="Times New Roman"/>
          <w:sz w:val="26"/>
          <w:szCs w:val="26"/>
        </w:rPr>
        <w:t>Свердловской области в 202</w:t>
      </w:r>
      <w:r w:rsidRPr="00B611FC">
        <w:rPr>
          <w:rFonts w:ascii="Times New Roman" w:hAnsi="Times New Roman"/>
          <w:sz w:val="26"/>
          <w:szCs w:val="26"/>
        </w:rPr>
        <w:t>2</w:t>
      </w:r>
      <w:r w:rsidRPr="00B611FC">
        <w:rPr>
          <w:rFonts w:ascii="Times New Roman" w:hAnsi="Times New Roman"/>
          <w:sz w:val="26"/>
          <w:szCs w:val="26"/>
        </w:rPr>
        <w:t xml:space="preserve"> году.</w:t>
      </w:r>
    </w:p>
    <w:p w:rsidR="004A2A64" w:rsidRPr="00B611FC" w:rsidRDefault="008C45E1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11F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A2A64" w:rsidRPr="00B611FC">
        <w:rPr>
          <w:rFonts w:ascii="Times New Roman" w:hAnsi="Times New Roman"/>
          <w:color w:val="000000" w:themeColor="text1"/>
          <w:sz w:val="26"/>
          <w:szCs w:val="26"/>
        </w:rPr>
        <w:t xml:space="preserve">. Об утверждении Плана заседаний комиссии </w:t>
      </w:r>
      <w:r w:rsidR="004A2A64" w:rsidRPr="00B611FC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="004A2A64" w:rsidRPr="00B611FC">
        <w:rPr>
          <w:rFonts w:ascii="Times New Roman" w:hAnsi="Times New Roman"/>
          <w:b/>
          <w:sz w:val="26"/>
          <w:szCs w:val="26"/>
        </w:rPr>
        <w:t xml:space="preserve"> </w:t>
      </w:r>
      <w:r w:rsidRPr="00B611FC">
        <w:rPr>
          <w:rFonts w:ascii="Times New Roman" w:hAnsi="Times New Roman"/>
          <w:sz w:val="26"/>
          <w:szCs w:val="26"/>
        </w:rPr>
        <w:t>в Байкаловском муниципальном районе</w:t>
      </w:r>
      <w:r w:rsidRPr="00B611FC">
        <w:rPr>
          <w:rFonts w:ascii="Times New Roman" w:hAnsi="Times New Roman"/>
          <w:b/>
          <w:sz w:val="26"/>
          <w:szCs w:val="26"/>
        </w:rPr>
        <w:t xml:space="preserve"> </w:t>
      </w:r>
      <w:r w:rsidR="006123E5" w:rsidRPr="00B611FC">
        <w:rPr>
          <w:rFonts w:ascii="Times New Roman" w:hAnsi="Times New Roman"/>
          <w:color w:val="000000" w:themeColor="text1"/>
          <w:sz w:val="26"/>
          <w:szCs w:val="26"/>
        </w:rPr>
        <w:t>на 202</w:t>
      </w:r>
      <w:r w:rsidRPr="00B611F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4A2A64" w:rsidRPr="00B611FC">
        <w:rPr>
          <w:rFonts w:ascii="Times New Roman" w:hAnsi="Times New Roman"/>
          <w:color w:val="000000" w:themeColor="text1"/>
          <w:sz w:val="26"/>
          <w:szCs w:val="26"/>
        </w:rPr>
        <w:t xml:space="preserve"> год.</w:t>
      </w:r>
    </w:p>
    <w:p w:rsidR="004A2A64" w:rsidRPr="00B611FC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Pr="00B33CFB" w:rsidRDefault="00B33CFB" w:rsidP="004A2A6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33CFB">
        <w:rPr>
          <w:rFonts w:ascii="Times New Roman" w:hAnsi="Times New Roman"/>
          <w:i/>
          <w:color w:val="000000"/>
          <w:shd w:val="clear" w:color="auto" w:fill="FFFFFF"/>
        </w:rPr>
        <w:t>*При необходимости на заседание Комиссии по координации работы по противодействию коррупции могут быть вынесены дополнительные вопросы.</w:t>
      </w:r>
    </w:p>
    <w:p w:rsidR="004A2A64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CFB" w:rsidRPr="00B611FC" w:rsidRDefault="00B33CFB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A64" w:rsidRPr="00B611FC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11FC"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         </w:t>
      </w:r>
      <w:r w:rsidR="006123E5" w:rsidRPr="00B611FC">
        <w:rPr>
          <w:rFonts w:ascii="Times New Roman" w:hAnsi="Times New Roman"/>
          <w:sz w:val="26"/>
          <w:szCs w:val="26"/>
        </w:rPr>
        <w:t xml:space="preserve">               </w:t>
      </w:r>
      <w:r w:rsidR="008C45E1" w:rsidRPr="00B611FC">
        <w:rPr>
          <w:rFonts w:ascii="Times New Roman" w:hAnsi="Times New Roman"/>
          <w:sz w:val="26"/>
          <w:szCs w:val="26"/>
        </w:rPr>
        <w:t xml:space="preserve">           А.Г. Дорожкин</w:t>
      </w:r>
    </w:p>
    <w:p w:rsidR="004A2A64" w:rsidRPr="00B611FC" w:rsidRDefault="004A2A64" w:rsidP="004A2A64">
      <w:pPr>
        <w:rPr>
          <w:sz w:val="26"/>
          <w:szCs w:val="26"/>
        </w:rPr>
      </w:pPr>
    </w:p>
    <w:p w:rsidR="004A2A64" w:rsidRPr="00B611FC" w:rsidRDefault="004A2A64" w:rsidP="004A2A64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</w:pPr>
    </w:p>
    <w:p w:rsidR="00F8130A" w:rsidRPr="00B611FC" w:rsidRDefault="00F8130A">
      <w:pPr>
        <w:rPr>
          <w:sz w:val="26"/>
          <w:szCs w:val="26"/>
        </w:rPr>
      </w:pPr>
    </w:p>
    <w:sectPr w:rsidR="00F8130A" w:rsidRPr="00B611FC" w:rsidSect="00C87B51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4"/>
    <w:rsid w:val="001156F1"/>
    <w:rsid w:val="001D4C7D"/>
    <w:rsid w:val="00263B05"/>
    <w:rsid w:val="00292C3C"/>
    <w:rsid w:val="004A2A64"/>
    <w:rsid w:val="006123E5"/>
    <w:rsid w:val="006C2293"/>
    <w:rsid w:val="00760879"/>
    <w:rsid w:val="00774D83"/>
    <w:rsid w:val="00864198"/>
    <w:rsid w:val="008C45E1"/>
    <w:rsid w:val="00957690"/>
    <w:rsid w:val="00AC4C29"/>
    <w:rsid w:val="00B33CFB"/>
    <w:rsid w:val="00B37130"/>
    <w:rsid w:val="00B611FC"/>
    <w:rsid w:val="00E05DC2"/>
    <w:rsid w:val="00F76228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7B9"/>
  <w15:docId w15:val="{84AB34B5-0CA3-48B1-9AF6-88D151B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6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4A2A64"/>
    <w:rPr>
      <w:color w:val="000000"/>
    </w:rPr>
  </w:style>
  <w:style w:type="character" w:customStyle="1" w:styleId="af5">
    <w:name w:val="Основной текст_"/>
    <w:basedOn w:val="a0"/>
    <w:link w:val="11"/>
    <w:rsid w:val="004A2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A2A64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rsid w:val="004A2A6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3</cp:revision>
  <dcterms:created xsi:type="dcterms:W3CDTF">2020-12-29T07:04:00Z</dcterms:created>
  <dcterms:modified xsi:type="dcterms:W3CDTF">2021-12-28T05:39:00Z</dcterms:modified>
</cp:coreProperties>
</file>