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E4" w:rsidRDefault="005564E4" w:rsidP="005564E4">
      <w:pPr>
        <w:pStyle w:val="a3"/>
        <w:rPr>
          <w:rFonts w:ascii="Tahoma" w:hAnsi="Tahoma" w:cs="Tahoma"/>
          <w:color w:val="303233"/>
          <w:sz w:val="22"/>
          <w:szCs w:val="22"/>
        </w:rPr>
      </w:pPr>
    </w:p>
    <w:p w:rsidR="005564E4" w:rsidRPr="005564E4" w:rsidRDefault="005564E4" w:rsidP="005564E4">
      <w:pPr>
        <w:pStyle w:val="a3"/>
        <w:jc w:val="both"/>
        <w:rPr>
          <w:sz w:val="28"/>
          <w:szCs w:val="28"/>
        </w:rPr>
      </w:pPr>
      <w:r>
        <w:rPr>
          <w:color w:val="303233"/>
          <w:sz w:val="28"/>
          <w:szCs w:val="28"/>
        </w:rPr>
        <w:t xml:space="preserve">  </w:t>
      </w:r>
      <w:r w:rsidRPr="005564E4">
        <w:rPr>
          <w:sz w:val="28"/>
          <w:szCs w:val="28"/>
        </w:rPr>
        <w:t xml:space="preserve">Командно-штабное учение с органами управления гражданской обороны </w:t>
      </w:r>
      <w:r w:rsidRPr="005564E4">
        <w:rPr>
          <w:sz w:val="28"/>
          <w:szCs w:val="28"/>
        </w:rPr>
        <w:t>МО Байкаловский муниципальный район</w:t>
      </w:r>
      <w:r w:rsidRPr="005564E4">
        <w:rPr>
          <w:sz w:val="28"/>
          <w:szCs w:val="28"/>
        </w:rPr>
        <w:t xml:space="preserve"> по теме: </w:t>
      </w:r>
      <w:r w:rsidRPr="005564E4">
        <w:rPr>
          <w:sz w:val="28"/>
          <w:szCs w:val="28"/>
        </w:rPr>
        <w:t xml:space="preserve">«Организация выполнения мероприятий по гражданской обороне  в условиях возникновения крупномасштабных чрезвычайных ситуаций природного и техногенного характера на территории Российской Федерации» </w:t>
      </w:r>
      <w:r w:rsidRPr="005564E4">
        <w:rPr>
          <w:sz w:val="28"/>
          <w:szCs w:val="28"/>
        </w:rPr>
        <w:t xml:space="preserve">проводятся в </w:t>
      </w:r>
      <w:r w:rsidRPr="005564E4">
        <w:rPr>
          <w:sz w:val="28"/>
          <w:szCs w:val="28"/>
        </w:rPr>
        <w:t xml:space="preserve">МО Байкаловский муниципальный район </w:t>
      </w:r>
      <w:r w:rsidRPr="005564E4">
        <w:rPr>
          <w:sz w:val="28"/>
          <w:szCs w:val="28"/>
        </w:rPr>
        <w:t xml:space="preserve"> в соответствии с распоряжениями Администрации </w:t>
      </w:r>
      <w:r w:rsidRPr="005564E4">
        <w:rPr>
          <w:sz w:val="28"/>
          <w:szCs w:val="28"/>
        </w:rPr>
        <w:t xml:space="preserve">МО Байкаловский муниципальный район </w:t>
      </w:r>
      <w:r w:rsidRPr="005564E4">
        <w:rPr>
          <w:sz w:val="28"/>
          <w:szCs w:val="28"/>
        </w:rPr>
        <w:t xml:space="preserve"> от 1</w:t>
      </w:r>
      <w:r w:rsidRPr="005564E4">
        <w:rPr>
          <w:sz w:val="28"/>
          <w:szCs w:val="28"/>
        </w:rPr>
        <w:t xml:space="preserve">5.09.2016 №236-р </w:t>
      </w:r>
      <w:r w:rsidRPr="005564E4">
        <w:rPr>
          <w:sz w:val="28"/>
          <w:szCs w:val="28"/>
        </w:rPr>
        <w:t xml:space="preserve">в рамках Всероссийской тренировки по гражданской обороне. </w:t>
      </w:r>
    </w:p>
    <w:p w:rsidR="005564E4" w:rsidRPr="005564E4" w:rsidRDefault="005564E4" w:rsidP="005564E4">
      <w:pPr>
        <w:pStyle w:val="a3"/>
        <w:jc w:val="both"/>
        <w:rPr>
          <w:sz w:val="28"/>
          <w:szCs w:val="28"/>
        </w:rPr>
      </w:pPr>
      <w:r w:rsidRPr="005564E4">
        <w:rPr>
          <w:sz w:val="28"/>
          <w:szCs w:val="28"/>
        </w:rPr>
        <w:t xml:space="preserve">    На тренировку</w:t>
      </w:r>
      <w:r w:rsidRPr="005564E4">
        <w:rPr>
          <w:sz w:val="28"/>
          <w:szCs w:val="28"/>
        </w:rPr>
        <w:t xml:space="preserve"> привлечены: </w:t>
      </w:r>
      <w:r w:rsidRPr="005564E4">
        <w:rPr>
          <w:sz w:val="28"/>
          <w:szCs w:val="28"/>
        </w:rPr>
        <w:t xml:space="preserve">главы сельских поселений, начальники спасательных служб ГО, районная комиссия по предупреждению и ликвидации чрезвычайных ситуаций природного и техногенного характера и обеспечению пожарной безопасности, МКУ «ЕДДС МО Байкаловский муниципальный район, </w:t>
      </w:r>
      <w:proofErr w:type="spellStart"/>
      <w:r w:rsidRPr="005564E4">
        <w:rPr>
          <w:sz w:val="28"/>
          <w:szCs w:val="28"/>
        </w:rPr>
        <w:t>эвакоприемная</w:t>
      </w:r>
      <w:proofErr w:type="spellEnd"/>
      <w:r w:rsidRPr="005564E4">
        <w:rPr>
          <w:sz w:val="28"/>
          <w:szCs w:val="28"/>
        </w:rPr>
        <w:t xml:space="preserve"> комиссия, комиссия </w:t>
      </w:r>
      <w:r w:rsidRPr="005564E4">
        <w:rPr>
          <w:rStyle w:val="FontStyle20"/>
          <w:sz w:val="28"/>
          <w:szCs w:val="28"/>
        </w:rPr>
        <w:t>по повышению устойчивости функционирования объектов экономики и жизнеобеспечения</w:t>
      </w:r>
      <w:r>
        <w:rPr>
          <w:sz w:val="28"/>
          <w:szCs w:val="28"/>
        </w:rPr>
        <w:t>,</w:t>
      </w:r>
      <w:r w:rsidRPr="005564E4">
        <w:rPr>
          <w:sz w:val="28"/>
          <w:szCs w:val="28"/>
        </w:rPr>
        <w:t xml:space="preserve"> </w:t>
      </w:r>
      <w:r w:rsidRPr="005564E4">
        <w:rPr>
          <w:sz w:val="28"/>
          <w:szCs w:val="28"/>
        </w:rPr>
        <w:t>другие организации.</w:t>
      </w:r>
    </w:p>
    <w:p w:rsidR="005564E4" w:rsidRPr="005564E4" w:rsidRDefault="005564E4" w:rsidP="005564E4">
      <w:pPr>
        <w:pStyle w:val="a3"/>
        <w:jc w:val="both"/>
        <w:rPr>
          <w:sz w:val="28"/>
          <w:szCs w:val="28"/>
        </w:rPr>
      </w:pPr>
      <w:r w:rsidRPr="005564E4">
        <w:rPr>
          <w:sz w:val="28"/>
          <w:szCs w:val="28"/>
        </w:rPr>
        <w:t xml:space="preserve">   Во время тренировки</w:t>
      </w:r>
      <w:r w:rsidRPr="005564E4">
        <w:rPr>
          <w:sz w:val="28"/>
          <w:szCs w:val="28"/>
        </w:rPr>
        <w:t xml:space="preserve"> основные усилия будут сосредоточены на выполнении мероприятий по защите населения, повышении устойчивости функционирования объектов экономики, подготовке сил ГО на проведение </w:t>
      </w:r>
      <w:r w:rsidRPr="005564E4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5564E4">
        <w:rPr>
          <w:sz w:val="28"/>
          <w:szCs w:val="28"/>
        </w:rPr>
        <w:t>рийно-</w:t>
      </w:r>
      <w:r w:rsidRPr="005564E4">
        <w:rPr>
          <w:sz w:val="28"/>
          <w:szCs w:val="28"/>
        </w:rPr>
        <w:t>спасательных работ».</w:t>
      </w:r>
    </w:p>
    <w:p w:rsidR="00C81465" w:rsidRDefault="009F2036">
      <w:r>
        <w:rPr>
          <w:rFonts w:ascii="Tahoma" w:hAnsi="Tahoma" w:cs="Tahoma"/>
          <w:noProof/>
          <w:color w:val="303233"/>
        </w:rPr>
        <w:drawing>
          <wp:anchor distT="0" distB="0" distL="114300" distR="114300" simplePos="0" relativeHeight="251658240" behindDoc="0" locked="0" layoutInCell="1" allowOverlap="1" wp14:anchorId="63D0C168" wp14:editId="5A989084">
            <wp:simplePos x="0" y="0"/>
            <wp:positionH relativeFrom="column">
              <wp:posOffset>2761615</wp:posOffset>
            </wp:positionH>
            <wp:positionV relativeFrom="paragraph">
              <wp:posOffset>59055</wp:posOffset>
            </wp:positionV>
            <wp:extent cx="2259751" cy="1690958"/>
            <wp:effectExtent l="0" t="0" r="7620" b="5080"/>
            <wp:wrapNone/>
            <wp:docPr id="1" name="Рисунок 1" descr="C:\Users\User\Desktop\КЧС фото 2015\DSC0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КЧС фото 2015\DSC05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44" cy="169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2235200" cy="1676400"/>
            <wp:effectExtent l="0" t="0" r="0" b="0"/>
            <wp:docPr id="2" name="Рисунок 2" descr="C:\Users\User\Desktop\тренировка октябрь 2016 г\тренировка 04.10.2015 г\Тренировка ноябрь 2015\DSC0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енировка октябрь 2016 г\тренировка 04.10.2015 г\Тренировка ноябрь 2015\DSC05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95" cy="16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E4"/>
    <w:rsid w:val="004D51FD"/>
    <w:rsid w:val="005564E4"/>
    <w:rsid w:val="009F2036"/>
    <w:rsid w:val="00C8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564E4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564E4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619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301231708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2016-10-04T10:08:00Z</dcterms:created>
  <dcterms:modified xsi:type="dcterms:W3CDTF">2016-10-04T10:22:00Z</dcterms:modified>
</cp:coreProperties>
</file>