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17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172C2B" w:rsidRPr="0017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72C2B" w:rsidRPr="0017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Краснополянское</w:t>
      </w:r>
      <w:proofErr w:type="spellEnd"/>
      <w:r w:rsidR="00172C2B" w:rsidRPr="0017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172C2B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F44" w:rsidRP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57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C2B"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172C2B"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Краснополянское</w:t>
      </w:r>
      <w:proofErr w:type="spellEnd"/>
      <w:r w:rsidR="00172C2B"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570F44" w:rsidRP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C2B" w:rsidRPr="00172C2B" w:rsidRDefault="004004A5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2C2B" w:rsidRPr="00172C2B">
        <w:rPr>
          <w:rFonts w:ascii="Times New Roman" w:eastAsia="Calibri" w:hAnsi="Times New Roman" w:cs="Times New Roman"/>
          <w:sz w:val="28"/>
          <w:szCs w:val="28"/>
        </w:rPr>
        <w:tab/>
        <w:t>В нарушение ч. 5 ст. 17 Закона о контрактной</w:t>
      </w:r>
      <w:r w:rsidR="002D66C3"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bookmarkStart w:id="0" w:name="_GoBack"/>
      <w:bookmarkEnd w:id="0"/>
      <w:r w:rsidR="00172C2B" w:rsidRPr="00172C2B">
        <w:rPr>
          <w:rFonts w:ascii="Times New Roman" w:eastAsia="Calibri" w:hAnsi="Times New Roman" w:cs="Times New Roman"/>
          <w:sz w:val="28"/>
          <w:szCs w:val="28"/>
        </w:rPr>
        <w:t xml:space="preserve"> порядок формирования, утверждения и ведения планов закупок не размещен в ЕИС </w:t>
      </w:r>
    </w:p>
    <w:p w:rsidR="00172C2B" w:rsidRPr="00172C2B" w:rsidRDefault="00172C2B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C2B">
        <w:rPr>
          <w:rFonts w:ascii="Times New Roman" w:eastAsia="Calibri" w:hAnsi="Times New Roman" w:cs="Times New Roman"/>
          <w:sz w:val="28"/>
          <w:szCs w:val="28"/>
        </w:rPr>
        <w:t>2.</w:t>
      </w:r>
      <w:r w:rsidRPr="00172C2B">
        <w:rPr>
          <w:rFonts w:ascii="Times New Roman" w:eastAsia="Calibri" w:hAnsi="Times New Roman" w:cs="Times New Roman"/>
          <w:sz w:val="28"/>
          <w:szCs w:val="28"/>
        </w:rPr>
        <w:tab/>
        <w:t>В нарушение ч. 1 ст. 23 Закона о контрактной системе в кон</w:t>
      </w:r>
      <w:r w:rsidR="002D66C3">
        <w:rPr>
          <w:rFonts w:ascii="Times New Roman" w:eastAsia="Calibri" w:hAnsi="Times New Roman" w:cs="Times New Roman"/>
          <w:sz w:val="28"/>
          <w:szCs w:val="28"/>
        </w:rPr>
        <w:t>т</w:t>
      </w:r>
      <w:r w:rsidRPr="00172C2B">
        <w:rPr>
          <w:rFonts w:ascii="Times New Roman" w:eastAsia="Calibri" w:hAnsi="Times New Roman" w:cs="Times New Roman"/>
          <w:sz w:val="28"/>
          <w:szCs w:val="28"/>
        </w:rPr>
        <w:t>ракте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ИКЗ</w:t>
      </w:r>
    </w:p>
    <w:p w:rsidR="00172C2B" w:rsidRPr="00172C2B" w:rsidRDefault="00172C2B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C2B">
        <w:rPr>
          <w:rFonts w:ascii="Times New Roman" w:eastAsia="Calibri" w:hAnsi="Times New Roman" w:cs="Times New Roman"/>
          <w:sz w:val="28"/>
          <w:szCs w:val="28"/>
        </w:rPr>
        <w:t>3.</w:t>
      </w:r>
      <w:r w:rsidRPr="00172C2B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ч. 14 ст. 21 Закона о контрактной системе </w:t>
      </w:r>
      <w:proofErr w:type="gramStart"/>
      <w:r w:rsidRPr="00172C2B">
        <w:rPr>
          <w:rFonts w:ascii="Times New Roman" w:eastAsia="Calibri" w:hAnsi="Times New Roman" w:cs="Times New Roman"/>
          <w:sz w:val="28"/>
          <w:szCs w:val="28"/>
        </w:rPr>
        <w:t>извещение</w:t>
      </w:r>
      <w:proofErr w:type="gramEnd"/>
      <w:r w:rsidRPr="00172C2B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закупки размещено в ЕИС на седьмой день после 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есения изменений в план-график </w:t>
      </w:r>
    </w:p>
    <w:p w:rsidR="00172C2B" w:rsidRPr="00172C2B" w:rsidRDefault="00172C2B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C2B">
        <w:rPr>
          <w:rFonts w:ascii="Times New Roman" w:eastAsia="Calibri" w:hAnsi="Times New Roman" w:cs="Times New Roman"/>
          <w:sz w:val="28"/>
          <w:szCs w:val="28"/>
        </w:rPr>
        <w:t>4.</w:t>
      </w:r>
      <w:r w:rsidRPr="00172C2B">
        <w:rPr>
          <w:rFonts w:ascii="Times New Roman" w:eastAsia="Calibri" w:hAnsi="Times New Roman" w:cs="Times New Roman"/>
          <w:sz w:val="28"/>
          <w:szCs w:val="28"/>
        </w:rPr>
        <w:tab/>
        <w:t>В нарушение ч. 8 ст. 78 Закона о контрактной системе в протоколе рассмотрения и оценки заявок на участие в запросе котировок  отсутствует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подпись председателя комиссии </w:t>
      </w:r>
    </w:p>
    <w:p w:rsidR="00172C2B" w:rsidRPr="00172C2B" w:rsidRDefault="00172C2B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C2B">
        <w:rPr>
          <w:rFonts w:ascii="Times New Roman" w:eastAsia="Calibri" w:hAnsi="Times New Roman" w:cs="Times New Roman"/>
          <w:sz w:val="28"/>
          <w:szCs w:val="28"/>
        </w:rPr>
        <w:t>5.</w:t>
      </w:r>
      <w:r w:rsidRPr="00172C2B">
        <w:rPr>
          <w:rFonts w:ascii="Times New Roman" w:eastAsia="Calibri" w:hAnsi="Times New Roman" w:cs="Times New Roman"/>
          <w:sz w:val="28"/>
          <w:szCs w:val="28"/>
        </w:rPr>
        <w:tab/>
        <w:t>В нарушение ч. 2 ст. 93 Закона о контрактной системе в 2019 году извещение о закупке тепловой энергии опубликовано в ЕИС в день заключе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контракта </w:t>
      </w:r>
    </w:p>
    <w:p w:rsidR="00172C2B" w:rsidRPr="00172C2B" w:rsidRDefault="00172C2B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C2B">
        <w:rPr>
          <w:rFonts w:ascii="Times New Roman" w:eastAsia="Calibri" w:hAnsi="Times New Roman" w:cs="Times New Roman"/>
          <w:sz w:val="28"/>
          <w:szCs w:val="28"/>
        </w:rPr>
        <w:t>6.</w:t>
      </w:r>
      <w:r w:rsidRPr="00172C2B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ч. 3 ст. 103 Закона о контрактной системе </w:t>
      </w:r>
      <w:proofErr w:type="gramStart"/>
      <w:r w:rsidRPr="00172C2B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Pr="00172C2B">
        <w:rPr>
          <w:rFonts w:ascii="Times New Roman" w:eastAsia="Calibri" w:hAnsi="Times New Roman" w:cs="Times New Roman"/>
          <w:sz w:val="28"/>
          <w:szCs w:val="28"/>
        </w:rPr>
        <w:t xml:space="preserve"> о заключении контрактов разм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ещена в ЕИС с нарушением срока </w:t>
      </w:r>
    </w:p>
    <w:p w:rsidR="00172C2B" w:rsidRPr="00172C2B" w:rsidRDefault="00172C2B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C2B">
        <w:rPr>
          <w:rFonts w:ascii="Times New Roman" w:eastAsia="Calibri" w:hAnsi="Times New Roman" w:cs="Times New Roman"/>
          <w:sz w:val="28"/>
          <w:szCs w:val="28"/>
        </w:rPr>
        <w:t>7.</w:t>
      </w:r>
      <w:r w:rsidRPr="00172C2B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ч. 3 ст. 103 Закона о контрактной системе </w:t>
      </w:r>
      <w:proofErr w:type="gramStart"/>
      <w:r w:rsidRPr="00172C2B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Pr="00172C2B">
        <w:rPr>
          <w:rFonts w:ascii="Times New Roman" w:eastAsia="Calibri" w:hAnsi="Times New Roman" w:cs="Times New Roman"/>
          <w:sz w:val="28"/>
          <w:szCs w:val="28"/>
        </w:rPr>
        <w:t xml:space="preserve"> об изменении контрактов разм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ещена в ЕИС с нарушением срока </w:t>
      </w:r>
    </w:p>
    <w:p w:rsidR="00D764DF" w:rsidRDefault="00172C2B" w:rsidP="00172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2B">
        <w:rPr>
          <w:rFonts w:ascii="Times New Roman" w:eastAsia="Calibri" w:hAnsi="Times New Roman" w:cs="Times New Roman"/>
          <w:sz w:val="28"/>
          <w:szCs w:val="28"/>
        </w:rPr>
        <w:t>8.</w:t>
      </w:r>
      <w:r w:rsidRPr="00172C2B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ч. 3 ст. 103 Закона о контрактной системе </w:t>
      </w:r>
      <w:proofErr w:type="gramStart"/>
      <w:r w:rsidRPr="00172C2B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Pr="00172C2B">
        <w:rPr>
          <w:rFonts w:ascii="Times New Roman" w:eastAsia="Calibri" w:hAnsi="Times New Roman" w:cs="Times New Roman"/>
          <w:sz w:val="28"/>
          <w:szCs w:val="28"/>
        </w:rPr>
        <w:t xml:space="preserve"> об исполнении контрактов разм</w:t>
      </w:r>
      <w:r>
        <w:rPr>
          <w:rFonts w:ascii="Times New Roman" w:eastAsia="Calibri" w:hAnsi="Times New Roman" w:cs="Times New Roman"/>
          <w:sz w:val="28"/>
          <w:szCs w:val="28"/>
        </w:rPr>
        <w:t>ещена в ЕИС с нарушением срока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737C6"/>
    <w:rsid w:val="001415A6"/>
    <w:rsid w:val="00172C2B"/>
    <w:rsid w:val="001C730D"/>
    <w:rsid w:val="002C5751"/>
    <w:rsid w:val="002D33C3"/>
    <w:rsid w:val="002D66C3"/>
    <w:rsid w:val="004004A5"/>
    <w:rsid w:val="0046557E"/>
    <w:rsid w:val="00570F44"/>
    <w:rsid w:val="00755AF0"/>
    <w:rsid w:val="007E7D3C"/>
    <w:rsid w:val="009177FB"/>
    <w:rsid w:val="0094436F"/>
    <w:rsid w:val="009C3F01"/>
    <w:rsid w:val="00AC2A6E"/>
    <w:rsid w:val="00AC662B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2018-05-18T05:32:00Z</dcterms:created>
  <dcterms:modified xsi:type="dcterms:W3CDTF">2021-10-12T07:11:00Z</dcterms:modified>
</cp:coreProperties>
</file>