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3D" w:rsidRPr="0044093D" w:rsidRDefault="000835F5" w:rsidP="000835F5">
      <w:pPr>
        <w:pStyle w:val="ConsPlusTitlePage"/>
        <w:tabs>
          <w:tab w:val="left" w:pos="2685"/>
        </w:tabs>
        <w:rPr>
          <w:rFonts w:ascii="Times New Roman" w:hAnsi="Times New Roman" w:cs="Times New Roman"/>
          <w:sz w:val="28"/>
          <w:szCs w:val="28"/>
        </w:rPr>
      </w:pPr>
      <w:r>
        <w:rPr>
          <w:rFonts w:ascii="Times New Roman" w:hAnsi="Times New Roman" w:cs="Times New Roman"/>
          <w:sz w:val="28"/>
          <w:szCs w:val="28"/>
        </w:rPr>
        <w:tab/>
      </w:r>
    </w:p>
    <w:p w:rsidR="0044093D" w:rsidRPr="0044093D" w:rsidRDefault="0044093D">
      <w:pPr>
        <w:pStyle w:val="ConsPlusNormal"/>
        <w:outlineLvl w:val="0"/>
        <w:rPr>
          <w:rFonts w:ascii="Times New Roman" w:hAnsi="Times New Roman" w:cs="Times New Roman"/>
          <w:sz w:val="28"/>
          <w:szCs w:val="28"/>
        </w:rPr>
      </w:pPr>
    </w:p>
    <w:p w:rsidR="0044093D" w:rsidRPr="006937C4" w:rsidRDefault="0044093D" w:rsidP="0044093D">
      <w:r>
        <w:rPr>
          <w:noProof/>
          <w:sz w:val="20"/>
          <w:szCs w:val="20"/>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-262890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3D" w:rsidRPr="006937C4" w:rsidRDefault="0044093D" w:rsidP="0044093D">
      <w:pPr>
        <w:suppressAutoHyphens/>
        <w:spacing w:line="360" w:lineRule="auto"/>
        <w:rPr>
          <w:b/>
          <w:sz w:val="28"/>
          <w:szCs w:val="28"/>
        </w:rPr>
      </w:pPr>
      <w:r w:rsidRPr="006937C4">
        <w:rPr>
          <w:b/>
          <w:sz w:val="16"/>
          <w:szCs w:val="16"/>
        </w:rPr>
        <w:t xml:space="preserve"> </w:t>
      </w:r>
    </w:p>
    <w:p w:rsidR="0044093D" w:rsidRPr="006937C4" w:rsidRDefault="0044093D" w:rsidP="0044093D">
      <w:pPr>
        <w:suppressAutoHyphens/>
        <w:spacing w:line="360" w:lineRule="auto"/>
        <w:rPr>
          <w:b/>
          <w:sz w:val="28"/>
          <w:szCs w:val="28"/>
        </w:rPr>
      </w:pPr>
    </w:p>
    <w:p w:rsidR="0044093D" w:rsidRPr="006937C4" w:rsidRDefault="0044093D" w:rsidP="0044093D">
      <w:pPr>
        <w:suppressAutoHyphens/>
        <w:jc w:val="center"/>
        <w:rPr>
          <w:b/>
          <w:sz w:val="28"/>
          <w:szCs w:val="28"/>
        </w:rPr>
      </w:pPr>
      <w:r w:rsidRPr="006937C4">
        <w:rPr>
          <w:b/>
          <w:sz w:val="28"/>
          <w:szCs w:val="28"/>
        </w:rPr>
        <w:t>СВЕРДЛОВСКАЯ  ОБЛАСТЬ</w:t>
      </w:r>
    </w:p>
    <w:p w:rsidR="0044093D" w:rsidRPr="006937C4" w:rsidRDefault="0044093D" w:rsidP="0044093D">
      <w:pPr>
        <w:suppressAutoHyphens/>
        <w:jc w:val="center"/>
        <w:rPr>
          <w:b/>
          <w:sz w:val="36"/>
          <w:szCs w:val="36"/>
        </w:rPr>
      </w:pPr>
      <w:r w:rsidRPr="006937C4">
        <w:rPr>
          <w:b/>
          <w:sz w:val="28"/>
          <w:szCs w:val="28"/>
        </w:rPr>
        <w:t>АДМИНИСТРАЦИЯ  МУНИЦИПАЛЬНОГО  ОБРАЗОВАНИЯ</w:t>
      </w:r>
      <w:r w:rsidRPr="006937C4">
        <w:rPr>
          <w:b/>
          <w:sz w:val="32"/>
          <w:szCs w:val="32"/>
        </w:rPr>
        <w:t xml:space="preserve"> </w:t>
      </w:r>
      <w:r w:rsidRPr="006937C4">
        <w:rPr>
          <w:b/>
          <w:sz w:val="36"/>
          <w:szCs w:val="36"/>
        </w:rPr>
        <w:t xml:space="preserve"> </w:t>
      </w:r>
    </w:p>
    <w:p w:rsidR="0044093D" w:rsidRPr="006937C4" w:rsidRDefault="0044093D" w:rsidP="0044093D">
      <w:pPr>
        <w:suppressAutoHyphens/>
        <w:jc w:val="center"/>
        <w:rPr>
          <w:b/>
          <w:sz w:val="36"/>
          <w:szCs w:val="36"/>
        </w:rPr>
      </w:pPr>
      <w:proofErr w:type="spellStart"/>
      <w:r w:rsidRPr="006937C4">
        <w:rPr>
          <w:b/>
          <w:sz w:val="36"/>
          <w:szCs w:val="36"/>
        </w:rPr>
        <w:t>Байкаловский</w:t>
      </w:r>
      <w:proofErr w:type="spellEnd"/>
      <w:r w:rsidRPr="006937C4">
        <w:rPr>
          <w:b/>
          <w:sz w:val="36"/>
          <w:szCs w:val="36"/>
        </w:rPr>
        <w:t xml:space="preserve"> муниципальный  район</w:t>
      </w:r>
    </w:p>
    <w:p w:rsidR="0044093D" w:rsidRPr="006937C4" w:rsidRDefault="0044093D" w:rsidP="0044093D">
      <w:pPr>
        <w:suppressAutoHyphens/>
        <w:jc w:val="center"/>
        <w:rPr>
          <w:b/>
          <w:sz w:val="32"/>
          <w:szCs w:val="32"/>
        </w:rPr>
      </w:pPr>
      <w:proofErr w:type="gramStart"/>
      <w:r w:rsidRPr="006937C4">
        <w:rPr>
          <w:b/>
          <w:sz w:val="32"/>
          <w:szCs w:val="32"/>
        </w:rPr>
        <w:t>П</w:t>
      </w:r>
      <w:proofErr w:type="gramEnd"/>
      <w:r w:rsidRPr="006937C4">
        <w:rPr>
          <w:b/>
          <w:sz w:val="32"/>
          <w:szCs w:val="32"/>
        </w:rPr>
        <w:t xml:space="preserve"> О С Т А Н О В Л Е Н И Е</w:t>
      </w:r>
    </w:p>
    <w:p w:rsidR="0044093D" w:rsidRPr="006937C4" w:rsidRDefault="0044093D" w:rsidP="0044093D">
      <w:pPr>
        <w:pBdr>
          <w:top w:val="thinThickSmallGap" w:sz="12" w:space="1" w:color="auto"/>
        </w:pBdr>
        <w:suppressAutoHyphens/>
        <w:rPr>
          <w:sz w:val="16"/>
          <w:szCs w:val="16"/>
        </w:rPr>
      </w:pPr>
    </w:p>
    <w:p w:rsidR="0044093D" w:rsidRPr="006937C4" w:rsidRDefault="00BF68A1" w:rsidP="0044093D">
      <w:pPr>
        <w:suppressAutoHyphens/>
        <w:rPr>
          <w:sz w:val="28"/>
          <w:szCs w:val="28"/>
        </w:rPr>
      </w:pPr>
      <w:r>
        <w:rPr>
          <w:sz w:val="28"/>
          <w:szCs w:val="28"/>
        </w:rPr>
        <w:t>20</w:t>
      </w:r>
      <w:r w:rsidR="000835F5">
        <w:rPr>
          <w:sz w:val="28"/>
          <w:szCs w:val="28"/>
        </w:rPr>
        <w:t>.</w:t>
      </w:r>
      <w:r>
        <w:rPr>
          <w:sz w:val="28"/>
          <w:szCs w:val="28"/>
        </w:rPr>
        <w:t>03</w:t>
      </w:r>
      <w:r w:rsidR="0044093D">
        <w:rPr>
          <w:sz w:val="28"/>
          <w:szCs w:val="28"/>
        </w:rPr>
        <w:t xml:space="preserve">. 2017  г. </w:t>
      </w:r>
      <w:r w:rsidR="0044093D">
        <w:rPr>
          <w:sz w:val="28"/>
          <w:szCs w:val="28"/>
        </w:rPr>
        <w:tab/>
      </w:r>
      <w:r w:rsidR="0044093D">
        <w:rPr>
          <w:sz w:val="28"/>
          <w:szCs w:val="28"/>
        </w:rPr>
        <w:tab/>
      </w:r>
      <w:r w:rsidR="0044093D">
        <w:rPr>
          <w:sz w:val="28"/>
          <w:szCs w:val="28"/>
        </w:rPr>
        <w:tab/>
        <w:t xml:space="preserve">           </w:t>
      </w:r>
      <w:r w:rsidR="0044093D" w:rsidRPr="006937C4">
        <w:rPr>
          <w:sz w:val="28"/>
          <w:szCs w:val="28"/>
        </w:rPr>
        <w:t>№</w:t>
      </w:r>
      <w:r w:rsidR="009F35F8">
        <w:rPr>
          <w:sz w:val="28"/>
          <w:szCs w:val="28"/>
        </w:rPr>
        <w:t xml:space="preserve"> 93</w:t>
      </w:r>
      <w:r w:rsidR="0044093D">
        <w:rPr>
          <w:sz w:val="28"/>
          <w:szCs w:val="28"/>
        </w:rPr>
        <w:t xml:space="preserve"> </w:t>
      </w:r>
    </w:p>
    <w:p w:rsidR="0044093D" w:rsidRPr="006937C4" w:rsidRDefault="0044093D" w:rsidP="0044093D">
      <w:pPr>
        <w:suppressAutoHyphens/>
        <w:rPr>
          <w:sz w:val="28"/>
          <w:szCs w:val="28"/>
        </w:rPr>
      </w:pPr>
      <w:proofErr w:type="spellStart"/>
      <w:r>
        <w:rPr>
          <w:sz w:val="28"/>
          <w:szCs w:val="28"/>
        </w:rPr>
        <w:t>с</w:t>
      </w:r>
      <w:proofErr w:type="gramStart"/>
      <w:r>
        <w:rPr>
          <w:sz w:val="28"/>
          <w:szCs w:val="28"/>
        </w:rPr>
        <w:t>.Б</w:t>
      </w:r>
      <w:proofErr w:type="gramEnd"/>
      <w:r>
        <w:rPr>
          <w:sz w:val="28"/>
          <w:szCs w:val="28"/>
        </w:rPr>
        <w:t>айкалово</w:t>
      </w:r>
      <w:proofErr w:type="spellEnd"/>
    </w:p>
    <w:p w:rsidR="0044093D" w:rsidRDefault="0044093D" w:rsidP="0044093D">
      <w:pPr>
        <w:suppressAutoHyphens/>
        <w:jc w:val="center"/>
        <w:rPr>
          <w:b/>
          <w:i/>
          <w:sz w:val="28"/>
          <w:szCs w:val="28"/>
        </w:rPr>
      </w:pPr>
    </w:p>
    <w:p w:rsidR="0044093D" w:rsidRDefault="0044093D" w:rsidP="0044093D">
      <w:pPr>
        <w:pStyle w:val="ConsPlusNormal"/>
        <w:jc w:val="center"/>
        <w:rPr>
          <w:rFonts w:ascii="Times New Roman" w:hAnsi="Times New Roman" w:cs="Times New Roman"/>
          <w:b/>
          <w:i/>
          <w:sz w:val="28"/>
          <w:szCs w:val="28"/>
        </w:rPr>
      </w:pPr>
      <w:r w:rsidRPr="0044093D">
        <w:rPr>
          <w:rFonts w:ascii="Times New Roman" w:hAnsi="Times New Roman" w:cs="Times New Roman"/>
          <w:b/>
          <w:i/>
          <w:sz w:val="28"/>
          <w:szCs w:val="28"/>
        </w:rPr>
        <w:t>Об утверждении Порядка осуществления ведомственног</w:t>
      </w:r>
      <w:r>
        <w:rPr>
          <w:rFonts w:ascii="Times New Roman" w:hAnsi="Times New Roman" w:cs="Times New Roman"/>
          <w:b/>
          <w:i/>
          <w:sz w:val="28"/>
          <w:szCs w:val="28"/>
        </w:rPr>
        <w:t>о контроля в сфере закупок для</w:t>
      </w:r>
      <w:r w:rsidR="00CF69E6">
        <w:rPr>
          <w:rFonts w:ascii="Times New Roman" w:hAnsi="Times New Roman" w:cs="Times New Roman"/>
          <w:b/>
          <w:i/>
          <w:sz w:val="28"/>
          <w:szCs w:val="28"/>
        </w:rPr>
        <w:t xml:space="preserve"> обеспечения</w:t>
      </w:r>
      <w:r w:rsidRPr="0044093D">
        <w:rPr>
          <w:rFonts w:ascii="Times New Roman" w:hAnsi="Times New Roman" w:cs="Times New Roman"/>
          <w:b/>
          <w:i/>
          <w:sz w:val="28"/>
          <w:szCs w:val="28"/>
        </w:rPr>
        <w:t xml:space="preserve"> нужд </w:t>
      </w:r>
      <w:proofErr w:type="spellStart"/>
      <w:r w:rsidRPr="0044093D">
        <w:rPr>
          <w:rFonts w:ascii="Times New Roman" w:hAnsi="Times New Roman" w:cs="Times New Roman"/>
          <w:b/>
          <w:i/>
          <w:sz w:val="28"/>
          <w:szCs w:val="28"/>
        </w:rPr>
        <w:t>Байкаловского</w:t>
      </w:r>
      <w:proofErr w:type="spellEnd"/>
      <w:r w:rsidR="00CF69E6">
        <w:rPr>
          <w:rFonts w:ascii="Times New Roman" w:hAnsi="Times New Roman" w:cs="Times New Roman"/>
          <w:b/>
          <w:i/>
          <w:sz w:val="28"/>
          <w:szCs w:val="28"/>
        </w:rPr>
        <w:t xml:space="preserve"> муниципального</w:t>
      </w:r>
      <w:r w:rsidRPr="0044093D">
        <w:rPr>
          <w:rFonts w:ascii="Times New Roman" w:hAnsi="Times New Roman" w:cs="Times New Roman"/>
          <w:b/>
          <w:i/>
          <w:sz w:val="28"/>
          <w:szCs w:val="28"/>
        </w:rPr>
        <w:t xml:space="preserve"> района</w:t>
      </w:r>
    </w:p>
    <w:p w:rsidR="0044093D" w:rsidRPr="0044093D" w:rsidRDefault="0044093D" w:rsidP="0044093D">
      <w:pPr>
        <w:pStyle w:val="ConsPlusNormal"/>
        <w:jc w:val="center"/>
        <w:rPr>
          <w:rFonts w:ascii="Times New Roman" w:hAnsi="Times New Roman" w:cs="Times New Roman"/>
          <w:i/>
        </w:rPr>
      </w:pPr>
    </w:p>
    <w:p w:rsidR="00CF69E6" w:rsidRDefault="00CF69E6" w:rsidP="00CF69E6">
      <w:pPr>
        <w:pStyle w:val="ConsPlusNormal"/>
        <w:ind w:firstLine="540"/>
        <w:jc w:val="both"/>
        <w:rPr>
          <w:rFonts w:ascii="Times New Roman" w:hAnsi="Times New Roman" w:cs="Times New Roman"/>
          <w:sz w:val="28"/>
          <w:szCs w:val="28"/>
        </w:rPr>
      </w:pPr>
      <w:r w:rsidRPr="00CF69E6">
        <w:rPr>
          <w:rFonts w:ascii="Times New Roman" w:hAnsi="Times New Roman" w:cs="Times New Roman"/>
          <w:bCs/>
          <w:sz w:val="28"/>
          <w:szCs w:val="28"/>
        </w:rPr>
        <w:t>В целях реализации полномочий, предусмотренных</w:t>
      </w:r>
      <w:r>
        <w:rPr>
          <w:rFonts w:ascii="Times New Roman" w:hAnsi="Times New Roman" w:cs="Times New Roman"/>
          <w:bCs/>
          <w:sz w:val="28"/>
          <w:szCs w:val="28"/>
        </w:rPr>
        <w:t xml:space="preserve"> статьей 100  Федерального закона</w:t>
      </w:r>
      <w:r w:rsidRPr="00CF69E6">
        <w:rPr>
          <w:rFonts w:ascii="Times New Roman" w:hAnsi="Times New Roman" w:cs="Times New Roman"/>
          <w:bCs/>
          <w:sz w:val="28"/>
          <w:szCs w:val="28"/>
        </w:rPr>
        <w:t xml:space="preserve">  от 05.04.2013 г. № 44-ФЗ «О контрактной системе в сфере закупок товаров, работ, услуг для обеспечения государ</w:t>
      </w:r>
      <w:r>
        <w:rPr>
          <w:rFonts w:ascii="Times New Roman" w:hAnsi="Times New Roman" w:cs="Times New Roman"/>
          <w:bCs/>
          <w:sz w:val="28"/>
          <w:szCs w:val="28"/>
        </w:rPr>
        <w:t>ственных и муниципальных нужд»,</w:t>
      </w:r>
      <w:r w:rsidR="0044093D" w:rsidRPr="0044093D">
        <w:rPr>
          <w:rFonts w:ascii="Times New Roman" w:hAnsi="Times New Roman" w:cs="Times New Roman"/>
          <w:sz w:val="28"/>
          <w:szCs w:val="28"/>
        </w:rPr>
        <w:t xml:space="preserve"> </w:t>
      </w:r>
    </w:p>
    <w:p w:rsidR="0044093D" w:rsidRPr="00CF69E6" w:rsidRDefault="0044093D" w:rsidP="00CF69E6">
      <w:pPr>
        <w:pStyle w:val="ConsPlusNormal"/>
        <w:jc w:val="both"/>
        <w:rPr>
          <w:rFonts w:ascii="Times New Roman" w:hAnsi="Times New Roman" w:cs="Times New Roman"/>
          <w:b/>
          <w:bCs/>
          <w:sz w:val="28"/>
          <w:szCs w:val="28"/>
        </w:rPr>
      </w:pPr>
      <w:r w:rsidRPr="00CF69E6">
        <w:rPr>
          <w:rFonts w:ascii="Times New Roman" w:hAnsi="Times New Roman" w:cs="Times New Roman"/>
          <w:b/>
          <w:bCs/>
          <w:sz w:val="28"/>
          <w:szCs w:val="28"/>
        </w:rPr>
        <w:t xml:space="preserve">Администрация муниципального образования </w:t>
      </w:r>
      <w:proofErr w:type="spellStart"/>
      <w:r w:rsidRPr="00CF69E6">
        <w:rPr>
          <w:rFonts w:ascii="Times New Roman" w:hAnsi="Times New Roman" w:cs="Times New Roman"/>
          <w:b/>
          <w:bCs/>
          <w:sz w:val="28"/>
          <w:szCs w:val="28"/>
        </w:rPr>
        <w:t>Байкаловский</w:t>
      </w:r>
      <w:proofErr w:type="spellEnd"/>
      <w:r w:rsidRPr="00CF69E6">
        <w:rPr>
          <w:rFonts w:ascii="Times New Roman" w:hAnsi="Times New Roman" w:cs="Times New Roman"/>
          <w:b/>
          <w:bCs/>
          <w:sz w:val="28"/>
          <w:szCs w:val="28"/>
        </w:rPr>
        <w:t xml:space="preserve"> муниципальный район: </w:t>
      </w:r>
    </w:p>
    <w:p w:rsidR="000F713E" w:rsidRDefault="000F713E" w:rsidP="008915C5">
      <w:pPr>
        <w:tabs>
          <w:tab w:val="left" w:pos="1440"/>
        </w:tabs>
        <w:suppressAutoHyphens/>
        <w:rPr>
          <w:b/>
          <w:sz w:val="28"/>
          <w:szCs w:val="28"/>
        </w:rPr>
      </w:pPr>
    </w:p>
    <w:p w:rsidR="0044093D" w:rsidRPr="006937C4" w:rsidRDefault="0044093D" w:rsidP="008915C5">
      <w:pPr>
        <w:tabs>
          <w:tab w:val="left" w:pos="1440"/>
        </w:tabs>
        <w:suppressAutoHyphens/>
        <w:rPr>
          <w:b/>
          <w:sz w:val="28"/>
          <w:szCs w:val="28"/>
        </w:rPr>
      </w:pPr>
      <w:r w:rsidRPr="006937C4">
        <w:rPr>
          <w:b/>
          <w:sz w:val="28"/>
          <w:szCs w:val="28"/>
        </w:rPr>
        <w:t>ПОСТАНОВЛЯЕТ:</w:t>
      </w:r>
    </w:p>
    <w:p w:rsidR="0044093D" w:rsidRDefault="0044093D" w:rsidP="0044093D">
      <w:pPr>
        <w:suppressAutoHyphens/>
        <w:ind w:firstLine="540"/>
        <w:jc w:val="both"/>
        <w:rPr>
          <w:sz w:val="28"/>
          <w:szCs w:val="28"/>
        </w:rPr>
      </w:pPr>
    </w:p>
    <w:p w:rsidR="00CF69E6" w:rsidRDefault="00CF69E6" w:rsidP="0044093D">
      <w:pPr>
        <w:suppressAutoHyphens/>
        <w:ind w:firstLine="540"/>
        <w:jc w:val="both"/>
        <w:rPr>
          <w:sz w:val="28"/>
          <w:szCs w:val="28"/>
        </w:rPr>
      </w:pPr>
      <w:r>
        <w:rPr>
          <w:sz w:val="28"/>
          <w:szCs w:val="28"/>
        </w:rPr>
        <w:t xml:space="preserve">1. </w:t>
      </w:r>
      <w:r w:rsidRPr="0044093D">
        <w:rPr>
          <w:sz w:val="28"/>
          <w:szCs w:val="28"/>
        </w:rPr>
        <w:t xml:space="preserve"> Утвердить </w:t>
      </w:r>
      <w:hyperlink w:anchor="P33" w:history="1">
        <w:r w:rsidRPr="00B74B7B">
          <w:rPr>
            <w:color w:val="000000" w:themeColor="text1"/>
            <w:sz w:val="28"/>
            <w:szCs w:val="28"/>
          </w:rPr>
          <w:t>Порядок</w:t>
        </w:r>
      </w:hyperlink>
      <w:r w:rsidRPr="00B74B7B">
        <w:rPr>
          <w:color w:val="000000" w:themeColor="text1"/>
          <w:sz w:val="28"/>
          <w:szCs w:val="28"/>
        </w:rPr>
        <w:t xml:space="preserve"> </w:t>
      </w:r>
      <w:r w:rsidRPr="0044093D">
        <w:rPr>
          <w:sz w:val="28"/>
          <w:szCs w:val="28"/>
        </w:rPr>
        <w:t xml:space="preserve">осуществления ведомственного контроля в сфере закупок для обеспечения нужд </w:t>
      </w:r>
      <w:proofErr w:type="spellStart"/>
      <w:r>
        <w:rPr>
          <w:sz w:val="28"/>
          <w:szCs w:val="28"/>
        </w:rPr>
        <w:t>Байкаловского</w:t>
      </w:r>
      <w:proofErr w:type="spellEnd"/>
      <w:r>
        <w:rPr>
          <w:sz w:val="28"/>
          <w:szCs w:val="28"/>
        </w:rPr>
        <w:t xml:space="preserve"> муниципального </w:t>
      </w:r>
      <w:r w:rsidR="00B74B7B">
        <w:rPr>
          <w:sz w:val="28"/>
          <w:szCs w:val="28"/>
        </w:rPr>
        <w:t xml:space="preserve">района </w:t>
      </w:r>
      <w:r w:rsidRPr="0044093D">
        <w:rPr>
          <w:sz w:val="28"/>
          <w:szCs w:val="28"/>
        </w:rPr>
        <w:t>(прилагается).</w:t>
      </w:r>
    </w:p>
    <w:p w:rsidR="007C41E1" w:rsidRDefault="00B74B7B" w:rsidP="00B74B7B">
      <w:pPr>
        <w:autoSpaceDE w:val="0"/>
        <w:autoSpaceDN w:val="0"/>
        <w:adjustRightInd w:val="0"/>
        <w:ind w:firstLine="540"/>
        <w:jc w:val="both"/>
        <w:rPr>
          <w:rFonts w:eastAsiaTheme="minorHAnsi"/>
          <w:sz w:val="28"/>
          <w:szCs w:val="28"/>
          <w:lang w:eastAsia="en-US"/>
        </w:rPr>
      </w:pPr>
      <w:r>
        <w:rPr>
          <w:sz w:val="28"/>
          <w:szCs w:val="28"/>
        </w:rPr>
        <w:t>2.</w:t>
      </w:r>
      <w:r>
        <w:rPr>
          <w:rFonts w:eastAsiaTheme="minorHAnsi"/>
          <w:sz w:val="28"/>
          <w:szCs w:val="28"/>
          <w:lang w:eastAsia="en-US"/>
        </w:rPr>
        <w:t xml:space="preserve"> </w:t>
      </w:r>
      <w:r w:rsidR="001967F1">
        <w:rPr>
          <w:rFonts w:eastAsiaTheme="minorHAnsi"/>
          <w:sz w:val="28"/>
          <w:szCs w:val="28"/>
          <w:lang w:eastAsia="en-US"/>
        </w:rPr>
        <w:t>Рекомендовать</w:t>
      </w:r>
      <w:r w:rsidR="000F713E">
        <w:rPr>
          <w:rFonts w:eastAsiaTheme="minorHAnsi"/>
          <w:sz w:val="28"/>
          <w:szCs w:val="28"/>
          <w:lang w:eastAsia="en-US"/>
        </w:rPr>
        <w:t xml:space="preserve"> органам местного самоуправления </w:t>
      </w:r>
      <w:proofErr w:type="spellStart"/>
      <w:r w:rsidR="000F713E">
        <w:rPr>
          <w:rFonts w:eastAsiaTheme="minorHAnsi"/>
          <w:sz w:val="28"/>
          <w:szCs w:val="28"/>
          <w:lang w:eastAsia="en-US"/>
        </w:rPr>
        <w:t>Байкаловского</w:t>
      </w:r>
      <w:proofErr w:type="spellEnd"/>
      <w:r w:rsidR="000F713E">
        <w:rPr>
          <w:rFonts w:eastAsiaTheme="minorHAnsi"/>
          <w:sz w:val="28"/>
          <w:szCs w:val="28"/>
          <w:lang w:eastAsia="en-US"/>
        </w:rPr>
        <w:t xml:space="preserve"> муниципального района</w:t>
      </w:r>
      <w:r w:rsidR="001967F1">
        <w:rPr>
          <w:rFonts w:eastAsiaTheme="minorHAnsi"/>
          <w:sz w:val="28"/>
          <w:szCs w:val="28"/>
          <w:lang w:eastAsia="en-US"/>
        </w:rPr>
        <w:t xml:space="preserve"> утвердить регламенты проведения ведомственного контроля </w:t>
      </w:r>
      <w:r w:rsidR="007C41E1">
        <w:rPr>
          <w:rFonts w:eastAsiaTheme="minorHAnsi"/>
          <w:sz w:val="28"/>
          <w:szCs w:val="28"/>
          <w:lang w:eastAsia="en-US"/>
        </w:rPr>
        <w:t xml:space="preserve">в сфере закупок для обеспечения нужд </w:t>
      </w:r>
      <w:proofErr w:type="spellStart"/>
      <w:r w:rsidR="007C41E1">
        <w:rPr>
          <w:rFonts w:eastAsiaTheme="minorHAnsi"/>
          <w:sz w:val="28"/>
          <w:szCs w:val="28"/>
          <w:lang w:eastAsia="en-US"/>
        </w:rPr>
        <w:t>Байкаловского</w:t>
      </w:r>
      <w:proofErr w:type="spellEnd"/>
      <w:r w:rsidR="007C41E1">
        <w:rPr>
          <w:rFonts w:eastAsiaTheme="minorHAnsi"/>
          <w:sz w:val="28"/>
          <w:szCs w:val="28"/>
          <w:lang w:eastAsia="en-US"/>
        </w:rPr>
        <w:t xml:space="preserve"> муниципального района:</w:t>
      </w:r>
    </w:p>
    <w:p w:rsidR="007C41E1" w:rsidRDefault="007C41E1" w:rsidP="00B74B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Думе муниципального образования </w:t>
      </w:r>
      <w:proofErr w:type="spellStart"/>
      <w:r>
        <w:rPr>
          <w:rFonts w:eastAsiaTheme="minorHAnsi"/>
          <w:sz w:val="28"/>
          <w:szCs w:val="28"/>
          <w:lang w:eastAsia="en-US"/>
        </w:rPr>
        <w:t>Байкаловский</w:t>
      </w:r>
      <w:proofErr w:type="spellEnd"/>
      <w:r>
        <w:rPr>
          <w:rFonts w:eastAsiaTheme="minorHAnsi"/>
          <w:sz w:val="28"/>
          <w:szCs w:val="28"/>
          <w:lang w:eastAsia="en-US"/>
        </w:rPr>
        <w:t xml:space="preserve"> муниципальный райо</w:t>
      </w:r>
      <w:r w:rsidR="000F713E">
        <w:rPr>
          <w:rFonts w:eastAsiaTheme="minorHAnsi"/>
          <w:sz w:val="28"/>
          <w:szCs w:val="28"/>
          <w:lang w:eastAsia="en-US"/>
        </w:rPr>
        <w:t xml:space="preserve">н, Контрольно-счетному органу муниципального образования </w:t>
      </w:r>
      <w:proofErr w:type="spellStart"/>
      <w:r w:rsidR="000F713E">
        <w:rPr>
          <w:rFonts w:eastAsiaTheme="minorHAnsi"/>
          <w:sz w:val="28"/>
          <w:szCs w:val="28"/>
          <w:lang w:eastAsia="en-US"/>
        </w:rPr>
        <w:t>Байкаловский</w:t>
      </w:r>
      <w:proofErr w:type="spellEnd"/>
      <w:r w:rsidR="000F713E">
        <w:rPr>
          <w:rFonts w:eastAsiaTheme="minorHAnsi"/>
          <w:sz w:val="28"/>
          <w:szCs w:val="28"/>
          <w:lang w:eastAsia="en-US"/>
        </w:rPr>
        <w:t xml:space="preserve"> муниципальный район</w:t>
      </w:r>
      <w:r>
        <w:rPr>
          <w:rFonts w:eastAsiaTheme="minorHAnsi"/>
          <w:sz w:val="28"/>
          <w:szCs w:val="28"/>
          <w:lang w:eastAsia="en-US"/>
        </w:rPr>
        <w:t xml:space="preserve"> в отношении ведомственного контроля в данных органах местного самоуправления.</w:t>
      </w:r>
    </w:p>
    <w:p w:rsidR="008915C5" w:rsidRDefault="000F713E" w:rsidP="00DD17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Управлению образования </w:t>
      </w:r>
      <w:proofErr w:type="spellStart"/>
      <w:r>
        <w:rPr>
          <w:rFonts w:eastAsiaTheme="minorHAnsi"/>
          <w:sz w:val="28"/>
          <w:szCs w:val="28"/>
          <w:lang w:eastAsia="en-US"/>
        </w:rPr>
        <w:t>Байкаловского</w:t>
      </w:r>
      <w:proofErr w:type="spellEnd"/>
      <w:r>
        <w:rPr>
          <w:rFonts w:eastAsiaTheme="minorHAnsi"/>
          <w:sz w:val="28"/>
          <w:szCs w:val="28"/>
          <w:lang w:eastAsia="en-US"/>
        </w:rPr>
        <w:t xml:space="preserve"> муниципального района</w:t>
      </w:r>
      <w:r w:rsidR="007C41E1">
        <w:rPr>
          <w:rFonts w:eastAsiaTheme="minorHAnsi"/>
          <w:sz w:val="28"/>
          <w:szCs w:val="28"/>
          <w:lang w:eastAsia="en-US"/>
        </w:rPr>
        <w:t xml:space="preserve"> в отношении подведомственных получателей бюджетных средств, перечень которых утверждается постановл</w:t>
      </w:r>
      <w:r>
        <w:rPr>
          <w:rFonts w:eastAsiaTheme="minorHAnsi"/>
          <w:sz w:val="28"/>
          <w:szCs w:val="28"/>
          <w:lang w:eastAsia="en-US"/>
        </w:rPr>
        <w:t xml:space="preserve">ением администрации муниципального образования </w:t>
      </w:r>
      <w:proofErr w:type="spellStart"/>
      <w:r>
        <w:rPr>
          <w:rFonts w:eastAsiaTheme="minorHAnsi"/>
          <w:sz w:val="28"/>
          <w:szCs w:val="28"/>
          <w:lang w:eastAsia="en-US"/>
        </w:rPr>
        <w:t>Байкаловский</w:t>
      </w:r>
      <w:proofErr w:type="spellEnd"/>
      <w:r>
        <w:rPr>
          <w:rFonts w:eastAsiaTheme="minorHAnsi"/>
          <w:sz w:val="28"/>
          <w:szCs w:val="28"/>
          <w:lang w:eastAsia="en-US"/>
        </w:rPr>
        <w:t xml:space="preserve"> муниципальный район</w:t>
      </w:r>
      <w:r w:rsidR="007C41E1">
        <w:rPr>
          <w:rFonts w:eastAsiaTheme="minorHAnsi"/>
          <w:sz w:val="28"/>
          <w:szCs w:val="28"/>
          <w:lang w:eastAsia="en-US"/>
        </w:rPr>
        <w:t xml:space="preserve">. </w:t>
      </w:r>
    </w:p>
    <w:p w:rsidR="0044093D" w:rsidRPr="00D57575" w:rsidRDefault="00B74B7B" w:rsidP="00B74B7B">
      <w:pPr>
        <w:suppressAutoHyphens/>
        <w:ind w:firstLine="540"/>
        <w:jc w:val="both"/>
        <w:rPr>
          <w:sz w:val="28"/>
          <w:szCs w:val="28"/>
        </w:rPr>
      </w:pPr>
      <w:r>
        <w:rPr>
          <w:sz w:val="28"/>
          <w:szCs w:val="28"/>
        </w:rPr>
        <w:t>3</w:t>
      </w:r>
      <w:r w:rsidR="0044093D" w:rsidRPr="006937C4">
        <w:rPr>
          <w:sz w:val="28"/>
          <w:szCs w:val="28"/>
        </w:rPr>
        <w:t xml:space="preserve">. </w:t>
      </w:r>
      <w:r w:rsidR="0044093D" w:rsidRPr="00180604">
        <w:rPr>
          <w:bCs/>
          <w:sz w:val="28"/>
          <w:szCs w:val="28"/>
        </w:rPr>
        <w:t>Опубликовать настоящее постановление в «Муниципальном вестнике» - прило</w:t>
      </w:r>
      <w:r w:rsidR="005A6144">
        <w:rPr>
          <w:bCs/>
          <w:sz w:val="28"/>
          <w:szCs w:val="28"/>
        </w:rPr>
        <w:t xml:space="preserve">жении к газете «Районные будни» </w:t>
      </w:r>
      <w:r w:rsidR="0044093D" w:rsidRPr="00180604">
        <w:rPr>
          <w:bCs/>
          <w:sz w:val="28"/>
          <w:szCs w:val="28"/>
        </w:rPr>
        <w:t>и разместить на официальном сайте администрации в сети «Интернет» http://</w:t>
      </w:r>
      <w:hyperlink r:id="rId9" w:history="1">
        <w:r w:rsidR="0044093D" w:rsidRPr="00B74B7B">
          <w:rPr>
            <w:rStyle w:val="a3"/>
            <w:bCs/>
            <w:color w:val="000000" w:themeColor="text1"/>
            <w:sz w:val="28"/>
            <w:szCs w:val="28"/>
          </w:rPr>
          <w:t>www.</w:t>
        </w:r>
        <w:proofErr w:type="spellStart"/>
        <w:r w:rsidR="0044093D" w:rsidRPr="00B74B7B">
          <w:rPr>
            <w:rStyle w:val="a3"/>
            <w:bCs/>
            <w:color w:val="000000" w:themeColor="text1"/>
            <w:sz w:val="28"/>
            <w:szCs w:val="28"/>
            <w:lang w:val="en-US"/>
          </w:rPr>
          <w:t>mobmr</w:t>
        </w:r>
        <w:proofErr w:type="spellEnd"/>
        <w:r w:rsidR="0044093D" w:rsidRPr="00B74B7B">
          <w:rPr>
            <w:rStyle w:val="a3"/>
            <w:bCs/>
            <w:color w:val="000000" w:themeColor="text1"/>
            <w:sz w:val="28"/>
            <w:szCs w:val="28"/>
          </w:rPr>
          <w:t>.</w:t>
        </w:r>
        <w:proofErr w:type="spellStart"/>
        <w:r w:rsidR="0044093D" w:rsidRPr="00B74B7B">
          <w:rPr>
            <w:rStyle w:val="a3"/>
            <w:bCs/>
            <w:color w:val="000000" w:themeColor="text1"/>
            <w:sz w:val="28"/>
            <w:szCs w:val="28"/>
            <w:lang w:val="en-US"/>
          </w:rPr>
          <w:t>ru</w:t>
        </w:r>
        <w:proofErr w:type="spellEnd"/>
      </w:hyperlink>
    </w:p>
    <w:p w:rsidR="0044093D" w:rsidRPr="006937C4" w:rsidRDefault="00B74B7B" w:rsidP="0044093D">
      <w:pPr>
        <w:suppressAutoHyphens/>
        <w:ind w:firstLine="540"/>
        <w:jc w:val="both"/>
        <w:rPr>
          <w:sz w:val="28"/>
          <w:szCs w:val="28"/>
        </w:rPr>
      </w:pPr>
      <w:r>
        <w:rPr>
          <w:sz w:val="28"/>
          <w:szCs w:val="28"/>
        </w:rPr>
        <w:lastRenderedPageBreak/>
        <w:t>4</w:t>
      </w:r>
      <w:r w:rsidR="0044093D" w:rsidRPr="006937C4">
        <w:rPr>
          <w:sz w:val="28"/>
          <w:szCs w:val="28"/>
        </w:rPr>
        <w:t xml:space="preserve">. </w:t>
      </w:r>
      <w:proofErr w:type="gramStart"/>
      <w:r w:rsidR="0044093D" w:rsidRPr="006937C4">
        <w:rPr>
          <w:sz w:val="28"/>
          <w:szCs w:val="28"/>
        </w:rPr>
        <w:t>Контроль за</w:t>
      </w:r>
      <w:proofErr w:type="gramEnd"/>
      <w:r w:rsidR="0044093D" w:rsidRPr="006937C4">
        <w:rPr>
          <w:sz w:val="28"/>
          <w:szCs w:val="28"/>
        </w:rPr>
        <w:t xml:space="preserve">  исполнением  настоящего Постановления оставляю за собой.</w:t>
      </w:r>
    </w:p>
    <w:p w:rsidR="0044093D" w:rsidRDefault="0044093D" w:rsidP="0044093D">
      <w:pPr>
        <w:suppressAutoHyphens/>
        <w:rPr>
          <w:sz w:val="28"/>
          <w:szCs w:val="28"/>
        </w:rPr>
      </w:pPr>
    </w:p>
    <w:p w:rsidR="00CF69E6" w:rsidRPr="006937C4" w:rsidRDefault="00CF69E6" w:rsidP="0044093D">
      <w:pPr>
        <w:suppressAutoHyphens/>
        <w:rPr>
          <w:sz w:val="28"/>
          <w:szCs w:val="28"/>
        </w:rPr>
      </w:pPr>
    </w:p>
    <w:p w:rsidR="0044093D" w:rsidRDefault="009F35F8" w:rsidP="0044093D">
      <w:pPr>
        <w:suppressAutoHyphens/>
        <w:contextualSpacing/>
        <w:jc w:val="both"/>
        <w:rPr>
          <w:sz w:val="28"/>
          <w:szCs w:val="28"/>
        </w:rPr>
      </w:pPr>
      <w:proofErr w:type="spellStart"/>
      <w:r>
        <w:rPr>
          <w:sz w:val="28"/>
          <w:szCs w:val="28"/>
        </w:rPr>
        <w:t>И.о</w:t>
      </w:r>
      <w:proofErr w:type="spellEnd"/>
      <w:r>
        <w:rPr>
          <w:sz w:val="28"/>
          <w:szCs w:val="28"/>
        </w:rPr>
        <w:t>. главы</w:t>
      </w:r>
      <w:r w:rsidR="0044093D" w:rsidRPr="006937C4">
        <w:rPr>
          <w:sz w:val="28"/>
          <w:szCs w:val="28"/>
        </w:rPr>
        <w:t xml:space="preserve"> муниципального образования</w:t>
      </w:r>
      <w:r w:rsidR="0044093D">
        <w:rPr>
          <w:sz w:val="28"/>
          <w:szCs w:val="28"/>
        </w:rPr>
        <w:t xml:space="preserve"> </w:t>
      </w:r>
    </w:p>
    <w:p w:rsidR="0044093D" w:rsidRPr="0044093D" w:rsidRDefault="0044093D" w:rsidP="008915C5">
      <w:pPr>
        <w:suppressAutoHyphens/>
        <w:contextualSpacing/>
        <w:jc w:val="both"/>
        <w:rPr>
          <w:sz w:val="28"/>
          <w:szCs w:val="28"/>
        </w:rPr>
      </w:pPr>
      <w:proofErr w:type="spellStart"/>
      <w:r>
        <w:rPr>
          <w:sz w:val="28"/>
          <w:szCs w:val="28"/>
        </w:rPr>
        <w:t>Байкаловский</w:t>
      </w:r>
      <w:proofErr w:type="spellEnd"/>
      <w:r>
        <w:rPr>
          <w:sz w:val="28"/>
          <w:szCs w:val="28"/>
        </w:rPr>
        <w:t xml:space="preserve"> муниципальный район</w:t>
      </w:r>
      <w:r w:rsidR="009F35F8">
        <w:rPr>
          <w:sz w:val="28"/>
          <w:szCs w:val="28"/>
        </w:rPr>
        <w:tab/>
      </w:r>
      <w:r w:rsidR="009F35F8">
        <w:rPr>
          <w:sz w:val="28"/>
          <w:szCs w:val="28"/>
        </w:rPr>
        <w:tab/>
        <w:t xml:space="preserve">                        </w:t>
      </w:r>
      <w:proofErr w:type="spellStart"/>
      <w:r w:rsidR="009F35F8">
        <w:rPr>
          <w:sz w:val="28"/>
          <w:szCs w:val="28"/>
        </w:rPr>
        <w:t>С.А.Кантышев</w:t>
      </w:r>
      <w:proofErr w:type="spellEnd"/>
    </w:p>
    <w:p w:rsidR="0044093D" w:rsidRDefault="0044093D">
      <w:pPr>
        <w:pStyle w:val="ConsPlusNormal"/>
        <w:rPr>
          <w:rFonts w:ascii="Times New Roman" w:hAnsi="Times New Roman" w:cs="Times New Roman"/>
          <w:sz w:val="28"/>
          <w:szCs w:val="28"/>
        </w:rPr>
      </w:pPr>
    </w:p>
    <w:p w:rsidR="000F713E" w:rsidRDefault="000F713E">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Default="00DC41DD">
      <w:pPr>
        <w:pStyle w:val="ConsPlusNormal"/>
        <w:rPr>
          <w:rFonts w:ascii="Times New Roman" w:hAnsi="Times New Roman" w:cs="Times New Roman"/>
          <w:sz w:val="28"/>
          <w:szCs w:val="28"/>
        </w:rPr>
      </w:pPr>
    </w:p>
    <w:p w:rsidR="00DC41DD" w:rsidRPr="0044093D" w:rsidRDefault="00DC41DD">
      <w:pPr>
        <w:pStyle w:val="ConsPlusNormal"/>
        <w:rPr>
          <w:rFonts w:ascii="Times New Roman" w:hAnsi="Times New Roman" w:cs="Times New Roman"/>
          <w:sz w:val="28"/>
          <w:szCs w:val="28"/>
        </w:rPr>
      </w:pPr>
    </w:p>
    <w:p w:rsidR="0044093D" w:rsidRPr="00844C02" w:rsidRDefault="0044093D">
      <w:pPr>
        <w:pStyle w:val="ConsPlusNormal"/>
        <w:jc w:val="right"/>
        <w:outlineLvl w:val="0"/>
        <w:rPr>
          <w:rFonts w:ascii="Times New Roman" w:hAnsi="Times New Roman" w:cs="Times New Roman"/>
          <w:sz w:val="24"/>
          <w:szCs w:val="24"/>
        </w:rPr>
      </w:pPr>
      <w:r w:rsidRPr="00844C02">
        <w:rPr>
          <w:rFonts w:ascii="Times New Roman" w:hAnsi="Times New Roman" w:cs="Times New Roman"/>
          <w:sz w:val="24"/>
          <w:szCs w:val="24"/>
        </w:rPr>
        <w:lastRenderedPageBreak/>
        <w:t>Утвержден</w:t>
      </w:r>
    </w:p>
    <w:p w:rsidR="00CF69E6" w:rsidRPr="00844C02" w:rsidRDefault="0044093D">
      <w:pPr>
        <w:pStyle w:val="ConsPlusNormal"/>
        <w:jc w:val="right"/>
        <w:rPr>
          <w:rFonts w:ascii="Times New Roman" w:hAnsi="Times New Roman" w:cs="Times New Roman"/>
          <w:sz w:val="24"/>
          <w:szCs w:val="24"/>
        </w:rPr>
      </w:pPr>
      <w:r w:rsidRPr="00844C02">
        <w:rPr>
          <w:rFonts w:ascii="Times New Roman" w:hAnsi="Times New Roman" w:cs="Times New Roman"/>
          <w:sz w:val="24"/>
          <w:szCs w:val="24"/>
        </w:rPr>
        <w:t xml:space="preserve">Постановлением </w:t>
      </w:r>
      <w:r w:rsidR="00CF69E6" w:rsidRPr="00844C02">
        <w:rPr>
          <w:rFonts w:ascii="Times New Roman" w:hAnsi="Times New Roman" w:cs="Times New Roman"/>
          <w:sz w:val="24"/>
          <w:szCs w:val="24"/>
        </w:rPr>
        <w:t xml:space="preserve">Администрации  </w:t>
      </w:r>
    </w:p>
    <w:p w:rsidR="00CF69E6" w:rsidRPr="00844C02" w:rsidRDefault="00CF69E6">
      <w:pPr>
        <w:pStyle w:val="ConsPlusNormal"/>
        <w:jc w:val="right"/>
        <w:rPr>
          <w:rFonts w:ascii="Times New Roman" w:hAnsi="Times New Roman" w:cs="Times New Roman"/>
          <w:sz w:val="24"/>
          <w:szCs w:val="24"/>
        </w:rPr>
      </w:pPr>
      <w:r w:rsidRPr="00844C02">
        <w:rPr>
          <w:rFonts w:ascii="Times New Roman" w:hAnsi="Times New Roman" w:cs="Times New Roman"/>
          <w:sz w:val="24"/>
          <w:szCs w:val="24"/>
        </w:rPr>
        <w:t xml:space="preserve">Муниципального образования </w:t>
      </w:r>
    </w:p>
    <w:p w:rsidR="0044093D" w:rsidRPr="00844C02" w:rsidRDefault="00CF69E6">
      <w:pPr>
        <w:pStyle w:val="ConsPlusNormal"/>
        <w:jc w:val="right"/>
        <w:rPr>
          <w:rFonts w:ascii="Times New Roman" w:hAnsi="Times New Roman" w:cs="Times New Roman"/>
          <w:sz w:val="24"/>
          <w:szCs w:val="24"/>
        </w:rPr>
      </w:pPr>
      <w:proofErr w:type="spellStart"/>
      <w:r w:rsidRPr="00844C02">
        <w:rPr>
          <w:rFonts w:ascii="Times New Roman" w:hAnsi="Times New Roman" w:cs="Times New Roman"/>
          <w:sz w:val="24"/>
          <w:szCs w:val="24"/>
        </w:rPr>
        <w:t>Байкаловский</w:t>
      </w:r>
      <w:proofErr w:type="spellEnd"/>
      <w:r w:rsidRPr="00844C02">
        <w:rPr>
          <w:rFonts w:ascii="Times New Roman" w:hAnsi="Times New Roman" w:cs="Times New Roman"/>
          <w:sz w:val="24"/>
          <w:szCs w:val="24"/>
        </w:rPr>
        <w:t xml:space="preserve"> муниципальный район</w:t>
      </w:r>
    </w:p>
    <w:p w:rsidR="0044093D" w:rsidRPr="00844C02" w:rsidRDefault="008F187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9F35F8">
        <w:rPr>
          <w:rFonts w:ascii="Times New Roman" w:hAnsi="Times New Roman" w:cs="Times New Roman"/>
          <w:sz w:val="24"/>
          <w:szCs w:val="24"/>
        </w:rPr>
        <w:t>20.03.</w:t>
      </w:r>
      <w:r w:rsidR="00CF69E6" w:rsidRPr="00844C02">
        <w:rPr>
          <w:rFonts w:ascii="Times New Roman" w:hAnsi="Times New Roman" w:cs="Times New Roman"/>
          <w:sz w:val="24"/>
          <w:szCs w:val="24"/>
        </w:rPr>
        <w:t>2017 г. №</w:t>
      </w:r>
      <w:r w:rsidR="0044093D" w:rsidRPr="00844C02">
        <w:rPr>
          <w:rFonts w:ascii="Times New Roman" w:hAnsi="Times New Roman" w:cs="Times New Roman"/>
          <w:sz w:val="24"/>
          <w:szCs w:val="24"/>
        </w:rPr>
        <w:t xml:space="preserve"> </w:t>
      </w:r>
      <w:r w:rsidR="009F35F8">
        <w:rPr>
          <w:rFonts w:ascii="Times New Roman" w:hAnsi="Times New Roman" w:cs="Times New Roman"/>
          <w:sz w:val="24"/>
          <w:szCs w:val="24"/>
        </w:rPr>
        <w:t>93</w:t>
      </w:r>
    </w:p>
    <w:p w:rsidR="0044093D" w:rsidRPr="0044093D" w:rsidRDefault="0044093D">
      <w:pPr>
        <w:pStyle w:val="ConsPlusNormal"/>
        <w:rPr>
          <w:rFonts w:ascii="Times New Roman" w:hAnsi="Times New Roman" w:cs="Times New Roman"/>
          <w:sz w:val="28"/>
          <w:szCs w:val="28"/>
        </w:rPr>
      </w:pPr>
    </w:p>
    <w:p w:rsidR="0044093D" w:rsidRDefault="00CF69E6" w:rsidP="00CF69E6">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 xml:space="preserve">Порядок осуществления ведомственного контроля в сфере закупок для обеспечения нужд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муниципального района </w:t>
      </w:r>
    </w:p>
    <w:p w:rsidR="00CF69E6" w:rsidRPr="0044093D" w:rsidRDefault="00CF69E6" w:rsidP="00CF69E6">
      <w:pPr>
        <w:pStyle w:val="ConsPlusTitle"/>
        <w:jc w:val="center"/>
        <w:rPr>
          <w:rFonts w:ascii="Times New Roman" w:hAnsi="Times New Roman" w:cs="Times New Roman"/>
          <w:sz w:val="28"/>
          <w:szCs w:val="28"/>
        </w:rPr>
      </w:pP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 xml:space="preserve">1. Настоящий Порядок устанавливает последовательность действий </w:t>
      </w:r>
      <w:r w:rsidR="008F187A">
        <w:rPr>
          <w:rFonts w:ascii="Times New Roman" w:hAnsi="Times New Roman" w:cs="Times New Roman"/>
          <w:sz w:val="28"/>
          <w:szCs w:val="28"/>
        </w:rPr>
        <w:t>органов</w:t>
      </w:r>
      <w:r w:rsidR="005114FB">
        <w:rPr>
          <w:rFonts w:ascii="Times New Roman" w:hAnsi="Times New Roman" w:cs="Times New Roman"/>
          <w:sz w:val="28"/>
          <w:szCs w:val="28"/>
        </w:rPr>
        <w:t xml:space="preserve"> местного самоуправления </w:t>
      </w:r>
      <w:proofErr w:type="spellStart"/>
      <w:r w:rsidR="005114FB">
        <w:rPr>
          <w:rFonts w:ascii="Times New Roman" w:hAnsi="Times New Roman" w:cs="Times New Roman"/>
          <w:sz w:val="28"/>
          <w:szCs w:val="28"/>
        </w:rPr>
        <w:t>Байкаловского</w:t>
      </w:r>
      <w:proofErr w:type="spellEnd"/>
      <w:r w:rsidR="005114FB">
        <w:rPr>
          <w:rFonts w:ascii="Times New Roman" w:hAnsi="Times New Roman" w:cs="Times New Roman"/>
          <w:sz w:val="28"/>
          <w:szCs w:val="28"/>
        </w:rPr>
        <w:t xml:space="preserve"> муниципального района </w:t>
      </w:r>
      <w:r w:rsidRPr="0044093D">
        <w:rPr>
          <w:rFonts w:ascii="Times New Roman" w:hAnsi="Times New Roman" w:cs="Times New Roman"/>
          <w:sz w:val="28"/>
          <w:szCs w:val="28"/>
        </w:rPr>
        <w:t xml:space="preserve">(далее - органы ведомственного контроля) при осуществлении ведомственного контроля в сфере закупок товаров, работ, услуг для обеспечения </w:t>
      </w:r>
      <w:r w:rsidR="005114FB">
        <w:rPr>
          <w:rFonts w:ascii="Times New Roman" w:hAnsi="Times New Roman" w:cs="Times New Roman"/>
          <w:sz w:val="28"/>
          <w:szCs w:val="28"/>
        </w:rPr>
        <w:t xml:space="preserve">нужд </w:t>
      </w:r>
      <w:proofErr w:type="spellStart"/>
      <w:r w:rsidR="005114FB">
        <w:rPr>
          <w:rFonts w:ascii="Times New Roman" w:hAnsi="Times New Roman" w:cs="Times New Roman"/>
          <w:sz w:val="28"/>
          <w:szCs w:val="28"/>
        </w:rPr>
        <w:t>Байкаловского</w:t>
      </w:r>
      <w:proofErr w:type="spellEnd"/>
      <w:r w:rsidR="005114FB">
        <w:rPr>
          <w:rFonts w:ascii="Times New Roman" w:hAnsi="Times New Roman" w:cs="Times New Roman"/>
          <w:sz w:val="28"/>
          <w:szCs w:val="28"/>
        </w:rPr>
        <w:t xml:space="preserve"> муниципального района </w:t>
      </w:r>
      <w:r w:rsidRPr="0044093D">
        <w:rPr>
          <w:rFonts w:ascii="Times New Roman" w:hAnsi="Times New Roman" w:cs="Times New Roman"/>
          <w:sz w:val="28"/>
          <w:szCs w:val="28"/>
        </w:rPr>
        <w:t>(далее - ведомственный контроль) в отношении подведомственных им заказчиков (далее - заказчик).</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2. Предметом ведомственного контроля является соблюдение заказчиками, подведомственными органам ведомственного контроля,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1) соблюдения ограничений и запретов, установленных законодательством Российской Федерации о контрактной системе в сфере закупок;</w:t>
      </w:r>
    </w:p>
    <w:p w:rsidR="0044093D" w:rsidRPr="0044093D" w:rsidRDefault="0044093D">
      <w:pPr>
        <w:pStyle w:val="ConsPlusNormal"/>
        <w:ind w:firstLine="540"/>
        <w:jc w:val="both"/>
        <w:rPr>
          <w:rFonts w:ascii="Times New Roman" w:hAnsi="Times New Roman" w:cs="Times New Roman"/>
          <w:sz w:val="28"/>
          <w:szCs w:val="28"/>
        </w:rPr>
      </w:pPr>
      <w:bookmarkStart w:id="1" w:name="P41"/>
      <w:bookmarkEnd w:id="1"/>
      <w:r w:rsidRPr="0044093D">
        <w:rPr>
          <w:rFonts w:ascii="Times New Roman" w:hAnsi="Times New Roman" w:cs="Times New Roman"/>
          <w:sz w:val="28"/>
          <w:szCs w:val="28"/>
        </w:rPr>
        <w:t>2) соблюдения требований к обоснованию закупок и обоснованности закупок;</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3) соблюдения требований о нормировании в сфере закупок;</w:t>
      </w:r>
    </w:p>
    <w:p w:rsidR="0044093D" w:rsidRPr="0044093D" w:rsidRDefault="0044093D">
      <w:pPr>
        <w:pStyle w:val="ConsPlusNormal"/>
        <w:ind w:firstLine="540"/>
        <w:jc w:val="both"/>
        <w:rPr>
          <w:rFonts w:ascii="Times New Roman" w:hAnsi="Times New Roman" w:cs="Times New Roman"/>
          <w:sz w:val="28"/>
          <w:szCs w:val="28"/>
        </w:rPr>
      </w:pPr>
      <w:bookmarkStart w:id="2" w:name="P43"/>
      <w:bookmarkEnd w:id="2"/>
      <w:r w:rsidRPr="0044093D">
        <w:rPr>
          <w:rFonts w:ascii="Times New Roman" w:hAnsi="Times New Roman" w:cs="Times New Roman"/>
          <w:sz w:val="28"/>
          <w:szCs w:val="28"/>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в планах-графиках, - информации, содержащейся в планах закупок;</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lastRenderedPageBreak/>
        <w:t>в реестре контрактов, заключенных заказчиками, - условиям контрактов;</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9) соблюдения требований по определению поставщика (подрядчика, исполнителя);</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44093D" w:rsidRPr="0044093D" w:rsidRDefault="0044093D">
      <w:pPr>
        <w:pStyle w:val="ConsPlusNormal"/>
        <w:ind w:firstLine="540"/>
        <w:jc w:val="both"/>
        <w:rPr>
          <w:rFonts w:ascii="Times New Roman" w:hAnsi="Times New Roman" w:cs="Times New Roman"/>
          <w:sz w:val="28"/>
          <w:szCs w:val="28"/>
        </w:rPr>
      </w:pPr>
      <w:bookmarkStart w:id="3" w:name="P54"/>
      <w:bookmarkEnd w:id="3"/>
      <w:r w:rsidRPr="0044093D">
        <w:rPr>
          <w:rFonts w:ascii="Times New Roman" w:hAnsi="Times New Roman" w:cs="Times New Roman"/>
          <w:sz w:val="28"/>
          <w:szCs w:val="28"/>
        </w:rPr>
        <w:t>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12) соответствия поставленного товара, выполненной работы (ее результата) или оказанной услуги условиям контракта;</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4093D" w:rsidRDefault="0044093D">
      <w:pPr>
        <w:pStyle w:val="ConsPlusNormal"/>
        <w:ind w:firstLine="540"/>
        <w:jc w:val="both"/>
        <w:rPr>
          <w:rFonts w:ascii="Times New Roman" w:hAnsi="Times New Roman" w:cs="Times New Roman"/>
          <w:sz w:val="28"/>
          <w:szCs w:val="28"/>
        </w:rPr>
      </w:pPr>
      <w:bookmarkStart w:id="4" w:name="P57"/>
      <w:bookmarkEnd w:id="4"/>
      <w:r w:rsidRPr="0044093D">
        <w:rPr>
          <w:rFonts w:ascii="Times New Roman" w:hAnsi="Times New Roman" w:cs="Times New Roman"/>
          <w:sz w:val="28"/>
          <w:szCs w:val="28"/>
        </w:rPr>
        <w:t>14) соответствия использования поставленного товара, выполненной работы (ее результата) или оказанной услуги целям осуществления закупки.</w:t>
      </w:r>
    </w:p>
    <w:p w:rsidR="00B72637" w:rsidRPr="0044093D" w:rsidRDefault="00B72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Ведомственный контроль осуществляется в соответствии с регламентом, утвержденным органом ведомственного контроля. </w:t>
      </w:r>
    </w:p>
    <w:p w:rsidR="00B72637" w:rsidRPr="00B72637" w:rsidRDefault="00B7263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44093D" w:rsidRPr="004409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EBE">
        <w:rPr>
          <w:rFonts w:ascii="Times New Roman" w:eastAsiaTheme="minorHAnsi" w:hAnsi="Times New Roman" w:cs="Times New Roman"/>
          <w:sz w:val="28"/>
          <w:szCs w:val="28"/>
          <w:lang w:eastAsia="en-US"/>
        </w:rPr>
        <w:t xml:space="preserve">Ведомственный контроль осуществляется путем проведения выездных или документарных </w:t>
      </w:r>
      <w:r w:rsidRPr="00B72637">
        <w:rPr>
          <w:rFonts w:ascii="Times New Roman" w:eastAsiaTheme="minorHAnsi" w:hAnsi="Times New Roman" w:cs="Times New Roman"/>
          <w:sz w:val="28"/>
          <w:szCs w:val="28"/>
          <w:lang w:eastAsia="en-US"/>
        </w:rPr>
        <w:t>мероприятий ведомственного контроля.</w:t>
      </w:r>
    </w:p>
    <w:p w:rsidR="0044093D" w:rsidRPr="0044093D" w:rsidRDefault="00B72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4093D" w:rsidRPr="0044093D">
        <w:rPr>
          <w:rFonts w:ascii="Times New Roman" w:hAnsi="Times New Roman" w:cs="Times New Roman"/>
          <w:sz w:val="28"/>
          <w:szCs w:val="28"/>
        </w:rPr>
        <w:t>Органы ведомственного контроля составляют планы проверок по полугодиям. План проверок утверждается руководителем органа ведомственного контроля.</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Плановые проверки</w:t>
      </w:r>
      <w:r w:rsidR="00394AD7">
        <w:rPr>
          <w:rFonts w:ascii="Times New Roman" w:hAnsi="Times New Roman" w:cs="Times New Roman"/>
          <w:sz w:val="28"/>
          <w:szCs w:val="28"/>
        </w:rPr>
        <w:t xml:space="preserve"> в отношении каждой организации</w:t>
      </w:r>
      <w:r w:rsidRPr="0044093D">
        <w:rPr>
          <w:rFonts w:ascii="Times New Roman" w:hAnsi="Times New Roman" w:cs="Times New Roman"/>
          <w:sz w:val="28"/>
          <w:szCs w:val="28"/>
        </w:rPr>
        <w:t xml:space="preserve"> проводятся не чаще чем один раз в шесть месяцев.</w:t>
      </w:r>
    </w:p>
    <w:p w:rsidR="0044093D" w:rsidRPr="0044093D" w:rsidRDefault="00B72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4093D" w:rsidRPr="0044093D">
        <w:rPr>
          <w:rFonts w:ascii="Times New Roman" w:hAnsi="Times New Roman" w:cs="Times New Roman"/>
          <w:sz w:val="28"/>
          <w:szCs w:val="28"/>
        </w:rPr>
        <w:t>. Органы ведомственного контроля в срок не позднее 15 декабря текущего года размещают утвержденный план проверок на первое полугодие следующего года на сайте органа ведомственного контроля. План проверок на второе полугодие размещается не позднее 15 июня следующего года.</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60EBE" w:rsidRPr="00960EBE">
        <w:rPr>
          <w:rFonts w:eastAsiaTheme="minorHAnsi"/>
          <w:sz w:val="28"/>
          <w:szCs w:val="28"/>
          <w:lang w:eastAsia="en-US"/>
        </w:rPr>
        <w:t>.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60EBE" w:rsidRPr="00960EBE">
        <w:rPr>
          <w:rFonts w:eastAsiaTheme="minorHAnsi"/>
          <w:sz w:val="28"/>
          <w:szCs w:val="28"/>
          <w:lang w:eastAsia="en-US"/>
        </w:rPr>
        <w:t>.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10</w:t>
      </w:r>
      <w:r w:rsidR="00960EBE" w:rsidRPr="00960EBE">
        <w:rPr>
          <w:rFonts w:eastAsiaTheme="minorHAnsi"/>
          <w:sz w:val="28"/>
          <w:szCs w:val="28"/>
          <w:lang w:eastAsia="en-US"/>
        </w:rPr>
        <w:t>.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960EBE" w:rsidRPr="00960EBE">
        <w:rPr>
          <w:rFonts w:eastAsiaTheme="minorHAnsi"/>
          <w:sz w:val="28"/>
          <w:szCs w:val="28"/>
          <w:lang w:eastAsia="en-US"/>
        </w:rPr>
        <w:t>. Уведомление должно содержать следующую информацию:</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а) наименование заказчика, которому адресовано уведомление;</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в) вид мероприятия ведомственного контроля (выездное или документарное);</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г) дата начала и дата окончания проведения мероприятия ведомственного контроля;</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д) перечень должностных лиц, уполномоченных на осуществление мероприятия ведомственного контроля;</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960EBE">
        <w:rPr>
          <w:rFonts w:eastAsiaTheme="minorHAnsi"/>
          <w:sz w:val="28"/>
          <w:szCs w:val="28"/>
          <w:lang w:eastAsia="en-US"/>
        </w:rPr>
        <w:t>дств св</w:t>
      </w:r>
      <w:proofErr w:type="gramEnd"/>
      <w:r w:rsidRPr="00960EBE">
        <w:rPr>
          <w:rFonts w:eastAsiaTheme="minorHAnsi"/>
          <w:sz w:val="28"/>
          <w:szCs w:val="28"/>
          <w:lang w:eastAsia="en-US"/>
        </w:rPr>
        <w:t>язи и иных необходимых средств и оборудования для проведения такого мероприятия.</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00960EBE" w:rsidRPr="00960EBE">
        <w:rPr>
          <w:rFonts w:eastAsiaTheme="minorHAnsi"/>
          <w:sz w:val="28"/>
          <w:szCs w:val="28"/>
          <w:lang w:eastAsia="en-US"/>
        </w:rPr>
        <w:t>.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00960EBE" w:rsidRPr="00960EBE">
        <w:rPr>
          <w:rFonts w:eastAsiaTheme="minorHAnsi"/>
          <w:sz w:val="28"/>
          <w:szCs w:val="28"/>
          <w:lang w:eastAsia="en-US"/>
        </w:rPr>
        <w:t>. При проведении мероприятия ведомственного контроля должностные лица, уполномоченные на осуществление ведомственного контроля, имеют право:</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w:t>
      </w:r>
      <w:r w:rsidR="00394AD7">
        <w:rPr>
          <w:rFonts w:eastAsiaTheme="minorHAnsi"/>
          <w:sz w:val="28"/>
          <w:szCs w:val="28"/>
          <w:lang w:eastAsia="en-US"/>
        </w:rPr>
        <w:t xml:space="preserve"> уведомления</w:t>
      </w:r>
      <w:r w:rsidRPr="00960EBE">
        <w:rPr>
          <w:rFonts w:eastAsiaTheme="minorHAnsi"/>
          <w:sz w:val="28"/>
          <w:szCs w:val="28"/>
          <w:lang w:eastAsia="en-US"/>
        </w:rPr>
        <w:t>;</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б) на истребование необходимых для проведения мероприятия ведомственного контроля документов;</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960EBE" w:rsidRPr="00960EBE" w:rsidRDefault="00B72637" w:rsidP="00960EBE">
      <w:pPr>
        <w:autoSpaceDE w:val="0"/>
        <w:autoSpaceDN w:val="0"/>
        <w:adjustRightInd w:val="0"/>
        <w:ind w:firstLine="540"/>
        <w:jc w:val="both"/>
        <w:rPr>
          <w:rFonts w:eastAsiaTheme="minorHAnsi"/>
          <w:sz w:val="28"/>
          <w:szCs w:val="28"/>
          <w:lang w:eastAsia="en-US"/>
        </w:rPr>
      </w:pPr>
      <w:bookmarkStart w:id="5" w:name="Par21"/>
      <w:bookmarkEnd w:id="5"/>
      <w:r>
        <w:rPr>
          <w:rFonts w:eastAsiaTheme="minorHAnsi"/>
          <w:sz w:val="28"/>
          <w:szCs w:val="28"/>
          <w:lang w:eastAsia="en-US"/>
        </w:rPr>
        <w:t>14</w:t>
      </w:r>
      <w:r w:rsidR="00960EBE" w:rsidRPr="00960EBE">
        <w:rPr>
          <w:rFonts w:eastAsiaTheme="minorHAnsi"/>
          <w:sz w:val="28"/>
          <w:szCs w:val="28"/>
          <w:lang w:eastAsia="en-US"/>
        </w:rPr>
        <w:t>.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960EBE" w:rsidRPr="00960EBE" w:rsidRDefault="00960EBE" w:rsidP="00960EBE">
      <w:pPr>
        <w:autoSpaceDE w:val="0"/>
        <w:autoSpaceDN w:val="0"/>
        <w:adjustRightInd w:val="0"/>
        <w:ind w:firstLine="540"/>
        <w:jc w:val="both"/>
        <w:rPr>
          <w:rFonts w:eastAsiaTheme="minorHAnsi"/>
          <w:sz w:val="28"/>
          <w:szCs w:val="28"/>
          <w:lang w:eastAsia="en-US"/>
        </w:rPr>
      </w:pPr>
      <w:r w:rsidRPr="00960EBE">
        <w:rPr>
          <w:rFonts w:eastAsiaTheme="minorHAnsi"/>
          <w:sz w:val="28"/>
          <w:szCs w:val="28"/>
          <w:lang w:eastAsia="en-US"/>
        </w:rPr>
        <w:t xml:space="preserve">При выявлении нарушений по результатам мероприятия ведомственного контроля должностными лицами, уполномоченными на проведение </w:t>
      </w:r>
      <w:r w:rsidRPr="00960EBE">
        <w:rPr>
          <w:rFonts w:eastAsiaTheme="minorHAnsi"/>
          <w:sz w:val="28"/>
          <w:szCs w:val="28"/>
          <w:lang w:eastAsia="en-US"/>
        </w:rPr>
        <w:lastRenderedPageBreak/>
        <w:t xml:space="preserve">мероприятий ведомственного контроля, в порядке, установленном регламентом, указанным в </w:t>
      </w:r>
      <w:hyperlink r:id="rId10" w:history="1">
        <w:r w:rsidRPr="00960EBE">
          <w:rPr>
            <w:rFonts w:eastAsiaTheme="minorHAnsi"/>
            <w:color w:val="0000FF"/>
            <w:sz w:val="28"/>
            <w:szCs w:val="28"/>
            <w:lang w:eastAsia="en-US"/>
          </w:rPr>
          <w:t>пункте 4</w:t>
        </w:r>
      </w:hyperlink>
      <w:r w:rsidR="00B72637">
        <w:rPr>
          <w:rFonts w:eastAsiaTheme="minorHAnsi"/>
          <w:sz w:val="28"/>
          <w:szCs w:val="28"/>
          <w:lang w:eastAsia="en-US"/>
        </w:rPr>
        <w:t xml:space="preserve"> настоящего порядка</w:t>
      </w:r>
      <w:r w:rsidRPr="00960EBE">
        <w:rPr>
          <w:rFonts w:eastAsiaTheme="minorHAnsi"/>
          <w:sz w:val="28"/>
          <w:szCs w:val="28"/>
          <w:lang w:eastAsia="en-US"/>
        </w:rPr>
        <w:t>, разрабатывается и утверждается план устранения выявленных нарушений.</w:t>
      </w:r>
    </w:p>
    <w:p w:rsidR="00960EBE" w:rsidRPr="00960EBE" w:rsidRDefault="00B72637"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960EBE" w:rsidRPr="00960EBE">
        <w:rPr>
          <w:rFonts w:eastAsiaTheme="minorHAnsi"/>
          <w:sz w:val="28"/>
          <w:szCs w:val="28"/>
          <w:lang w:eastAsia="en-US"/>
        </w:rPr>
        <w:t xml:space="preserve">. </w:t>
      </w:r>
      <w:proofErr w:type="gramStart"/>
      <w:r w:rsidR="00960EBE" w:rsidRPr="00960EBE">
        <w:rPr>
          <w:rFonts w:eastAsiaTheme="minorHAnsi"/>
          <w:sz w:val="28"/>
          <w:szCs w:val="28"/>
          <w:lang w:eastAsia="en-US"/>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исполнительной</w:t>
      </w:r>
      <w:r w:rsidR="00DA7898">
        <w:rPr>
          <w:rFonts w:eastAsiaTheme="minorHAnsi"/>
          <w:sz w:val="28"/>
          <w:szCs w:val="28"/>
          <w:lang w:eastAsia="en-US"/>
        </w:rPr>
        <w:t xml:space="preserve"> орган государственной</w:t>
      </w:r>
      <w:r w:rsidR="00960EBE" w:rsidRPr="00960EBE">
        <w:rPr>
          <w:rFonts w:eastAsiaTheme="minorHAnsi"/>
          <w:sz w:val="28"/>
          <w:szCs w:val="28"/>
          <w:lang w:eastAsia="en-US"/>
        </w:rPr>
        <w:t xml:space="preserve"> власти</w:t>
      </w:r>
      <w:r w:rsidR="00DA7898">
        <w:rPr>
          <w:rFonts w:eastAsiaTheme="minorHAnsi"/>
          <w:sz w:val="28"/>
          <w:szCs w:val="28"/>
          <w:lang w:eastAsia="en-US"/>
        </w:rPr>
        <w:t xml:space="preserve"> Свердловской области</w:t>
      </w:r>
      <w:r w:rsidR="00960EBE" w:rsidRPr="00960EBE">
        <w:rPr>
          <w:rFonts w:eastAsiaTheme="minorHAnsi"/>
          <w:sz w:val="28"/>
          <w:szCs w:val="28"/>
          <w:lang w:eastAsia="en-US"/>
        </w:rPr>
        <w:t>,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960EBE" w:rsidRPr="00960EBE" w:rsidRDefault="00DA7898" w:rsidP="00960E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00960EBE" w:rsidRPr="00960EBE">
        <w:rPr>
          <w:rFonts w:eastAsiaTheme="minorHAnsi"/>
          <w:sz w:val="28"/>
          <w:szCs w:val="28"/>
          <w:lang w:eastAsia="en-US"/>
        </w:rPr>
        <w:t xml:space="preserve">. Материалы по результатам мероприятий ведомственного контроля, в том числе план устранения выявленных нарушений, указанный в </w:t>
      </w:r>
      <w:r>
        <w:rPr>
          <w:rFonts w:eastAsiaTheme="minorHAnsi"/>
          <w:sz w:val="28"/>
          <w:szCs w:val="28"/>
          <w:lang w:eastAsia="en-US"/>
        </w:rPr>
        <w:t>пункте 14 настоящего порядка</w:t>
      </w:r>
      <w:r w:rsidR="00960EBE" w:rsidRPr="00960EBE">
        <w:rPr>
          <w:rFonts w:eastAsiaTheme="minorHAnsi"/>
          <w:sz w:val="28"/>
          <w:szCs w:val="28"/>
          <w:lang w:eastAsia="en-US"/>
        </w:rPr>
        <w:t>,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44093D" w:rsidRPr="0044093D" w:rsidRDefault="00DA7898" w:rsidP="00DA78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4093D" w:rsidRPr="0044093D">
        <w:rPr>
          <w:rFonts w:ascii="Times New Roman" w:hAnsi="Times New Roman" w:cs="Times New Roman"/>
          <w:sz w:val="28"/>
          <w:szCs w:val="28"/>
        </w:rPr>
        <w:t xml:space="preserve">. По результатам осуществления мероприятий ведомственного контроля органы ведомственного контроля направляют </w:t>
      </w:r>
      <w:hyperlink w:anchor="P94" w:history="1">
        <w:r w:rsidR="0044093D" w:rsidRPr="0044093D">
          <w:rPr>
            <w:rFonts w:ascii="Times New Roman" w:hAnsi="Times New Roman" w:cs="Times New Roman"/>
            <w:color w:val="0000FF"/>
            <w:sz w:val="28"/>
            <w:szCs w:val="28"/>
          </w:rPr>
          <w:t>информацию</w:t>
        </w:r>
      </w:hyperlink>
      <w:r w:rsidR="0044093D" w:rsidRPr="0044093D">
        <w:rPr>
          <w:rFonts w:ascii="Times New Roman" w:hAnsi="Times New Roman" w:cs="Times New Roman"/>
          <w:sz w:val="28"/>
          <w:szCs w:val="28"/>
        </w:rPr>
        <w:t xml:space="preserve"> в </w:t>
      </w:r>
      <w:r w:rsidR="00DB4EE4">
        <w:rPr>
          <w:rFonts w:ascii="Times New Roman" w:hAnsi="Times New Roman" w:cs="Times New Roman"/>
          <w:sz w:val="28"/>
          <w:szCs w:val="28"/>
        </w:rPr>
        <w:t xml:space="preserve">Администрацию муниципального образования </w:t>
      </w:r>
      <w:proofErr w:type="spellStart"/>
      <w:r w:rsidR="00DB4EE4">
        <w:rPr>
          <w:rFonts w:ascii="Times New Roman" w:hAnsi="Times New Roman" w:cs="Times New Roman"/>
          <w:sz w:val="28"/>
          <w:szCs w:val="28"/>
        </w:rPr>
        <w:t>Байкаловский</w:t>
      </w:r>
      <w:proofErr w:type="spellEnd"/>
      <w:r w:rsidR="00DB4EE4">
        <w:rPr>
          <w:rFonts w:ascii="Times New Roman" w:hAnsi="Times New Roman" w:cs="Times New Roman"/>
          <w:sz w:val="28"/>
          <w:szCs w:val="28"/>
        </w:rPr>
        <w:t xml:space="preserve"> муниципальный район </w:t>
      </w:r>
      <w:r w:rsidR="0044093D" w:rsidRPr="0044093D">
        <w:rPr>
          <w:rFonts w:ascii="Times New Roman" w:hAnsi="Times New Roman" w:cs="Times New Roman"/>
          <w:sz w:val="28"/>
          <w:szCs w:val="28"/>
        </w:rPr>
        <w:t>по форме согласно приложению к настоящему Порядку.</w:t>
      </w:r>
    </w:p>
    <w:p w:rsidR="0044093D" w:rsidRPr="0044093D" w:rsidRDefault="0044093D">
      <w:pPr>
        <w:pStyle w:val="ConsPlusNormal"/>
        <w:ind w:firstLine="540"/>
        <w:jc w:val="both"/>
        <w:rPr>
          <w:rFonts w:ascii="Times New Roman" w:hAnsi="Times New Roman" w:cs="Times New Roman"/>
          <w:sz w:val="28"/>
          <w:szCs w:val="28"/>
        </w:rPr>
      </w:pPr>
      <w:r w:rsidRPr="0044093D">
        <w:rPr>
          <w:rFonts w:ascii="Times New Roman" w:hAnsi="Times New Roman" w:cs="Times New Roman"/>
          <w:sz w:val="28"/>
          <w:szCs w:val="28"/>
        </w:rPr>
        <w:t xml:space="preserve">Информация за первое полугодие текущего года представляется не позднее 20 июля текущего года, за второе полугодие - не позднее 20 января года, следующего </w:t>
      </w:r>
      <w:proofErr w:type="gramStart"/>
      <w:r w:rsidRPr="0044093D">
        <w:rPr>
          <w:rFonts w:ascii="Times New Roman" w:hAnsi="Times New Roman" w:cs="Times New Roman"/>
          <w:sz w:val="28"/>
          <w:szCs w:val="28"/>
        </w:rPr>
        <w:t>за</w:t>
      </w:r>
      <w:proofErr w:type="gramEnd"/>
      <w:r w:rsidRPr="0044093D">
        <w:rPr>
          <w:rFonts w:ascii="Times New Roman" w:hAnsi="Times New Roman" w:cs="Times New Roman"/>
          <w:sz w:val="28"/>
          <w:szCs w:val="28"/>
        </w:rPr>
        <w:t xml:space="preserve"> отчетным.</w:t>
      </w:r>
    </w:p>
    <w:p w:rsidR="0044093D" w:rsidRPr="0044093D" w:rsidRDefault="0044093D">
      <w:pPr>
        <w:pStyle w:val="ConsPlusNormal"/>
        <w:rPr>
          <w:rFonts w:ascii="Times New Roman" w:hAnsi="Times New Roman" w:cs="Times New Roman"/>
          <w:sz w:val="28"/>
          <w:szCs w:val="28"/>
        </w:rPr>
      </w:pPr>
    </w:p>
    <w:p w:rsidR="0044093D" w:rsidRPr="0044093D" w:rsidRDefault="0044093D">
      <w:pPr>
        <w:pStyle w:val="ConsPlusNormal"/>
        <w:rPr>
          <w:rFonts w:ascii="Times New Roman" w:hAnsi="Times New Roman" w:cs="Times New Roman"/>
          <w:sz w:val="28"/>
          <w:szCs w:val="28"/>
        </w:rPr>
      </w:pPr>
    </w:p>
    <w:p w:rsidR="0044093D" w:rsidRPr="0044093D" w:rsidRDefault="0044093D">
      <w:pPr>
        <w:pStyle w:val="ConsPlusNormal"/>
        <w:rPr>
          <w:rFonts w:ascii="Times New Roman" w:hAnsi="Times New Roman" w:cs="Times New Roman"/>
          <w:sz w:val="28"/>
          <w:szCs w:val="28"/>
        </w:rPr>
      </w:pPr>
    </w:p>
    <w:p w:rsidR="0044093D" w:rsidRPr="0044093D" w:rsidRDefault="0044093D">
      <w:pPr>
        <w:rPr>
          <w:sz w:val="28"/>
          <w:szCs w:val="28"/>
        </w:rPr>
        <w:sectPr w:rsidR="0044093D" w:rsidRPr="0044093D" w:rsidSect="000F713E">
          <w:pgSz w:w="11906" w:h="16838"/>
          <w:pgMar w:top="709" w:right="850" w:bottom="1134" w:left="1701" w:header="708" w:footer="708" w:gutter="0"/>
          <w:cols w:space="708"/>
          <w:docGrid w:linePitch="360"/>
        </w:sectPr>
      </w:pPr>
      <w:bookmarkStart w:id="6" w:name="_GoBack"/>
      <w:bookmarkEnd w:id="6"/>
    </w:p>
    <w:p w:rsidR="00DB4EE4" w:rsidRDefault="009F35F8" w:rsidP="00DB4EE4">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Форма</w:t>
      </w:r>
      <w:r w:rsidR="00DB4EE4">
        <w:rPr>
          <w:rFonts w:ascii="Times New Roman" w:hAnsi="Times New Roman" w:cs="Times New Roman"/>
          <w:sz w:val="28"/>
          <w:szCs w:val="28"/>
        </w:rPr>
        <w:t xml:space="preserve">                                                                   </w:t>
      </w:r>
      <w:r w:rsidR="0044093D" w:rsidRPr="0044093D">
        <w:rPr>
          <w:rFonts w:ascii="Times New Roman" w:hAnsi="Times New Roman" w:cs="Times New Roman"/>
          <w:sz w:val="28"/>
          <w:szCs w:val="28"/>
        </w:rPr>
        <w:t xml:space="preserve">               </w:t>
      </w:r>
      <w:r w:rsidR="00DB4EE4">
        <w:rPr>
          <w:rFonts w:ascii="Times New Roman" w:hAnsi="Times New Roman" w:cs="Times New Roman"/>
          <w:sz w:val="28"/>
          <w:szCs w:val="28"/>
        </w:rPr>
        <w:t xml:space="preserve">                    </w:t>
      </w:r>
    </w:p>
    <w:p w:rsidR="00DB4EE4" w:rsidRDefault="00DB4EE4" w:rsidP="00DB4EE4">
      <w:pPr>
        <w:pStyle w:val="ConsPlusNonformat"/>
        <w:rPr>
          <w:rFonts w:ascii="Times New Roman" w:hAnsi="Times New Roman" w:cs="Times New Roman"/>
          <w:sz w:val="28"/>
          <w:szCs w:val="28"/>
        </w:rPr>
      </w:pPr>
    </w:p>
    <w:p w:rsidR="0044093D" w:rsidRPr="00844C02" w:rsidRDefault="0044093D" w:rsidP="00DB4EE4">
      <w:pPr>
        <w:pStyle w:val="ConsPlusNonformat"/>
        <w:jc w:val="right"/>
        <w:rPr>
          <w:rFonts w:ascii="Times New Roman" w:hAnsi="Times New Roman" w:cs="Times New Roman"/>
          <w:sz w:val="24"/>
          <w:szCs w:val="24"/>
        </w:rPr>
      </w:pPr>
      <w:r w:rsidRPr="00844C02">
        <w:rPr>
          <w:rFonts w:ascii="Times New Roman" w:hAnsi="Times New Roman" w:cs="Times New Roman"/>
          <w:sz w:val="24"/>
          <w:szCs w:val="24"/>
        </w:rPr>
        <w:t>Приложение</w:t>
      </w:r>
    </w:p>
    <w:p w:rsidR="0044093D" w:rsidRPr="00844C02" w:rsidRDefault="0044093D" w:rsidP="00DB4EE4">
      <w:pPr>
        <w:pStyle w:val="ConsPlusNonformat"/>
        <w:jc w:val="right"/>
        <w:rPr>
          <w:rFonts w:ascii="Times New Roman" w:hAnsi="Times New Roman" w:cs="Times New Roman"/>
          <w:sz w:val="24"/>
          <w:szCs w:val="24"/>
        </w:rPr>
      </w:pPr>
      <w:r w:rsidRPr="00844C02">
        <w:rPr>
          <w:rFonts w:ascii="Times New Roman" w:hAnsi="Times New Roman" w:cs="Times New Roman"/>
          <w:sz w:val="24"/>
          <w:szCs w:val="24"/>
        </w:rPr>
        <w:t xml:space="preserve">                                                    к Порядку осуществления</w:t>
      </w:r>
    </w:p>
    <w:p w:rsidR="0044093D" w:rsidRPr="00844C02" w:rsidRDefault="0044093D" w:rsidP="00DB4EE4">
      <w:pPr>
        <w:pStyle w:val="ConsPlusNonformat"/>
        <w:jc w:val="right"/>
        <w:rPr>
          <w:rFonts w:ascii="Times New Roman" w:hAnsi="Times New Roman" w:cs="Times New Roman"/>
          <w:sz w:val="24"/>
          <w:szCs w:val="24"/>
        </w:rPr>
      </w:pPr>
      <w:r w:rsidRPr="00844C02">
        <w:rPr>
          <w:rFonts w:ascii="Times New Roman" w:hAnsi="Times New Roman" w:cs="Times New Roman"/>
          <w:sz w:val="24"/>
          <w:szCs w:val="24"/>
        </w:rPr>
        <w:t xml:space="preserve">                                            ведомственного контроля в сфере</w:t>
      </w:r>
    </w:p>
    <w:p w:rsidR="0044093D" w:rsidRPr="00844C02" w:rsidRDefault="0044093D" w:rsidP="00DB4EE4">
      <w:pPr>
        <w:pStyle w:val="ConsPlusNonformat"/>
        <w:jc w:val="right"/>
        <w:rPr>
          <w:rFonts w:ascii="Times New Roman" w:hAnsi="Times New Roman" w:cs="Times New Roman"/>
          <w:sz w:val="24"/>
          <w:szCs w:val="24"/>
        </w:rPr>
      </w:pPr>
      <w:r w:rsidRPr="00844C02">
        <w:rPr>
          <w:rFonts w:ascii="Times New Roman" w:hAnsi="Times New Roman" w:cs="Times New Roman"/>
          <w:sz w:val="24"/>
          <w:szCs w:val="24"/>
        </w:rPr>
        <w:t xml:space="preserve">                                               закупок для обеспечения нужд</w:t>
      </w:r>
    </w:p>
    <w:p w:rsidR="0044093D" w:rsidRPr="008F187A" w:rsidRDefault="008F187A" w:rsidP="00DB4EE4">
      <w:pPr>
        <w:pStyle w:val="ConsPlusNormal"/>
        <w:jc w:val="right"/>
        <w:rPr>
          <w:rFonts w:ascii="Times New Roman" w:hAnsi="Times New Roman" w:cs="Times New Roman"/>
          <w:sz w:val="24"/>
          <w:szCs w:val="24"/>
        </w:rPr>
      </w:pPr>
      <w:proofErr w:type="spellStart"/>
      <w:r w:rsidRPr="008F187A">
        <w:rPr>
          <w:rFonts w:ascii="Times New Roman" w:hAnsi="Times New Roman" w:cs="Times New Roman"/>
          <w:sz w:val="24"/>
          <w:szCs w:val="24"/>
        </w:rPr>
        <w:t>Байкаловского</w:t>
      </w:r>
      <w:proofErr w:type="spellEnd"/>
      <w:r w:rsidRPr="008F187A">
        <w:rPr>
          <w:rFonts w:ascii="Times New Roman" w:hAnsi="Times New Roman" w:cs="Times New Roman"/>
          <w:sz w:val="24"/>
          <w:szCs w:val="24"/>
        </w:rPr>
        <w:t xml:space="preserve"> муниципального района</w:t>
      </w:r>
    </w:p>
    <w:p w:rsidR="008F187A" w:rsidRDefault="008F187A">
      <w:pPr>
        <w:pStyle w:val="ConsPlusNormal"/>
        <w:jc w:val="center"/>
        <w:rPr>
          <w:rFonts w:ascii="Times New Roman" w:hAnsi="Times New Roman" w:cs="Times New Roman"/>
          <w:sz w:val="28"/>
          <w:szCs w:val="28"/>
        </w:rPr>
      </w:pPr>
      <w:bookmarkStart w:id="7" w:name="P94"/>
      <w:bookmarkEnd w:id="7"/>
    </w:p>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ИНФОРМАЦИЯ</w:t>
      </w:r>
    </w:p>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О РЕЗУЛЬТАТАХ МЕРОПРИЯТИЙ ВЕДОМСТВЕННОГО КОНТРОЛЯ В СФЕРЕ</w:t>
      </w:r>
    </w:p>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 xml:space="preserve">ЗАКУПОК ДЛЯ ОБЕСПЕЧЕНИЯ НУЖД </w:t>
      </w:r>
      <w:r w:rsidR="00DB4EE4" w:rsidRPr="008F187A">
        <w:rPr>
          <w:rFonts w:ascii="Times New Roman" w:hAnsi="Times New Roman" w:cs="Times New Roman"/>
          <w:sz w:val="24"/>
          <w:szCs w:val="24"/>
        </w:rPr>
        <w:t>БАЙКАЛОВСКОГО МУНИЦИПАЛЬНОГО РАЙОНА</w:t>
      </w:r>
    </w:p>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_______________________________________________________</w:t>
      </w:r>
    </w:p>
    <w:p w:rsidR="0044093D" w:rsidRPr="008F187A" w:rsidRDefault="0044093D" w:rsidP="00DB4EE4">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(наименование органа</w:t>
      </w:r>
      <w:r w:rsidR="00DB4EE4" w:rsidRPr="008F187A">
        <w:rPr>
          <w:rFonts w:ascii="Times New Roman" w:hAnsi="Times New Roman" w:cs="Times New Roman"/>
          <w:sz w:val="24"/>
          <w:szCs w:val="24"/>
        </w:rPr>
        <w:t xml:space="preserve"> местного самоуправления</w:t>
      </w:r>
      <w:r w:rsidRPr="008F187A">
        <w:rPr>
          <w:rFonts w:ascii="Times New Roman" w:hAnsi="Times New Roman" w:cs="Times New Roman"/>
          <w:sz w:val="24"/>
          <w:szCs w:val="24"/>
        </w:rPr>
        <w:t>)</w:t>
      </w:r>
    </w:p>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ЗА _____ ПОЛУГОДИЕ ___________ ГОДА</w:t>
      </w:r>
    </w:p>
    <w:p w:rsidR="0044093D" w:rsidRPr="008F187A" w:rsidRDefault="0044093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540"/>
        <w:gridCol w:w="1048"/>
      </w:tblGrid>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N строки</w:t>
            </w:r>
          </w:p>
        </w:tc>
        <w:tc>
          <w:tcPr>
            <w:tcW w:w="754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Наименование показателя</w:t>
            </w:r>
          </w:p>
        </w:tc>
        <w:tc>
          <w:tcPr>
            <w:tcW w:w="1048"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Всего</w:t>
            </w: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w:t>
            </w:r>
          </w:p>
        </w:tc>
        <w:tc>
          <w:tcPr>
            <w:tcW w:w="754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w:t>
            </w:r>
          </w:p>
        </w:tc>
        <w:tc>
          <w:tcPr>
            <w:tcW w:w="1048"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3</w:t>
            </w: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w:t>
            </w:r>
          </w:p>
        </w:tc>
        <w:tc>
          <w:tcPr>
            <w:tcW w:w="7540" w:type="dxa"/>
          </w:tcPr>
          <w:p w:rsidR="0044093D" w:rsidRPr="008F187A" w:rsidRDefault="0044093D">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1. Количество проведенных проверок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в том числе:</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3</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плановых</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4</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внеплановых</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5</w:t>
            </w:r>
          </w:p>
        </w:tc>
        <w:tc>
          <w:tcPr>
            <w:tcW w:w="7540" w:type="dxa"/>
          </w:tcPr>
          <w:p w:rsidR="0044093D" w:rsidRPr="008F187A" w:rsidRDefault="0044093D">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2. Количество проверенных закупок, в том числе:</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6</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открытых конкурсов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7</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электронных аукционов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8</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конкурсов с ограниченным участием</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9</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двухэтапных конкурсов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10</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запросов котировок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11</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запросов предложений</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12</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единственный поставщик (исполнитель, подрядчик)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13</w:t>
            </w:r>
          </w:p>
        </w:tc>
        <w:tc>
          <w:tcPr>
            <w:tcW w:w="7540" w:type="dxa"/>
          </w:tcPr>
          <w:p w:rsidR="0044093D" w:rsidRPr="008F187A" w:rsidRDefault="0044093D">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3. Сумма начальных (максимальных) цен проверенных закупок в ходе проведенных проверок, в том числе:</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14</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открытых конкурсов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15</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электронных аукционов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16</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конкурсов с ограниченным участием</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17</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двухэтапных конкурсов</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lastRenderedPageBreak/>
              <w:t>18</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запросов котировок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19</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запросов предложений</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20</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единственный поставщик (исполнитель, подрядчик)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21</w:t>
            </w:r>
          </w:p>
        </w:tc>
        <w:tc>
          <w:tcPr>
            <w:tcW w:w="7540" w:type="dxa"/>
          </w:tcPr>
          <w:p w:rsidR="0044093D" w:rsidRPr="008F187A" w:rsidRDefault="0044093D" w:rsidP="00DB4EE4">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4. Количество выявленных нарушений, относящихся к к</w:t>
            </w:r>
            <w:r w:rsidR="00DB4EE4" w:rsidRPr="008F187A">
              <w:rPr>
                <w:rFonts w:ascii="Times New Roman" w:hAnsi="Times New Roman" w:cs="Times New Roman"/>
                <w:sz w:val="24"/>
                <w:szCs w:val="24"/>
              </w:rPr>
              <w:t xml:space="preserve">омпетенции органов внутреннего муниципального </w:t>
            </w:r>
            <w:r w:rsidRPr="008F187A">
              <w:rPr>
                <w:rFonts w:ascii="Times New Roman" w:hAnsi="Times New Roman" w:cs="Times New Roman"/>
                <w:sz w:val="24"/>
                <w:szCs w:val="24"/>
              </w:rPr>
              <w:t xml:space="preserve"> финансового контроля, всего</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22</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в том числе:</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23</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соблюдение требований к обоснованию закупок и обоснованности закупок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24</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соблюдение требований о нормировании в сфере закупок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25</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26</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применение заказчиком мер ответственности и совершение иных действий в случае нарушения поставщиком (подрядчиком, исполнителем) условий контракта</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27</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соответствие поставленного товара, выполненной работы (ее результата) или оказанной услуги условиям контракта</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28</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29</w:t>
            </w:r>
          </w:p>
        </w:tc>
        <w:tc>
          <w:tcPr>
            <w:tcW w:w="7540" w:type="dxa"/>
          </w:tcPr>
          <w:p w:rsidR="0044093D" w:rsidRPr="008F187A" w:rsidRDefault="0044093D">
            <w:pPr>
              <w:pStyle w:val="ConsPlusNormal"/>
              <w:rPr>
                <w:rFonts w:ascii="Times New Roman" w:hAnsi="Times New Roman" w:cs="Times New Roman"/>
                <w:sz w:val="24"/>
                <w:szCs w:val="24"/>
              </w:rPr>
            </w:pPr>
            <w:r w:rsidRPr="008F187A">
              <w:rPr>
                <w:rFonts w:ascii="Times New Roman" w:hAnsi="Times New Roman" w:cs="Times New Roman"/>
                <w:sz w:val="24"/>
                <w:szCs w:val="24"/>
              </w:rPr>
              <w:t>соответствие использования поставленного товара, выполненной работы (ее результата) или оказанной услуги целям осуществления закупки</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30</w:t>
            </w:r>
          </w:p>
        </w:tc>
        <w:tc>
          <w:tcPr>
            <w:tcW w:w="7540" w:type="dxa"/>
          </w:tcPr>
          <w:p w:rsidR="0044093D" w:rsidRPr="008F187A" w:rsidRDefault="0044093D">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5. Количество выявленных фактов, имеющих признаки административного нарушения в сфере закупок</w:t>
            </w:r>
          </w:p>
        </w:tc>
        <w:tc>
          <w:tcPr>
            <w:tcW w:w="1048" w:type="dxa"/>
          </w:tcPr>
          <w:p w:rsidR="0044093D" w:rsidRPr="008F187A" w:rsidRDefault="0044093D">
            <w:pPr>
              <w:pStyle w:val="ConsPlusNormal"/>
              <w:rPr>
                <w:rFonts w:ascii="Times New Roman" w:hAnsi="Times New Roman" w:cs="Times New Roman"/>
                <w:sz w:val="24"/>
                <w:szCs w:val="24"/>
              </w:rPr>
            </w:pPr>
          </w:p>
        </w:tc>
      </w:tr>
      <w:tr w:rsidR="0044093D" w:rsidRPr="008F187A">
        <w:tc>
          <w:tcPr>
            <w:tcW w:w="1020" w:type="dxa"/>
          </w:tcPr>
          <w:p w:rsidR="0044093D" w:rsidRPr="008F187A" w:rsidRDefault="0044093D">
            <w:pPr>
              <w:pStyle w:val="ConsPlusNormal"/>
              <w:jc w:val="center"/>
              <w:rPr>
                <w:rFonts w:ascii="Times New Roman" w:hAnsi="Times New Roman" w:cs="Times New Roman"/>
                <w:sz w:val="24"/>
                <w:szCs w:val="24"/>
              </w:rPr>
            </w:pPr>
            <w:r w:rsidRPr="008F187A">
              <w:rPr>
                <w:rFonts w:ascii="Times New Roman" w:hAnsi="Times New Roman" w:cs="Times New Roman"/>
                <w:sz w:val="24"/>
                <w:szCs w:val="24"/>
              </w:rPr>
              <w:t>31</w:t>
            </w:r>
          </w:p>
        </w:tc>
        <w:tc>
          <w:tcPr>
            <w:tcW w:w="7540" w:type="dxa"/>
          </w:tcPr>
          <w:p w:rsidR="0044093D" w:rsidRPr="008F187A" w:rsidRDefault="0044093D">
            <w:pPr>
              <w:pStyle w:val="ConsPlusNormal"/>
              <w:outlineLvl w:val="2"/>
              <w:rPr>
                <w:rFonts w:ascii="Times New Roman" w:hAnsi="Times New Roman" w:cs="Times New Roman"/>
                <w:sz w:val="24"/>
                <w:szCs w:val="24"/>
              </w:rPr>
            </w:pPr>
            <w:r w:rsidRPr="008F187A">
              <w:rPr>
                <w:rFonts w:ascii="Times New Roman" w:hAnsi="Times New Roman" w:cs="Times New Roman"/>
                <w:sz w:val="24"/>
                <w:szCs w:val="24"/>
              </w:rPr>
              <w:t>6. Количество выявленных фактов, имеющих признаки преступлений</w:t>
            </w:r>
          </w:p>
        </w:tc>
        <w:tc>
          <w:tcPr>
            <w:tcW w:w="1048" w:type="dxa"/>
          </w:tcPr>
          <w:p w:rsidR="0044093D" w:rsidRPr="008F187A" w:rsidRDefault="0044093D">
            <w:pPr>
              <w:pStyle w:val="ConsPlusNormal"/>
              <w:rPr>
                <w:rFonts w:ascii="Times New Roman" w:hAnsi="Times New Roman" w:cs="Times New Roman"/>
                <w:sz w:val="24"/>
                <w:szCs w:val="24"/>
              </w:rPr>
            </w:pPr>
          </w:p>
        </w:tc>
      </w:tr>
    </w:tbl>
    <w:p w:rsidR="004E5552" w:rsidRPr="008F187A" w:rsidRDefault="004E5552"/>
    <w:sectPr w:rsidR="004E5552" w:rsidRPr="008F187A" w:rsidSect="00DB4EE4">
      <w:pgSz w:w="11905" w:h="16838"/>
      <w:pgMar w:top="1134" w:right="850" w:bottom="1134"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A8" w:rsidRDefault="006876A8" w:rsidP="00DB4EE4">
      <w:r>
        <w:separator/>
      </w:r>
    </w:p>
  </w:endnote>
  <w:endnote w:type="continuationSeparator" w:id="0">
    <w:p w:rsidR="006876A8" w:rsidRDefault="006876A8" w:rsidP="00DB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A8" w:rsidRDefault="006876A8" w:rsidP="00DB4EE4">
      <w:r>
        <w:separator/>
      </w:r>
    </w:p>
  </w:footnote>
  <w:footnote w:type="continuationSeparator" w:id="0">
    <w:p w:rsidR="006876A8" w:rsidRDefault="006876A8" w:rsidP="00DB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3D"/>
    <w:rsid w:val="000835F5"/>
    <w:rsid w:val="000F713E"/>
    <w:rsid w:val="001967F1"/>
    <w:rsid w:val="00394AD7"/>
    <w:rsid w:val="0044093D"/>
    <w:rsid w:val="004C25FF"/>
    <w:rsid w:val="004E5552"/>
    <w:rsid w:val="005114FB"/>
    <w:rsid w:val="005A6144"/>
    <w:rsid w:val="006876A8"/>
    <w:rsid w:val="00727BC6"/>
    <w:rsid w:val="00752E45"/>
    <w:rsid w:val="00755629"/>
    <w:rsid w:val="007C41E1"/>
    <w:rsid w:val="00844C02"/>
    <w:rsid w:val="008915C5"/>
    <w:rsid w:val="008F187A"/>
    <w:rsid w:val="00960EBE"/>
    <w:rsid w:val="009F35F8"/>
    <w:rsid w:val="00A04FF7"/>
    <w:rsid w:val="00A410F6"/>
    <w:rsid w:val="00B13937"/>
    <w:rsid w:val="00B72637"/>
    <w:rsid w:val="00B74B7B"/>
    <w:rsid w:val="00B900C1"/>
    <w:rsid w:val="00BF68A1"/>
    <w:rsid w:val="00CF69E6"/>
    <w:rsid w:val="00DA7898"/>
    <w:rsid w:val="00DB4EE4"/>
    <w:rsid w:val="00DC41DD"/>
    <w:rsid w:val="00DD17C1"/>
    <w:rsid w:val="00EA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93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44093D"/>
    <w:rPr>
      <w:color w:val="0000FF"/>
      <w:u w:val="single"/>
    </w:rPr>
  </w:style>
  <w:style w:type="paragraph" w:styleId="a4">
    <w:name w:val="List Paragraph"/>
    <w:basedOn w:val="a"/>
    <w:uiPriority w:val="34"/>
    <w:qFormat/>
    <w:rsid w:val="00B74B7B"/>
    <w:pPr>
      <w:ind w:left="720"/>
      <w:contextualSpacing/>
    </w:pPr>
  </w:style>
  <w:style w:type="paragraph" w:styleId="a5">
    <w:name w:val="header"/>
    <w:basedOn w:val="a"/>
    <w:link w:val="a6"/>
    <w:uiPriority w:val="99"/>
    <w:unhideWhenUsed/>
    <w:rsid w:val="00DB4EE4"/>
    <w:pPr>
      <w:tabs>
        <w:tab w:val="center" w:pos="4677"/>
        <w:tab w:val="right" w:pos="9355"/>
      </w:tabs>
    </w:pPr>
  </w:style>
  <w:style w:type="character" w:customStyle="1" w:styleId="a6">
    <w:name w:val="Верхний колонтитул Знак"/>
    <w:basedOn w:val="a0"/>
    <w:link w:val="a5"/>
    <w:uiPriority w:val="99"/>
    <w:rsid w:val="00DB4E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4EE4"/>
    <w:pPr>
      <w:tabs>
        <w:tab w:val="center" w:pos="4677"/>
        <w:tab w:val="right" w:pos="9355"/>
      </w:tabs>
    </w:pPr>
  </w:style>
  <w:style w:type="character" w:customStyle="1" w:styleId="a8">
    <w:name w:val="Нижний колонтитул Знак"/>
    <w:basedOn w:val="a0"/>
    <w:link w:val="a7"/>
    <w:uiPriority w:val="99"/>
    <w:rsid w:val="00DB4EE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F187A"/>
    <w:rPr>
      <w:rFonts w:ascii="Tahoma" w:hAnsi="Tahoma" w:cs="Tahoma"/>
      <w:sz w:val="16"/>
      <w:szCs w:val="16"/>
    </w:rPr>
  </w:style>
  <w:style w:type="character" w:customStyle="1" w:styleId="aa">
    <w:name w:val="Текст выноски Знак"/>
    <w:basedOn w:val="a0"/>
    <w:link w:val="a9"/>
    <w:uiPriority w:val="99"/>
    <w:semiHidden/>
    <w:rsid w:val="008F18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93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44093D"/>
    <w:rPr>
      <w:color w:val="0000FF"/>
      <w:u w:val="single"/>
    </w:rPr>
  </w:style>
  <w:style w:type="paragraph" w:styleId="a4">
    <w:name w:val="List Paragraph"/>
    <w:basedOn w:val="a"/>
    <w:uiPriority w:val="34"/>
    <w:qFormat/>
    <w:rsid w:val="00B74B7B"/>
    <w:pPr>
      <w:ind w:left="720"/>
      <w:contextualSpacing/>
    </w:pPr>
  </w:style>
  <w:style w:type="paragraph" w:styleId="a5">
    <w:name w:val="header"/>
    <w:basedOn w:val="a"/>
    <w:link w:val="a6"/>
    <w:uiPriority w:val="99"/>
    <w:unhideWhenUsed/>
    <w:rsid w:val="00DB4EE4"/>
    <w:pPr>
      <w:tabs>
        <w:tab w:val="center" w:pos="4677"/>
        <w:tab w:val="right" w:pos="9355"/>
      </w:tabs>
    </w:pPr>
  </w:style>
  <w:style w:type="character" w:customStyle="1" w:styleId="a6">
    <w:name w:val="Верхний колонтитул Знак"/>
    <w:basedOn w:val="a0"/>
    <w:link w:val="a5"/>
    <w:uiPriority w:val="99"/>
    <w:rsid w:val="00DB4E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4EE4"/>
    <w:pPr>
      <w:tabs>
        <w:tab w:val="center" w:pos="4677"/>
        <w:tab w:val="right" w:pos="9355"/>
      </w:tabs>
    </w:pPr>
  </w:style>
  <w:style w:type="character" w:customStyle="1" w:styleId="a8">
    <w:name w:val="Нижний колонтитул Знак"/>
    <w:basedOn w:val="a0"/>
    <w:link w:val="a7"/>
    <w:uiPriority w:val="99"/>
    <w:rsid w:val="00DB4EE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F187A"/>
    <w:rPr>
      <w:rFonts w:ascii="Tahoma" w:hAnsi="Tahoma" w:cs="Tahoma"/>
      <w:sz w:val="16"/>
      <w:szCs w:val="16"/>
    </w:rPr>
  </w:style>
  <w:style w:type="character" w:customStyle="1" w:styleId="aa">
    <w:name w:val="Текст выноски Знак"/>
    <w:basedOn w:val="a0"/>
    <w:link w:val="a9"/>
    <w:uiPriority w:val="99"/>
    <w:semiHidden/>
    <w:rsid w:val="008F18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95ABB1CDF33C74AC67256EE9FF03EDF83259B0D1A3B35EEB4647B990E06E5EEB89FA1ACF545B397T360I" TargetMode="External"/><Relationship Id="rId4" Type="http://schemas.openxmlformats.org/officeDocument/2006/relationships/webSettings" Target="webSettings.xml"/><Relationship Id="rId9" Type="http://schemas.openxmlformats.org/officeDocument/2006/relationships/hyperlink" Target="http://www.mob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8</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2017-03-20T09:38:00Z</cp:lastPrinted>
  <dcterms:created xsi:type="dcterms:W3CDTF">2017-02-16T08:38:00Z</dcterms:created>
  <dcterms:modified xsi:type="dcterms:W3CDTF">2017-03-20T09:41:00Z</dcterms:modified>
</cp:coreProperties>
</file>