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95" w:rsidRPr="00D94395" w:rsidRDefault="00D94395" w:rsidP="00D9439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D9439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AAC10F" wp14:editId="32BD5CA7">
            <wp:simplePos x="0" y="0"/>
            <wp:positionH relativeFrom="column">
              <wp:posOffset>2872105</wp:posOffset>
            </wp:positionH>
            <wp:positionV relativeFrom="paragraph">
              <wp:posOffset>-194310</wp:posOffset>
            </wp:positionV>
            <wp:extent cx="508635" cy="866775"/>
            <wp:effectExtent l="0" t="0" r="5715" b="9525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395" w:rsidRPr="00D94395" w:rsidRDefault="00D94395" w:rsidP="00D94395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94395" w:rsidRPr="00D94395" w:rsidRDefault="00D94395" w:rsidP="00D94395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94395" w:rsidRPr="00D94395" w:rsidRDefault="00D94395" w:rsidP="00D94395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94395" w:rsidRPr="00D94395" w:rsidRDefault="00D94395" w:rsidP="00D9439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4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СВЕРДЛОВСКАЯ  ОБЛАСТЬ</w:t>
      </w:r>
    </w:p>
    <w:p w:rsidR="00D94395" w:rsidRPr="00D94395" w:rsidRDefault="00D94395" w:rsidP="00D943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94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МУНИЦИПАЛЬНОГО  ОБРАЗОВАНИЯ</w:t>
      </w:r>
    </w:p>
    <w:p w:rsidR="00D94395" w:rsidRPr="00D94395" w:rsidRDefault="00D94395" w:rsidP="00D943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9439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Байкаловский муниципальный  район</w:t>
      </w:r>
    </w:p>
    <w:p w:rsidR="00D94395" w:rsidRPr="00D94395" w:rsidRDefault="00D94395" w:rsidP="00D94395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proofErr w:type="gramStart"/>
      <w:r w:rsidRPr="00D94395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П</w:t>
      </w:r>
      <w:proofErr w:type="gramEnd"/>
      <w:r w:rsidRPr="00D94395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 xml:space="preserve"> О С Т А Н О В Л Е Н И Е</w:t>
      </w:r>
    </w:p>
    <w:p w:rsidR="00D94395" w:rsidRPr="00D94395" w:rsidRDefault="00892E58" w:rsidP="00D94395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="00D9439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D94395" w:rsidRPr="00D94395">
        <w:rPr>
          <w:rFonts w:ascii="Times New Roman" w:eastAsia="Times New Roman" w:hAnsi="Times New Roman"/>
          <w:sz w:val="28"/>
          <w:szCs w:val="28"/>
          <w:lang w:eastAsia="ru-RU"/>
        </w:rPr>
        <w:t xml:space="preserve">  2015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D94395" w:rsidRPr="00D943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94395" w:rsidRPr="00D943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="00D94395" w:rsidRPr="00D94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168</w:t>
      </w:r>
    </w:p>
    <w:p w:rsidR="00D94395" w:rsidRPr="00D94395" w:rsidRDefault="00D94395" w:rsidP="00D94395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>айкалово</w:t>
      </w:r>
      <w:proofErr w:type="spellEnd"/>
    </w:p>
    <w:p w:rsidR="00D94395" w:rsidRPr="00D94395" w:rsidRDefault="00D94395" w:rsidP="00D94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94395">
        <w:rPr>
          <w:rFonts w:ascii="Times New Roman" w:hAnsi="Times New Roman"/>
          <w:b/>
          <w:bCs/>
          <w:i/>
          <w:sz w:val="28"/>
          <w:szCs w:val="28"/>
        </w:rPr>
        <w:t>Об утверждении порядка расходования средств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о</w:t>
      </w:r>
      <w:r w:rsidRPr="00D94395">
        <w:rPr>
          <w:rFonts w:ascii="Times New Roman" w:hAnsi="Times New Roman"/>
          <w:b/>
          <w:bCs/>
          <w:i/>
          <w:sz w:val="28"/>
          <w:szCs w:val="28"/>
        </w:rPr>
        <w:t>бластного бюджета, предоставленных в форме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C53AB">
        <w:rPr>
          <w:rFonts w:ascii="Times New Roman" w:hAnsi="Times New Roman"/>
          <w:b/>
          <w:bCs/>
          <w:i/>
          <w:sz w:val="28"/>
          <w:szCs w:val="28"/>
        </w:rPr>
        <w:t>субсидии бюджету м</w:t>
      </w:r>
      <w:r w:rsidRPr="00D94395">
        <w:rPr>
          <w:rFonts w:ascii="Times New Roman" w:hAnsi="Times New Roman"/>
          <w:b/>
          <w:bCs/>
          <w:i/>
          <w:sz w:val="28"/>
          <w:szCs w:val="28"/>
        </w:rPr>
        <w:t>униципального образования Байкаловский муниципальный район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94395">
        <w:rPr>
          <w:rFonts w:ascii="Times New Roman" w:hAnsi="Times New Roman"/>
          <w:b/>
          <w:bCs/>
          <w:i/>
          <w:sz w:val="28"/>
          <w:szCs w:val="28"/>
        </w:rPr>
        <w:t>на организацию отдыха детей в каникулярное время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в 2015 году</w:t>
      </w:r>
    </w:p>
    <w:p w:rsidR="00D94395" w:rsidRPr="00892E58" w:rsidRDefault="00D94395" w:rsidP="00D94395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94395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7" w:history="1">
        <w:r w:rsidRPr="00D94395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D94395">
        <w:rPr>
          <w:rFonts w:ascii="Times New Roman" w:hAnsi="Times New Roman"/>
          <w:sz w:val="28"/>
          <w:szCs w:val="28"/>
        </w:rPr>
        <w:t xml:space="preserve"> Российской Федерации от 31.07.1998 N 145-ФЗ, Федеральным </w:t>
      </w:r>
      <w:hyperlink r:id="rId8" w:history="1">
        <w:r w:rsidRPr="00D94395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94395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D94395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94395">
        <w:rPr>
          <w:rFonts w:ascii="Times New Roman" w:hAnsi="Times New Roman"/>
          <w:sz w:val="28"/>
          <w:szCs w:val="28"/>
        </w:rPr>
        <w:t xml:space="preserve"> Свердловской области от 15 июля 2005 года N 70-ОЗ "О предоставлении отдельных межбюджетных трансфертов из областного бюджета и местных бюджетов в Свердловской области", </w:t>
      </w:r>
      <w:hyperlink r:id="rId10" w:history="1">
        <w:r w:rsidRPr="00D94395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94395">
        <w:rPr>
          <w:rFonts w:ascii="Times New Roman" w:hAnsi="Times New Roman"/>
          <w:sz w:val="28"/>
          <w:szCs w:val="28"/>
        </w:rPr>
        <w:t xml:space="preserve"> Свердловской области от 15 июня 2011 года N 38-ОЗ</w:t>
      </w:r>
      <w:proofErr w:type="gramEnd"/>
      <w:r w:rsidRPr="00D94395">
        <w:rPr>
          <w:rFonts w:ascii="Times New Roman" w:hAnsi="Times New Roman"/>
          <w:sz w:val="28"/>
          <w:szCs w:val="28"/>
        </w:rPr>
        <w:t xml:space="preserve"> "</w:t>
      </w:r>
      <w:proofErr w:type="gramStart"/>
      <w:r w:rsidRPr="00D94395">
        <w:rPr>
          <w:rFonts w:ascii="Times New Roman" w:hAnsi="Times New Roman"/>
          <w:sz w:val="28"/>
          <w:szCs w:val="28"/>
        </w:rPr>
        <w:t xml:space="preserve">Об организации и обеспечении отдыха и оздоровления детей в Свердловской области", </w:t>
      </w:r>
      <w:hyperlink r:id="rId11" w:history="1">
        <w:r w:rsidRPr="00D94395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94395">
        <w:rPr>
          <w:rFonts w:ascii="Times New Roman" w:hAnsi="Times New Roman"/>
          <w:sz w:val="28"/>
          <w:szCs w:val="28"/>
        </w:rPr>
        <w:t xml:space="preserve"> Свердловской области от 03 декабря 2014 года N 111-ОЗ "Об областном бюджете на 2015 год и плановый период 2016 и 2017 годов", </w:t>
      </w:r>
      <w:hyperlink r:id="rId12" w:history="1">
        <w:r w:rsidRPr="00D94395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D94395">
        <w:rPr>
          <w:rFonts w:ascii="Times New Roman" w:hAnsi="Times New Roman"/>
          <w:sz w:val="28"/>
          <w:szCs w:val="28"/>
        </w:rPr>
        <w:t xml:space="preserve"> Правительства Свердловской области от 12.11.2014 N 972-ПП "О внесении изменений в государственную программу Свердловской области "Развитие системы образования в Свердловской области до 2020 года", утвержденную</w:t>
      </w:r>
      <w:proofErr w:type="gramEnd"/>
      <w:r w:rsidRPr="00D94395">
        <w:rPr>
          <w:rFonts w:ascii="Times New Roman" w:hAnsi="Times New Roman"/>
          <w:sz w:val="28"/>
          <w:szCs w:val="28"/>
        </w:rPr>
        <w:t xml:space="preserve"> Постановлением Правительства Свердловской области от 21.10.2013 N 1262-ПП,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E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муниципального образования Байкаловский муниципальный район  </w:t>
      </w:r>
    </w:p>
    <w:p w:rsidR="00D94395" w:rsidRPr="00D94395" w:rsidRDefault="00D94395" w:rsidP="00D9439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9439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64661A" w:rsidRPr="0064661A" w:rsidRDefault="00D94395" w:rsidP="00646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4661A" w:rsidRPr="0064661A">
        <w:rPr>
          <w:rFonts w:ascii="Times New Roman" w:hAnsi="Times New Roman"/>
          <w:sz w:val="28"/>
          <w:szCs w:val="28"/>
        </w:rPr>
        <w:t xml:space="preserve">Утвердить </w:t>
      </w:r>
      <w:hyperlink w:anchor="Par31" w:history="1">
        <w:r w:rsidR="0064661A" w:rsidRPr="0064661A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="0064661A" w:rsidRPr="0064661A">
        <w:rPr>
          <w:rFonts w:ascii="Times New Roman" w:hAnsi="Times New Roman"/>
          <w:sz w:val="28"/>
          <w:szCs w:val="28"/>
        </w:rPr>
        <w:t xml:space="preserve"> расходования средств областного бюджета, </w:t>
      </w:r>
      <w:r w:rsidR="005A4A67">
        <w:rPr>
          <w:rFonts w:ascii="Times New Roman" w:hAnsi="Times New Roman"/>
          <w:sz w:val="28"/>
          <w:szCs w:val="28"/>
        </w:rPr>
        <w:t>предоставленных в форме субсидий</w:t>
      </w:r>
      <w:r w:rsidR="0064661A" w:rsidRPr="0064661A">
        <w:rPr>
          <w:rFonts w:ascii="Times New Roman" w:hAnsi="Times New Roman"/>
          <w:sz w:val="28"/>
          <w:szCs w:val="28"/>
        </w:rPr>
        <w:t xml:space="preserve"> бюджету </w:t>
      </w:r>
      <w:r w:rsidR="00DC53AB">
        <w:rPr>
          <w:rFonts w:ascii="Times New Roman" w:hAnsi="Times New Roman"/>
          <w:sz w:val="28"/>
          <w:szCs w:val="28"/>
        </w:rPr>
        <w:t xml:space="preserve">муниципального образования Байкаловский муниципальный район </w:t>
      </w:r>
      <w:r w:rsidR="0064661A" w:rsidRPr="0064661A">
        <w:rPr>
          <w:rFonts w:ascii="Times New Roman" w:hAnsi="Times New Roman"/>
          <w:sz w:val="28"/>
          <w:szCs w:val="28"/>
        </w:rPr>
        <w:t>на организацию отдыха детей в каникулярное время (Приложение N 1).</w:t>
      </w:r>
    </w:p>
    <w:p w:rsidR="00D94395" w:rsidRPr="00D94395" w:rsidRDefault="00D94395" w:rsidP="0064661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Байкаловский муниципальный район в сети Интернет </w:t>
      </w:r>
      <w:hyperlink r:id="rId13" w:history="1">
        <w:r w:rsidRPr="00D94395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D94395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D94395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mobmr</w:t>
        </w:r>
        <w:proofErr w:type="spellEnd"/>
        <w:r w:rsidRPr="00D94395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D94395">
          <w:rPr>
            <w:rFonts w:ascii="Times New Roman" w:eastAsia="Times New Roman" w:hAnsi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94395" w:rsidRPr="00D94395" w:rsidRDefault="00D94395" w:rsidP="00D9439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Pr="00D94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заместителя  главы администрации по социально-экономическим вопросам </w:t>
      </w:r>
      <w:proofErr w:type="spellStart"/>
      <w:r w:rsidRPr="00D94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Г.В.Бороздину</w:t>
      </w:r>
      <w:proofErr w:type="spellEnd"/>
      <w:r w:rsidRPr="00D943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661A" w:rsidRDefault="0064661A" w:rsidP="00D9439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94395" w:rsidRPr="00D94395" w:rsidRDefault="00D94395" w:rsidP="00D9439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6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94395">
        <w:rPr>
          <w:rFonts w:ascii="Times New Roman" w:eastAsia="Times New Roman" w:hAnsi="Times New Roman"/>
          <w:sz w:val="28"/>
          <w:szCs w:val="28"/>
          <w:lang w:eastAsia="ru-RU"/>
        </w:rPr>
        <w:t>А.А. Жуков</w:t>
      </w:r>
    </w:p>
    <w:p w:rsidR="001A762A" w:rsidRPr="0064661A" w:rsidRDefault="00892E58" w:rsidP="001A7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Par4714"/>
      <w:bookmarkEnd w:id="0"/>
      <w:r>
        <w:rPr>
          <w:rFonts w:ascii="Times New Roman" w:hAnsi="Times New Roman"/>
          <w:sz w:val="28"/>
          <w:szCs w:val="28"/>
        </w:rPr>
        <w:lastRenderedPageBreak/>
        <w:t>П</w:t>
      </w:r>
      <w:r w:rsidR="001A762A" w:rsidRPr="0064661A">
        <w:rPr>
          <w:rFonts w:ascii="Times New Roman" w:hAnsi="Times New Roman"/>
          <w:sz w:val="28"/>
          <w:szCs w:val="28"/>
        </w:rPr>
        <w:t>р</w:t>
      </w:r>
      <w:r w:rsidR="00396079" w:rsidRPr="0064661A">
        <w:rPr>
          <w:rFonts w:ascii="Times New Roman" w:hAnsi="Times New Roman"/>
          <w:sz w:val="28"/>
          <w:szCs w:val="28"/>
        </w:rPr>
        <w:t>иложение N 1</w:t>
      </w:r>
    </w:p>
    <w:p w:rsidR="001A762A" w:rsidRPr="0064661A" w:rsidRDefault="00396079" w:rsidP="00396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 xml:space="preserve">к Постановлению </w:t>
      </w:r>
      <w:r w:rsidR="00DC53AB">
        <w:rPr>
          <w:rFonts w:ascii="Times New Roman" w:hAnsi="Times New Roman"/>
          <w:sz w:val="28"/>
          <w:szCs w:val="28"/>
        </w:rPr>
        <w:t>Администрации</w:t>
      </w:r>
    </w:p>
    <w:p w:rsidR="00396079" w:rsidRPr="0064661A" w:rsidRDefault="00DC53AB" w:rsidP="00396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96079" w:rsidRPr="0064661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396079" w:rsidRPr="0064661A" w:rsidRDefault="00396079" w:rsidP="00396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>Байкаловский муниципальный район</w:t>
      </w:r>
    </w:p>
    <w:p w:rsidR="00396079" w:rsidRPr="0064661A" w:rsidRDefault="00396079" w:rsidP="003960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>от «</w:t>
      </w:r>
      <w:r w:rsidR="002B1857">
        <w:rPr>
          <w:rFonts w:ascii="Times New Roman" w:hAnsi="Times New Roman"/>
          <w:sz w:val="28"/>
          <w:szCs w:val="28"/>
        </w:rPr>
        <w:t>14</w:t>
      </w:r>
      <w:r w:rsidRPr="0064661A">
        <w:rPr>
          <w:rFonts w:ascii="Times New Roman" w:hAnsi="Times New Roman"/>
          <w:sz w:val="28"/>
          <w:szCs w:val="28"/>
        </w:rPr>
        <w:t>»</w:t>
      </w:r>
      <w:r w:rsidR="002B1857">
        <w:rPr>
          <w:rFonts w:ascii="Times New Roman" w:hAnsi="Times New Roman"/>
          <w:sz w:val="28"/>
          <w:szCs w:val="28"/>
        </w:rPr>
        <w:t>04.</w:t>
      </w:r>
      <w:bookmarkStart w:id="1" w:name="_GoBack"/>
      <w:bookmarkEnd w:id="1"/>
      <w:r w:rsidRPr="0064661A">
        <w:rPr>
          <w:rFonts w:ascii="Times New Roman" w:hAnsi="Times New Roman"/>
          <w:sz w:val="28"/>
          <w:szCs w:val="28"/>
        </w:rPr>
        <w:t>2015 г. №</w:t>
      </w:r>
      <w:r w:rsidR="002B1857">
        <w:rPr>
          <w:rFonts w:ascii="Times New Roman" w:hAnsi="Times New Roman"/>
          <w:sz w:val="28"/>
          <w:szCs w:val="28"/>
        </w:rPr>
        <w:t xml:space="preserve"> 168</w:t>
      </w:r>
    </w:p>
    <w:p w:rsidR="0064661A" w:rsidRDefault="0064661A" w:rsidP="00646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4661A" w:rsidRPr="00D94395" w:rsidRDefault="0064661A" w:rsidP="00646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Порядок</w:t>
      </w:r>
      <w:r w:rsidRPr="00D94395">
        <w:rPr>
          <w:rFonts w:ascii="Times New Roman" w:hAnsi="Times New Roman"/>
          <w:b/>
          <w:bCs/>
          <w:i/>
          <w:sz w:val="28"/>
          <w:szCs w:val="28"/>
        </w:rPr>
        <w:t xml:space="preserve"> расходования средств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о</w:t>
      </w:r>
      <w:r w:rsidRPr="00D94395">
        <w:rPr>
          <w:rFonts w:ascii="Times New Roman" w:hAnsi="Times New Roman"/>
          <w:b/>
          <w:bCs/>
          <w:i/>
          <w:sz w:val="28"/>
          <w:szCs w:val="28"/>
        </w:rPr>
        <w:t>бластного бюджета, предоставленных в форме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C53AB">
        <w:rPr>
          <w:rFonts w:ascii="Times New Roman" w:hAnsi="Times New Roman"/>
          <w:b/>
          <w:bCs/>
          <w:i/>
          <w:sz w:val="28"/>
          <w:szCs w:val="28"/>
        </w:rPr>
        <w:t>субсидии бюджету м</w:t>
      </w:r>
      <w:r w:rsidRPr="00D94395">
        <w:rPr>
          <w:rFonts w:ascii="Times New Roman" w:hAnsi="Times New Roman"/>
          <w:b/>
          <w:bCs/>
          <w:i/>
          <w:sz w:val="28"/>
          <w:szCs w:val="28"/>
        </w:rPr>
        <w:t>униципального образования Байкаловский муниципальный район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D94395">
        <w:rPr>
          <w:rFonts w:ascii="Times New Roman" w:hAnsi="Times New Roman"/>
          <w:b/>
          <w:bCs/>
          <w:i/>
          <w:sz w:val="28"/>
          <w:szCs w:val="28"/>
        </w:rPr>
        <w:t>на организацию отдыха детей в каникулярное время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в 2015 году</w:t>
      </w:r>
    </w:p>
    <w:p w:rsidR="00396079" w:rsidRPr="0064661A" w:rsidRDefault="00396079" w:rsidP="001A7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62A" w:rsidRPr="0064661A" w:rsidRDefault="001A762A" w:rsidP="006466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 xml:space="preserve">1. Настоящий Порядок определяет условия </w:t>
      </w:r>
      <w:r w:rsidR="00EB63FE" w:rsidRPr="0064661A">
        <w:rPr>
          <w:rFonts w:ascii="Times New Roman" w:hAnsi="Times New Roman"/>
          <w:sz w:val="28"/>
          <w:szCs w:val="28"/>
        </w:rPr>
        <w:t>расходования</w:t>
      </w:r>
      <w:r w:rsidR="007602C8" w:rsidRPr="0064661A">
        <w:rPr>
          <w:rFonts w:ascii="Times New Roman" w:hAnsi="Times New Roman"/>
          <w:sz w:val="28"/>
          <w:szCs w:val="28"/>
        </w:rPr>
        <w:t xml:space="preserve"> средств областного бюджета</w:t>
      </w:r>
      <w:r w:rsidR="00EB63FE" w:rsidRPr="0064661A">
        <w:rPr>
          <w:rFonts w:ascii="Times New Roman" w:hAnsi="Times New Roman"/>
          <w:sz w:val="28"/>
          <w:szCs w:val="28"/>
        </w:rPr>
        <w:t xml:space="preserve">, </w:t>
      </w:r>
      <w:r w:rsidR="00396079" w:rsidRPr="0064661A">
        <w:rPr>
          <w:rFonts w:ascii="Times New Roman" w:hAnsi="Times New Roman"/>
          <w:sz w:val="28"/>
          <w:szCs w:val="28"/>
        </w:rPr>
        <w:t>предоставлен</w:t>
      </w:r>
      <w:r w:rsidR="007602C8" w:rsidRPr="0064661A">
        <w:rPr>
          <w:rFonts w:ascii="Times New Roman" w:hAnsi="Times New Roman"/>
          <w:sz w:val="28"/>
          <w:szCs w:val="28"/>
        </w:rPr>
        <w:t>ных в форме субсидии бюджету</w:t>
      </w:r>
      <w:r w:rsidR="00396079" w:rsidRPr="0064661A">
        <w:rPr>
          <w:rFonts w:ascii="Times New Roman" w:hAnsi="Times New Roman"/>
          <w:sz w:val="28"/>
          <w:szCs w:val="28"/>
        </w:rPr>
        <w:t xml:space="preserve"> </w:t>
      </w:r>
      <w:r w:rsidR="00DC53AB">
        <w:rPr>
          <w:rFonts w:ascii="Times New Roman" w:hAnsi="Times New Roman"/>
          <w:sz w:val="28"/>
          <w:szCs w:val="28"/>
        </w:rPr>
        <w:t>м</w:t>
      </w:r>
      <w:r w:rsidR="007602C8" w:rsidRPr="0064661A">
        <w:rPr>
          <w:rFonts w:ascii="Times New Roman" w:hAnsi="Times New Roman"/>
          <w:sz w:val="28"/>
          <w:szCs w:val="28"/>
        </w:rPr>
        <w:t>униципального образования Байкаловский муниципальный район</w:t>
      </w:r>
      <w:r w:rsidRPr="0064661A">
        <w:rPr>
          <w:rFonts w:ascii="Times New Roman" w:hAnsi="Times New Roman"/>
          <w:sz w:val="28"/>
          <w:szCs w:val="28"/>
        </w:rPr>
        <w:t xml:space="preserve"> на организацию отдыха детей в ка</w:t>
      </w:r>
      <w:r w:rsidR="00EB63FE" w:rsidRPr="0064661A">
        <w:rPr>
          <w:rFonts w:ascii="Times New Roman" w:hAnsi="Times New Roman"/>
          <w:sz w:val="28"/>
          <w:szCs w:val="28"/>
        </w:rPr>
        <w:t>никулярное время (далее - субсидия</w:t>
      </w:r>
      <w:r w:rsidRPr="0064661A">
        <w:rPr>
          <w:rFonts w:ascii="Times New Roman" w:hAnsi="Times New Roman"/>
          <w:sz w:val="28"/>
          <w:szCs w:val="28"/>
        </w:rPr>
        <w:t>).</w:t>
      </w:r>
    </w:p>
    <w:p w:rsidR="001A762A" w:rsidRPr="0064661A" w:rsidRDefault="001A762A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>2.</w:t>
      </w:r>
      <w:r w:rsidR="001E37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37F7">
        <w:rPr>
          <w:rFonts w:ascii="Times New Roman" w:hAnsi="Times New Roman"/>
          <w:sz w:val="28"/>
          <w:szCs w:val="28"/>
        </w:rPr>
        <w:t>Порядок предоставления субсидии</w:t>
      </w:r>
      <w:r w:rsidRPr="0064661A">
        <w:rPr>
          <w:rFonts w:ascii="Times New Roman" w:hAnsi="Times New Roman"/>
          <w:sz w:val="28"/>
          <w:szCs w:val="28"/>
        </w:rPr>
        <w:t xml:space="preserve"> разработан в соответствии с Бюджетным </w:t>
      </w:r>
      <w:hyperlink r:id="rId14" w:history="1">
        <w:r w:rsidRPr="0064661A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64661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64661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4661A">
        <w:rPr>
          <w:rFonts w:ascii="Times New Roman" w:hAnsi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16" w:history="1">
        <w:r w:rsidRPr="0064661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4661A">
        <w:rPr>
          <w:rFonts w:ascii="Times New Roman" w:hAnsi="Times New Roman"/>
          <w:sz w:val="28"/>
          <w:szCs w:val="28"/>
        </w:rPr>
        <w:t xml:space="preserve"> Свердловской области от 15 июля 2005 года N 70-ОЗ "О предоставлении отдельных межбюджетных трансфертов из областного бюджета и местных бюджетов в Свердловской области".</w:t>
      </w:r>
      <w:proofErr w:type="gramEnd"/>
    </w:p>
    <w:p w:rsidR="001A762A" w:rsidRPr="0064661A" w:rsidRDefault="00EB63FE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>3. Субсидия под</w:t>
      </w:r>
      <w:r w:rsidR="00DF6842" w:rsidRPr="0064661A">
        <w:rPr>
          <w:rFonts w:ascii="Times New Roman" w:hAnsi="Times New Roman"/>
          <w:sz w:val="28"/>
          <w:szCs w:val="28"/>
        </w:rPr>
        <w:t>лежит зачислению в доход</w:t>
      </w:r>
      <w:r w:rsidRPr="0064661A">
        <w:rPr>
          <w:rFonts w:ascii="Times New Roman" w:hAnsi="Times New Roman"/>
          <w:sz w:val="28"/>
          <w:szCs w:val="28"/>
        </w:rPr>
        <w:t xml:space="preserve"> бюджета</w:t>
      </w:r>
      <w:r w:rsidR="00DC53AB">
        <w:rPr>
          <w:rFonts w:ascii="Times New Roman" w:hAnsi="Times New Roman"/>
          <w:sz w:val="28"/>
          <w:szCs w:val="28"/>
        </w:rPr>
        <w:t xml:space="preserve"> м</w:t>
      </w:r>
      <w:r w:rsidR="00D94395" w:rsidRPr="0064661A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DC53AB">
        <w:rPr>
          <w:rFonts w:ascii="Times New Roman" w:hAnsi="Times New Roman"/>
          <w:sz w:val="28"/>
          <w:szCs w:val="28"/>
        </w:rPr>
        <w:t xml:space="preserve"> Байкаловский муниципальный</w:t>
      </w:r>
      <w:r w:rsidR="00DF6842" w:rsidRPr="0064661A">
        <w:rPr>
          <w:rFonts w:ascii="Times New Roman" w:hAnsi="Times New Roman"/>
          <w:sz w:val="28"/>
          <w:szCs w:val="28"/>
        </w:rPr>
        <w:t xml:space="preserve"> района по коду 90607070234560244 340</w:t>
      </w:r>
      <w:r w:rsidR="001A762A" w:rsidRPr="0064661A">
        <w:rPr>
          <w:rFonts w:ascii="Times New Roman" w:hAnsi="Times New Roman"/>
          <w:sz w:val="28"/>
          <w:szCs w:val="28"/>
        </w:rPr>
        <w:t xml:space="preserve"> и расходованию по разделу 0700 "Образование", подразделу 0707 "Молодежная политика и оздоровление детей"</w:t>
      </w:r>
      <w:r w:rsidR="00DF6842" w:rsidRPr="0064661A">
        <w:rPr>
          <w:rFonts w:ascii="Times New Roman" w:hAnsi="Times New Roman"/>
          <w:sz w:val="28"/>
          <w:szCs w:val="28"/>
        </w:rPr>
        <w:t>, целевой статье 0234560 «Организация отдыха детей в каникулярное время»</w:t>
      </w:r>
      <w:r w:rsidR="001A762A" w:rsidRPr="0064661A">
        <w:rPr>
          <w:rFonts w:ascii="Times New Roman" w:hAnsi="Times New Roman"/>
          <w:sz w:val="28"/>
          <w:szCs w:val="28"/>
        </w:rPr>
        <w:t>.</w:t>
      </w:r>
    </w:p>
    <w:p w:rsidR="001A762A" w:rsidRPr="0064661A" w:rsidRDefault="00D94395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>4</w:t>
      </w:r>
      <w:r w:rsidR="001A762A" w:rsidRPr="0064661A">
        <w:rPr>
          <w:rFonts w:ascii="Times New Roman" w:hAnsi="Times New Roman"/>
          <w:sz w:val="28"/>
          <w:szCs w:val="28"/>
        </w:rPr>
        <w:t>. Главным распорядителем  средств</w:t>
      </w:r>
      <w:r w:rsidR="00DF6842" w:rsidRPr="0064661A">
        <w:rPr>
          <w:rFonts w:ascii="Times New Roman" w:hAnsi="Times New Roman"/>
          <w:sz w:val="28"/>
          <w:szCs w:val="28"/>
        </w:rPr>
        <w:t xml:space="preserve"> областного бюджета, предоставленных бюджету</w:t>
      </w:r>
      <w:r w:rsidR="00DC53AB">
        <w:rPr>
          <w:rFonts w:ascii="Times New Roman" w:hAnsi="Times New Roman"/>
          <w:sz w:val="28"/>
          <w:szCs w:val="28"/>
        </w:rPr>
        <w:t xml:space="preserve"> муниципального образования Байкаловский муниципальный  район</w:t>
      </w:r>
      <w:r w:rsidR="00DF6842" w:rsidRPr="0064661A">
        <w:rPr>
          <w:rFonts w:ascii="Times New Roman" w:hAnsi="Times New Roman"/>
          <w:sz w:val="28"/>
          <w:szCs w:val="28"/>
        </w:rPr>
        <w:t xml:space="preserve"> </w:t>
      </w:r>
      <w:r w:rsidR="00872647" w:rsidRPr="0064661A">
        <w:rPr>
          <w:rFonts w:ascii="Times New Roman" w:hAnsi="Times New Roman"/>
          <w:sz w:val="28"/>
          <w:szCs w:val="28"/>
        </w:rPr>
        <w:t>в форме субсидии</w:t>
      </w:r>
      <w:r w:rsidR="001A762A" w:rsidRPr="0064661A">
        <w:rPr>
          <w:rFonts w:ascii="Times New Roman" w:hAnsi="Times New Roman"/>
          <w:sz w:val="28"/>
          <w:szCs w:val="28"/>
        </w:rPr>
        <w:t xml:space="preserve">, </w:t>
      </w:r>
      <w:r w:rsidR="00872647" w:rsidRPr="0064661A">
        <w:rPr>
          <w:rFonts w:ascii="Times New Roman" w:hAnsi="Times New Roman"/>
          <w:sz w:val="28"/>
          <w:szCs w:val="28"/>
        </w:rPr>
        <w:t>является Управление образования Байкаловского муниципального района</w:t>
      </w:r>
      <w:r w:rsidR="001A762A" w:rsidRPr="0064661A">
        <w:rPr>
          <w:rFonts w:ascii="Times New Roman" w:hAnsi="Times New Roman"/>
          <w:sz w:val="28"/>
          <w:szCs w:val="28"/>
        </w:rPr>
        <w:t>.</w:t>
      </w:r>
    </w:p>
    <w:p w:rsidR="001A762A" w:rsidRPr="0064661A" w:rsidRDefault="00D94395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>5</w:t>
      </w:r>
      <w:r w:rsidR="00872647" w:rsidRPr="0064661A">
        <w:rPr>
          <w:rFonts w:ascii="Times New Roman" w:hAnsi="Times New Roman"/>
          <w:sz w:val="28"/>
          <w:szCs w:val="28"/>
        </w:rPr>
        <w:t>. Субсидия направляе</w:t>
      </w:r>
      <w:r w:rsidR="001A762A" w:rsidRPr="0064661A">
        <w:rPr>
          <w:rFonts w:ascii="Times New Roman" w:hAnsi="Times New Roman"/>
          <w:sz w:val="28"/>
          <w:szCs w:val="28"/>
        </w:rPr>
        <w:t>тся на осуществление расходов местных бюджетов и (или) возмещение затрат, произведенных за счет средств</w:t>
      </w:r>
      <w:r w:rsidR="00872647" w:rsidRPr="0064661A">
        <w:rPr>
          <w:rFonts w:ascii="Times New Roman" w:hAnsi="Times New Roman"/>
          <w:sz w:val="28"/>
          <w:szCs w:val="28"/>
        </w:rPr>
        <w:t xml:space="preserve"> бюджета</w:t>
      </w:r>
      <w:r w:rsidR="00DC53AB">
        <w:rPr>
          <w:rFonts w:ascii="Times New Roman" w:hAnsi="Times New Roman"/>
          <w:sz w:val="28"/>
          <w:szCs w:val="28"/>
        </w:rPr>
        <w:t xml:space="preserve"> муниципального образования Байкаловский муниципальный район</w:t>
      </w:r>
      <w:r w:rsidR="001A762A" w:rsidRPr="0064661A">
        <w:rPr>
          <w:rFonts w:ascii="Times New Roman" w:hAnsi="Times New Roman"/>
          <w:sz w:val="28"/>
          <w:szCs w:val="28"/>
        </w:rPr>
        <w:t>, связанных с организацией отдыха детей в каникулярное время в санаторно-курортных организациях (санаториях, санаторных оздоровительных лаг</w:t>
      </w:r>
      <w:r w:rsidR="00872647" w:rsidRPr="0064661A">
        <w:rPr>
          <w:rFonts w:ascii="Times New Roman" w:hAnsi="Times New Roman"/>
          <w:sz w:val="28"/>
          <w:szCs w:val="28"/>
        </w:rPr>
        <w:t>ерях круглогодичного действия)</w:t>
      </w:r>
      <w:r w:rsidR="001A762A" w:rsidRPr="0064661A">
        <w:rPr>
          <w:rFonts w:ascii="Times New Roman" w:hAnsi="Times New Roman"/>
          <w:sz w:val="28"/>
          <w:szCs w:val="28"/>
        </w:rPr>
        <w:t>, в лагерях дневного пребывания, исходя из следующих расходов на одного ребенка:</w:t>
      </w:r>
    </w:p>
    <w:p w:rsidR="001A762A" w:rsidRPr="0064661A" w:rsidRDefault="001A762A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>1)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 -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:rsidR="001A762A" w:rsidRPr="0064661A" w:rsidRDefault="001A762A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4735"/>
      <w:bookmarkEnd w:id="2"/>
      <w:r w:rsidRPr="0064661A">
        <w:rPr>
          <w:rFonts w:ascii="Times New Roman" w:hAnsi="Times New Roman"/>
          <w:sz w:val="28"/>
          <w:szCs w:val="28"/>
        </w:rPr>
        <w:t>2) в пределах 100 процентов средней стоимости путевок в детские оздоровительные лагеря</w:t>
      </w:r>
      <w:r w:rsidR="00872647" w:rsidRPr="0064661A">
        <w:rPr>
          <w:rFonts w:ascii="Times New Roman" w:hAnsi="Times New Roman"/>
          <w:sz w:val="28"/>
          <w:szCs w:val="28"/>
        </w:rPr>
        <w:t xml:space="preserve"> </w:t>
      </w:r>
      <w:r w:rsidRPr="0064661A">
        <w:rPr>
          <w:rFonts w:ascii="Times New Roman" w:hAnsi="Times New Roman"/>
          <w:sz w:val="28"/>
          <w:szCs w:val="28"/>
        </w:rPr>
        <w:t xml:space="preserve"> </w:t>
      </w:r>
      <w:r w:rsidR="00872647" w:rsidRPr="0064661A">
        <w:rPr>
          <w:rFonts w:ascii="Times New Roman" w:hAnsi="Times New Roman"/>
          <w:sz w:val="28"/>
          <w:szCs w:val="28"/>
        </w:rPr>
        <w:t>(</w:t>
      </w:r>
      <w:r w:rsidRPr="0064661A">
        <w:rPr>
          <w:rFonts w:ascii="Times New Roman" w:hAnsi="Times New Roman"/>
          <w:sz w:val="28"/>
          <w:szCs w:val="28"/>
        </w:rPr>
        <w:t xml:space="preserve">лагеря дневного пребывания) - следующим </w:t>
      </w:r>
      <w:r w:rsidRPr="0064661A">
        <w:rPr>
          <w:rFonts w:ascii="Times New Roman" w:hAnsi="Times New Roman"/>
          <w:sz w:val="28"/>
          <w:szCs w:val="28"/>
        </w:rPr>
        <w:lastRenderedPageBreak/>
        <w:t>категориям детей:</w:t>
      </w:r>
    </w:p>
    <w:p w:rsidR="001A762A" w:rsidRPr="0064661A" w:rsidRDefault="001A762A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>детям, оставшимся без попечения родителей;</w:t>
      </w:r>
    </w:p>
    <w:p w:rsidR="001A762A" w:rsidRPr="0064661A" w:rsidRDefault="001A762A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>детям, вернувшимся из воспитательных колоний и специальных учреждений закрытого типа;</w:t>
      </w:r>
    </w:p>
    <w:p w:rsidR="001A762A" w:rsidRPr="0064661A" w:rsidRDefault="001A762A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>детям из многодетных семей;</w:t>
      </w:r>
    </w:p>
    <w:p w:rsidR="001A762A" w:rsidRPr="0064661A" w:rsidRDefault="001A762A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>детям безработных родителей;</w:t>
      </w:r>
    </w:p>
    <w:p w:rsidR="001A762A" w:rsidRPr="0064661A" w:rsidRDefault="001A762A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>детям, получающим пенсию по случаю потери кормильца;</w:t>
      </w:r>
    </w:p>
    <w:p w:rsidR="001A762A" w:rsidRPr="0064661A" w:rsidRDefault="001A762A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 xml:space="preserve">детям работников организаций всех форм собственности, совокупный доход семьи которых ниже прожиточного </w:t>
      </w:r>
      <w:hyperlink r:id="rId17" w:history="1">
        <w:r w:rsidRPr="0064661A">
          <w:rPr>
            <w:rFonts w:ascii="Times New Roman" w:hAnsi="Times New Roman"/>
            <w:color w:val="0000FF"/>
            <w:sz w:val="28"/>
            <w:szCs w:val="28"/>
          </w:rPr>
          <w:t>минимума</w:t>
        </w:r>
      </w:hyperlink>
      <w:r w:rsidRPr="0064661A">
        <w:rPr>
          <w:rFonts w:ascii="Times New Roman" w:hAnsi="Times New Roman"/>
          <w:sz w:val="28"/>
          <w:szCs w:val="28"/>
        </w:rPr>
        <w:t>, установленного в Свердловской области;</w:t>
      </w:r>
    </w:p>
    <w:p w:rsidR="001A762A" w:rsidRPr="0064661A" w:rsidRDefault="001A762A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742"/>
      <w:bookmarkEnd w:id="3"/>
      <w:r w:rsidRPr="0064661A">
        <w:rPr>
          <w:rFonts w:ascii="Times New Roman" w:hAnsi="Times New Roman"/>
          <w:sz w:val="28"/>
          <w:szCs w:val="28"/>
        </w:rPr>
        <w:t xml:space="preserve">3) в пределах 90 процентов средней стоимости путевок в детские оздоровительные лагеря (лагеря дневного пребывания) - для категорий детей, не указанных в </w:t>
      </w:r>
      <w:hyperlink w:anchor="Par4735" w:history="1">
        <w:r w:rsidRPr="0064661A">
          <w:rPr>
            <w:rFonts w:ascii="Times New Roman" w:hAnsi="Times New Roman"/>
            <w:color w:val="0000FF"/>
            <w:sz w:val="28"/>
            <w:szCs w:val="28"/>
          </w:rPr>
          <w:t>подпункте 2</w:t>
        </w:r>
      </w:hyperlink>
      <w:r w:rsidRPr="0064661A">
        <w:rPr>
          <w:rFonts w:ascii="Times New Roman" w:hAnsi="Times New Roman"/>
          <w:sz w:val="28"/>
          <w:szCs w:val="28"/>
        </w:rPr>
        <w:t xml:space="preserve"> настоящего пункта, </w:t>
      </w:r>
      <w:proofErr w:type="gramStart"/>
      <w:r w:rsidRPr="0064661A">
        <w:rPr>
          <w:rFonts w:ascii="Times New Roman" w:hAnsi="Times New Roman"/>
          <w:sz w:val="28"/>
          <w:szCs w:val="28"/>
        </w:rPr>
        <w:t>родители</w:t>
      </w:r>
      <w:proofErr w:type="gramEnd"/>
      <w:r w:rsidRPr="0064661A">
        <w:rPr>
          <w:rFonts w:ascii="Times New Roman" w:hAnsi="Times New Roman"/>
          <w:sz w:val="28"/>
          <w:szCs w:val="28"/>
        </w:rPr>
        <w:t xml:space="preserve"> которых работают в государственных и муниципальных учреждениях;</w:t>
      </w:r>
    </w:p>
    <w:p w:rsidR="001A762A" w:rsidRPr="0064661A" w:rsidRDefault="001A762A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61A">
        <w:rPr>
          <w:rFonts w:ascii="Times New Roman" w:hAnsi="Times New Roman"/>
          <w:sz w:val="28"/>
          <w:szCs w:val="28"/>
        </w:rPr>
        <w:t xml:space="preserve">4) в пределах 80 процентов средней стоимости путевок в детские оздоровительные лагеря (лагеря дневного пребывания) - для категорий детей, не указанных в </w:t>
      </w:r>
      <w:hyperlink w:anchor="Par4735" w:history="1">
        <w:r w:rsidRPr="0064661A">
          <w:rPr>
            <w:rFonts w:ascii="Times New Roman" w:hAnsi="Times New Roman"/>
            <w:color w:val="0000FF"/>
            <w:sz w:val="28"/>
            <w:szCs w:val="28"/>
          </w:rPr>
          <w:t>подпунктах 2</w:t>
        </w:r>
      </w:hyperlink>
      <w:r w:rsidRPr="0064661A">
        <w:rPr>
          <w:rFonts w:ascii="Times New Roman" w:hAnsi="Times New Roman"/>
          <w:sz w:val="28"/>
          <w:szCs w:val="28"/>
        </w:rPr>
        <w:t xml:space="preserve">, </w:t>
      </w:r>
      <w:hyperlink w:anchor="Par4742" w:history="1">
        <w:r w:rsidRPr="0064661A">
          <w:rPr>
            <w:rFonts w:ascii="Times New Roman" w:hAnsi="Times New Roman"/>
            <w:color w:val="0000FF"/>
            <w:sz w:val="28"/>
            <w:szCs w:val="28"/>
          </w:rPr>
          <w:t>3</w:t>
        </w:r>
      </w:hyperlink>
      <w:r w:rsidRPr="0064661A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1A762A" w:rsidRPr="0064661A" w:rsidRDefault="00D94395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750"/>
      <w:bookmarkEnd w:id="4"/>
      <w:r w:rsidRPr="0064661A">
        <w:rPr>
          <w:rFonts w:ascii="Times New Roman" w:hAnsi="Times New Roman"/>
          <w:sz w:val="28"/>
          <w:szCs w:val="28"/>
        </w:rPr>
        <w:t>6</w:t>
      </w:r>
      <w:r w:rsidR="001A762A" w:rsidRPr="0064661A">
        <w:rPr>
          <w:rFonts w:ascii="Times New Roman" w:hAnsi="Times New Roman"/>
          <w:sz w:val="28"/>
          <w:szCs w:val="28"/>
        </w:rPr>
        <w:t xml:space="preserve">. </w:t>
      </w:r>
      <w:r w:rsidR="0091099B" w:rsidRPr="0064661A">
        <w:rPr>
          <w:rFonts w:ascii="Times New Roman" w:hAnsi="Times New Roman"/>
          <w:sz w:val="28"/>
          <w:szCs w:val="28"/>
        </w:rPr>
        <w:t xml:space="preserve">Управление образования Байкаловского муниципального района </w:t>
      </w:r>
      <w:r w:rsidR="00BB1B57" w:rsidRPr="0064661A">
        <w:rPr>
          <w:rFonts w:ascii="Times New Roman" w:hAnsi="Times New Roman"/>
          <w:sz w:val="28"/>
          <w:szCs w:val="28"/>
        </w:rPr>
        <w:t>предоставляет</w:t>
      </w:r>
      <w:r w:rsidR="001A762A" w:rsidRPr="0064661A">
        <w:rPr>
          <w:rFonts w:ascii="Times New Roman" w:hAnsi="Times New Roman"/>
          <w:sz w:val="28"/>
          <w:szCs w:val="28"/>
        </w:rPr>
        <w:t xml:space="preserve"> в Министерство</w:t>
      </w:r>
      <w:r w:rsidR="00BB1B57" w:rsidRPr="0064661A">
        <w:rPr>
          <w:rFonts w:ascii="Times New Roman" w:hAnsi="Times New Roman"/>
          <w:sz w:val="28"/>
          <w:szCs w:val="28"/>
        </w:rPr>
        <w:t xml:space="preserve"> общего и профессионального образования Свердловской </w:t>
      </w:r>
      <w:proofErr w:type="gramStart"/>
      <w:r w:rsidR="00BB1B57" w:rsidRPr="0064661A">
        <w:rPr>
          <w:rFonts w:ascii="Times New Roman" w:hAnsi="Times New Roman"/>
          <w:sz w:val="28"/>
          <w:szCs w:val="28"/>
        </w:rPr>
        <w:t>области</w:t>
      </w:r>
      <w:proofErr w:type="gramEnd"/>
      <w:r w:rsidR="00BB1B57" w:rsidRPr="0064661A">
        <w:rPr>
          <w:rFonts w:ascii="Times New Roman" w:hAnsi="Times New Roman"/>
          <w:sz w:val="28"/>
          <w:szCs w:val="28"/>
        </w:rPr>
        <w:t xml:space="preserve"> следующие документы</w:t>
      </w:r>
      <w:r w:rsidR="001A762A" w:rsidRPr="0064661A">
        <w:rPr>
          <w:rFonts w:ascii="Times New Roman" w:hAnsi="Times New Roman"/>
          <w:sz w:val="28"/>
          <w:szCs w:val="28"/>
        </w:rPr>
        <w:t>:</w:t>
      </w:r>
    </w:p>
    <w:p w:rsidR="001A762A" w:rsidRPr="0064661A" w:rsidRDefault="00DC53AB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нормативный акт</w:t>
      </w:r>
      <w:r w:rsidR="001A762A" w:rsidRPr="0064661A">
        <w:rPr>
          <w:rFonts w:ascii="Times New Roman" w:hAnsi="Times New Roman"/>
          <w:sz w:val="28"/>
          <w:szCs w:val="28"/>
        </w:rPr>
        <w:t xml:space="preserve"> органа местного самоуправления об организации отдыха детей в каникулярное время на территории муниципального образования</w:t>
      </w:r>
      <w:r w:rsidR="00BB1B57" w:rsidRPr="0064661A">
        <w:rPr>
          <w:rFonts w:ascii="Times New Roman" w:hAnsi="Times New Roman"/>
          <w:sz w:val="28"/>
          <w:szCs w:val="28"/>
        </w:rPr>
        <w:t xml:space="preserve"> Байкаловский муниципальный район</w:t>
      </w:r>
      <w:r w:rsidR="001A762A" w:rsidRPr="0064661A">
        <w:rPr>
          <w:rFonts w:ascii="Times New Roman" w:hAnsi="Times New Roman"/>
          <w:sz w:val="28"/>
          <w:szCs w:val="28"/>
        </w:rPr>
        <w:t>;</w:t>
      </w:r>
    </w:p>
    <w:p w:rsidR="001A762A" w:rsidRPr="0064661A" w:rsidRDefault="00DC53AB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выписку</w:t>
      </w:r>
      <w:r w:rsidR="001A762A" w:rsidRPr="0064661A">
        <w:rPr>
          <w:rFonts w:ascii="Times New Roman" w:hAnsi="Times New Roman"/>
          <w:sz w:val="28"/>
          <w:szCs w:val="28"/>
        </w:rPr>
        <w:t xml:space="preserve"> из решения о местном бюджете на текущий финансовый год, предусматривающего бюджетные ассигнования на финансирование мероприятий по организации отдыха детей в каникулярное время;</w:t>
      </w:r>
    </w:p>
    <w:p w:rsidR="001A762A" w:rsidRPr="0064661A" w:rsidRDefault="00DC53AB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перечень</w:t>
      </w:r>
      <w:r w:rsidR="001A762A" w:rsidRPr="0064661A">
        <w:rPr>
          <w:rFonts w:ascii="Times New Roman" w:hAnsi="Times New Roman"/>
          <w:sz w:val="28"/>
          <w:szCs w:val="28"/>
        </w:rPr>
        <w:t xml:space="preserve"> организаций, оказывающих услуги по отдыху детей в каникулярное время, с объемами данных услуг, внебюджетными источниками и другими источниками финансирования.</w:t>
      </w:r>
    </w:p>
    <w:p w:rsidR="00BB1B57" w:rsidRPr="0064661A" w:rsidRDefault="00DC53AB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BB1B57" w:rsidRPr="0064661A">
        <w:rPr>
          <w:rFonts w:ascii="Times New Roman" w:hAnsi="Times New Roman"/>
          <w:sz w:val="28"/>
          <w:szCs w:val="28"/>
        </w:rPr>
        <w:t xml:space="preserve"> ежеквартальный отчет об использовании средств областного бюджета, предоставленных в форме субсидий на организацию отдыха детей в каникулярное время, в срок до 10 числа </w:t>
      </w:r>
      <w:r w:rsidR="00396079" w:rsidRPr="0064661A">
        <w:rPr>
          <w:rFonts w:ascii="Times New Roman" w:hAnsi="Times New Roman"/>
          <w:sz w:val="28"/>
          <w:szCs w:val="28"/>
        </w:rPr>
        <w:t>месяца, следующего за отчетным кварталом, по форме, утвержденной приказом Министерства общего и</w:t>
      </w:r>
      <w:r w:rsidR="001E37F7">
        <w:rPr>
          <w:rFonts w:ascii="Times New Roman" w:hAnsi="Times New Roman"/>
          <w:sz w:val="28"/>
          <w:szCs w:val="28"/>
        </w:rPr>
        <w:t xml:space="preserve"> профессионального образования С</w:t>
      </w:r>
      <w:r w:rsidR="00396079" w:rsidRPr="0064661A">
        <w:rPr>
          <w:rFonts w:ascii="Times New Roman" w:hAnsi="Times New Roman"/>
          <w:sz w:val="28"/>
          <w:szCs w:val="28"/>
        </w:rPr>
        <w:t>вердловской области.</w:t>
      </w:r>
    </w:p>
    <w:p w:rsidR="001A762A" w:rsidRPr="0064661A" w:rsidRDefault="00DC53AB" w:rsidP="001A7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A762A" w:rsidRPr="0064661A">
        <w:rPr>
          <w:rFonts w:ascii="Times New Roman" w:hAnsi="Times New Roman"/>
          <w:sz w:val="28"/>
          <w:szCs w:val="28"/>
        </w:rPr>
        <w:t>. Средства, полученные из обл</w:t>
      </w:r>
      <w:r w:rsidR="00396079" w:rsidRPr="0064661A">
        <w:rPr>
          <w:rFonts w:ascii="Times New Roman" w:hAnsi="Times New Roman"/>
          <w:sz w:val="28"/>
          <w:szCs w:val="28"/>
        </w:rPr>
        <w:t>астного бюджета в форме субсидии</w:t>
      </w:r>
      <w:r w:rsidR="001A762A" w:rsidRPr="0064661A">
        <w:rPr>
          <w:rFonts w:ascii="Times New Roman" w:hAnsi="Times New Roman"/>
          <w:sz w:val="28"/>
          <w:szCs w:val="28"/>
        </w:rPr>
        <w:t>, носят целевой характер и не могут быть использованы на иные цели. Нецелевое использование бюджетных сре</w:t>
      </w:r>
      <w:proofErr w:type="gramStart"/>
      <w:r w:rsidR="001A762A" w:rsidRPr="0064661A">
        <w:rPr>
          <w:rFonts w:ascii="Times New Roman" w:hAnsi="Times New Roman"/>
          <w:sz w:val="28"/>
          <w:szCs w:val="28"/>
        </w:rPr>
        <w:t>дств вл</w:t>
      </w:r>
      <w:proofErr w:type="gramEnd"/>
      <w:r w:rsidR="001A762A" w:rsidRPr="0064661A">
        <w:rPr>
          <w:rFonts w:ascii="Times New Roman" w:hAnsi="Times New Roman"/>
          <w:sz w:val="28"/>
          <w:szCs w:val="28"/>
        </w:rPr>
        <w:t>ечет за собой применение мер ответственности, предусмотренных бюджетным, административным, уголовным законодательством.</w:t>
      </w:r>
    </w:p>
    <w:p w:rsidR="001A762A" w:rsidRPr="0064661A" w:rsidRDefault="00DC53AB" w:rsidP="003960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A762A" w:rsidRPr="0064661A">
        <w:rPr>
          <w:rFonts w:ascii="Times New Roman" w:hAnsi="Times New Roman"/>
          <w:sz w:val="28"/>
          <w:szCs w:val="28"/>
        </w:rPr>
        <w:t>.</w:t>
      </w:r>
      <w:r w:rsidR="00396079" w:rsidRPr="006466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96079" w:rsidRPr="0064661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396079" w:rsidRPr="0064661A">
        <w:rPr>
          <w:rFonts w:ascii="Times New Roman" w:hAnsi="Times New Roman"/>
          <w:sz w:val="28"/>
          <w:szCs w:val="28"/>
        </w:rPr>
        <w:t xml:space="preserve"> целевым  использованием бюджетных средств осуществляется Финансовым управлением Администрации Муниципального образования Байкаловский муниципальный район</w:t>
      </w:r>
      <w:r w:rsidR="001A762A" w:rsidRPr="0064661A">
        <w:rPr>
          <w:rFonts w:ascii="Times New Roman" w:hAnsi="Times New Roman"/>
          <w:sz w:val="28"/>
          <w:szCs w:val="28"/>
        </w:rPr>
        <w:t xml:space="preserve"> в пределах своей компетенции.</w:t>
      </w:r>
    </w:p>
    <w:p w:rsidR="001A762A" w:rsidRPr="0064661A" w:rsidRDefault="001A762A" w:rsidP="001A7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1EA" w:rsidRPr="0064661A" w:rsidRDefault="004701EA">
      <w:pPr>
        <w:rPr>
          <w:rFonts w:ascii="Times New Roman" w:hAnsi="Times New Roman"/>
          <w:sz w:val="28"/>
          <w:szCs w:val="28"/>
        </w:rPr>
      </w:pPr>
    </w:p>
    <w:sectPr w:rsidR="004701EA" w:rsidRPr="0064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2A"/>
    <w:rsid w:val="001A762A"/>
    <w:rsid w:val="001E37F7"/>
    <w:rsid w:val="002B1857"/>
    <w:rsid w:val="00396079"/>
    <w:rsid w:val="004701EA"/>
    <w:rsid w:val="005A4A67"/>
    <w:rsid w:val="0064661A"/>
    <w:rsid w:val="007602C8"/>
    <w:rsid w:val="00872647"/>
    <w:rsid w:val="00892E58"/>
    <w:rsid w:val="0091099B"/>
    <w:rsid w:val="00A47182"/>
    <w:rsid w:val="00BB1B57"/>
    <w:rsid w:val="00D94395"/>
    <w:rsid w:val="00DC53AB"/>
    <w:rsid w:val="00DF6842"/>
    <w:rsid w:val="00E95E42"/>
    <w:rsid w:val="00EB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F7200C878F1C7DD7FD8448F28E54BDE92617A96D7405A509C8BE4E3eBz3K" TargetMode="External"/><Relationship Id="rId13" Type="http://schemas.openxmlformats.org/officeDocument/2006/relationships/hyperlink" Target="http://www.mobm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CF7200C878F1C7DD7FD8448F28E54BDE9261729CD7405A509C8BE4E3eBz3K" TargetMode="External"/><Relationship Id="rId12" Type="http://schemas.openxmlformats.org/officeDocument/2006/relationships/hyperlink" Target="consultantplus://offline/ref=3FCF7200C878F1C7DD7FD8528C44BB41DE9E3C7F9FD1490D05CE8DB3BCE3784AC4eFzDK" TargetMode="External"/><Relationship Id="rId17" Type="http://schemas.openxmlformats.org/officeDocument/2006/relationships/hyperlink" Target="consultantplus://offline/ref=AE002800B4C542225660C65A9AE07CA9338A2DE020E0FA67EFE912AE7BE9023452o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002800B4C542225660C65A9AE07CA9338A2DE020E4F960EDE24FA473B00E362C52oBK" TargetMode="Externa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3FCF7200C878F1C7DD7FD8528C44BB41DE9E3C7F9FD1480D0BCE8DB3BCE3784AC4eFzD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E002800B4C542225660C64C998C22A3338670E529E4F732B4B649F32C5Eo0K" TargetMode="External"/><Relationship Id="rId10" Type="http://schemas.openxmlformats.org/officeDocument/2006/relationships/hyperlink" Target="consultantplus://offline/ref=3FCF7200C878F1C7DD7FD8528C44BB41DE9E3C7F9FD1480C08CF8DB3BCE3784AC4eFz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CF7200C878F1C7DD7FD8528C44BB41DE9E3C7F9FD74E0809C88DB3BCE3784AC4eFzDK" TargetMode="External"/><Relationship Id="rId14" Type="http://schemas.openxmlformats.org/officeDocument/2006/relationships/hyperlink" Target="consultantplus://offline/ref=AE002800B4C542225660C64C998C22A3338670ED23E4F732B4B649F32C5E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Михална</cp:lastModifiedBy>
  <cp:revision>10</cp:revision>
  <cp:lastPrinted>2015-04-15T05:25:00Z</cp:lastPrinted>
  <dcterms:created xsi:type="dcterms:W3CDTF">2015-04-14T03:37:00Z</dcterms:created>
  <dcterms:modified xsi:type="dcterms:W3CDTF">2015-04-20T13:12:00Z</dcterms:modified>
</cp:coreProperties>
</file>