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2B2B38" w:rsidRDefault="002B2B38" w:rsidP="002304AB">
      <w:pPr>
        <w:jc w:val="center"/>
        <w:rPr>
          <w:b/>
          <w:bCs/>
          <w:sz w:val="28"/>
          <w:szCs w:val="28"/>
        </w:rPr>
      </w:pPr>
    </w:p>
    <w:p w:rsidR="00743B19" w:rsidRDefault="002304AB" w:rsidP="002304AB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БАЙКАЛОВСКОГО</w:t>
      </w:r>
      <w:r>
        <w:rPr>
          <w:b/>
          <w:bCs/>
          <w:sz w:val="28"/>
          <w:szCs w:val="28"/>
        </w:rPr>
        <w:t xml:space="preserve"> МУНИЦИПАЛЬНОГО РАЙОНА СВЕРДЛОВСКОЙ ОБЛАСТИ</w:t>
      </w:r>
    </w:p>
    <w:p w:rsidR="002304AB" w:rsidRPr="00743B19" w:rsidRDefault="002304AB" w:rsidP="002304AB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43B19">
        <w:rPr>
          <w:rFonts w:ascii="Times New Roman" w:hAnsi="Times New Roman" w:cs="Times New Roman"/>
          <w:i w:val="0"/>
          <w:sz w:val="28"/>
          <w:szCs w:val="28"/>
        </w:rPr>
        <w:t>П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Pr="002B2B38" w:rsidRDefault="002304AB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30.12.2020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187601">
        <w:rPr>
          <w:sz w:val="28"/>
          <w:szCs w:val="28"/>
        </w:rPr>
        <w:t xml:space="preserve"> </w:t>
      </w:r>
      <w:r w:rsidR="003F0DC4">
        <w:rPr>
          <w:sz w:val="28"/>
          <w:szCs w:val="28"/>
        </w:rPr>
        <w:t xml:space="preserve">       </w:t>
      </w:r>
      <w:r w:rsidR="00187601">
        <w:rPr>
          <w:sz w:val="28"/>
          <w:szCs w:val="28"/>
        </w:rPr>
        <w:t xml:space="preserve">      </w:t>
      </w:r>
      <w:r w:rsidR="00AB3D87">
        <w:rPr>
          <w:sz w:val="28"/>
          <w:szCs w:val="28"/>
        </w:rPr>
        <w:t xml:space="preserve">  </w:t>
      </w:r>
      <w:r w:rsidR="00187601">
        <w:rPr>
          <w:sz w:val="28"/>
          <w:szCs w:val="28"/>
        </w:rPr>
        <w:t xml:space="preserve">  </w:t>
      </w:r>
      <w:r w:rsidR="003F0DC4">
        <w:rPr>
          <w:sz w:val="28"/>
          <w:szCs w:val="28"/>
        </w:rPr>
        <w:t xml:space="preserve">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459</w:t>
      </w:r>
      <w:r w:rsidR="002B2B38">
        <w:rPr>
          <w:b/>
          <w:bCs/>
          <w:sz w:val="28"/>
          <w:szCs w:val="28"/>
        </w:rPr>
        <w:t xml:space="preserve">         </w:t>
      </w:r>
      <w:r w:rsidR="00BB2EB9">
        <w:rPr>
          <w:b/>
          <w:bCs/>
          <w:sz w:val="28"/>
          <w:szCs w:val="28"/>
        </w:rPr>
        <w:t xml:space="preserve">                               </w:t>
      </w:r>
      <w:r w:rsidR="002B2B38">
        <w:rPr>
          <w:b/>
          <w:bCs/>
          <w:sz w:val="28"/>
          <w:szCs w:val="28"/>
        </w:rPr>
        <w:t xml:space="preserve"> </w:t>
      </w:r>
      <w:r w:rsidR="00BB2EB9">
        <w:rPr>
          <w:sz w:val="28"/>
          <w:szCs w:val="28"/>
        </w:rPr>
        <w:t>с. Байкалово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B27A02" w:rsidRPr="00AB3D87" w:rsidRDefault="007271A9" w:rsidP="00743B19">
      <w:pPr>
        <w:pBdr>
          <w:top w:val="thinThickSmallGap" w:sz="12" w:space="1" w:color="auto"/>
        </w:pBdr>
        <w:jc w:val="center"/>
        <w:rPr>
          <w:b/>
          <w:i/>
          <w:sz w:val="27"/>
          <w:szCs w:val="27"/>
        </w:rPr>
      </w:pPr>
      <w:r w:rsidRPr="00AB3D87">
        <w:rPr>
          <w:rFonts w:eastAsia="Times New Roman"/>
          <w:b/>
          <w:bCs/>
          <w:i/>
          <w:color w:val="000000"/>
          <w:sz w:val="27"/>
          <w:szCs w:val="27"/>
        </w:rPr>
        <w:t>О</w:t>
      </w:r>
      <w:r w:rsidR="007C6E01" w:rsidRPr="00AB3D87">
        <w:rPr>
          <w:rFonts w:eastAsia="Times New Roman"/>
          <w:b/>
          <w:bCs/>
          <w:i/>
          <w:color w:val="000000"/>
          <w:sz w:val="27"/>
          <w:szCs w:val="27"/>
        </w:rPr>
        <w:t xml:space="preserve">б утверждении </w:t>
      </w:r>
      <w:r w:rsidR="00BB2EB9" w:rsidRPr="00AB3D87">
        <w:rPr>
          <w:rFonts w:eastAsia="Times New Roman"/>
          <w:b/>
          <w:bCs/>
          <w:i/>
          <w:color w:val="000000"/>
          <w:sz w:val="27"/>
          <w:szCs w:val="27"/>
        </w:rPr>
        <w:t>Плана мероприятий</w:t>
      </w:r>
      <w:r w:rsidR="007C6E01" w:rsidRPr="00AB3D87">
        <w:rPr>
          <w:b/>
          <w:bCs/>
          <w:i/>
          <w:sz w:val="27"/>
          <w:szCs w:val="27"/>
        </w:rPr>
        <w:t xml:space="preserve"> по противодействию </w:t>
      </w:r>
      <w:r w:rsidR="00BB2EB9" w:rsidRPr="00AB3D87">
        <w:rPr>
          <w:b/>
          <w:bCs/>
          <w:i/>
          <w:sz w:val="27"/>
          <w:szCs w:val="27"/>
        </w:rPr>
        <w:t>коррупции в</w:t>
      </w:r>
      <w:r w:rsidR="007C6E01" w:rsidRPr="00AB3D87">
        <w:rPr>
          <w:b/>
          <w:i/>
          <w:sz w:val="27"/>
          <w:szCs w:val="27"/>
        </w:rPr>
        <w:t xml:space="preserve"> </w:t>
      </w:r>
      <w:r w:rsidR="002B2B38">
        <w:rPr>
          <w:b/>
          <w:i/>
          <w:sz w:val="27"/>
          <w:szCs w:val="27"/>
        </w:rPr>
        <w:t>Байкаловском муниципальном</w:t>
      </w:r>
      <w:r w:rsidR="007C6E01" w:rsidRPr="00AB3D87">
        <w:rPr>
          <w:b/>
          <w:i/>
          <w:sz w:val="27"/>
          <w:szCs w:val="27"/>
        </w:rPr>
        <w:t xml:space="preserve"> район</w:t>
      </w:r>
      <w:r w:rsidR="002B2B38">
        <w:rPr>
          <w:b/>
          <w:i/>
          <w:sz w:val="27"/>
          <w:szCs w:val="27"/>
        </w:rPr>
        <w:t>е Свердловской области</w:t>
      </w:r>
      <w:r w:rsidR="007C6E01" w:rsidRPr="00AB3D87">
        <w:rPr>
          <w:b/>
          <w:i/>
          <w:sz w:val="27"/>
          <w:szCs w:val="27"/>
        </w:rPr>
        <w:t xml:space="preserve"> </w:t>
      </w:r>
    </w:p>
    <w:p w:rsidR="00743B19" w:rsidRPr="00E72719" w:rsidRDefault="00E72719" w:rsidP="00743B19">
      <w:pPr>
        <w:pBdr>
          <w:top w:val="thinThickSmallGap" w:sz="12" w:space="1" w:color="auto"/>
        </w:pBdr>
        <w:jc w:val="center"/>
        <w:rPr>
          <w:b/>
          <w:i/>
          <w:sz w:val="28"/>
          <w:szCs w:val="28"/>
        </w:rPr>
      </w:pPr>
      <w:r w:rsidRPr="00E72719">
        <w:rPr>
          <w:b/>
          <w:i/>
          <w:sz w:val="28"/>
          <w:szCs w:val="28"/>
        </w:rPr>
        <w:t>на 2021-2024 годы</w:t>
      </w:r>
    </w:p>
    <w:p w:rsidR="00E72719" w:rsidRPr="00E72719" w:rsidRDefault="00E72719" w:rsidP="00743B19">
      <w:pPr>
        <w:pBdr>
          <w:top w:val="thinThickSmallGap" w:sz="12" w:space="1" w:color="auto"/>
        </w:pBdr>
        <w:jc w:val="center"/>
        <w:rPr>
          <w:bCs/>
          <w:i/>
          <w:iCs/>
          <w:sz w:val="24"/>
          <w:szCs w:val="24"/>
        </w:rPr>
      </w:pPr>
      <w:r w:rsidRPr="00E72719">
        <w:rPr>
          <w:bCs/>
          <w:i/>
          <w:iCs/>
          <w:sz w:val="24"/>
          <w:szCs w:val="24"/>
        </w:rPr>
        <w:t>(наименование в редакции Постановления Администрации от 15.09.2021г. №286)</w:t>
      </w:r>
    </w:p>
    <w:p w:rsidR="00E72719" w:rsidRDefault="00743B19" w:rsidP="00B27A0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3D87">
        <w:rPr>
          <w:sz w:val="27"/>
          <w:szCs w:val="27"/>
        </w:rPr>
        <w:t xml:space="preserve">  </w:t>
      </w:r>
    </w:p>
    <w:p w:rsidR="00B27A02" w:rsidRPr="00AB3D87" w:rsidRDefault="00743B19" w:rsidP="00E72719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AB3D87">
        <w:rPr>
          <w:sz w:val="27"/>
          <w:szCs w:val="27"/>
        </w:rPr>
        <w:t xml:space="preserve"> </w:t>
      </w:r>
      <w:r w:rsidR="00061E84" w:rsidRPr="00AB3D87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7" w:history="1">
        <w:r w:rsidR="00061E84" w:rsidRPr="00AB3D87">
          <w:rPr>
            <w:color w:val="000000" w:themeColor="text1"/>
            <w:sz w:val="27"/>
            <w:szCs w:val="27"/>
          </w:rPr>
          <w:t>законом</w:t>
        </w:r>
      </w:hyperlink>
      <w:r w:rsidR="00061E84" w:rsidRPr="00AB3D87">
        <w:rPr>
          <w:color w:val="000000" w:themeColor="text1"/>
          <w:sz w:val="27"/>
          <w:szCs w:val="27"/>
        </w:rPr>
        <w:t xml:space="preserve"> от 25 декабря 2008 года № 273-ФЗ «О противодействии коррупции»</w:t>
      </w:r>
      <w:r w:rsidR="00974171" w:rsidRPr="00AB3D87">
        <w:rPr>
          <w:sz w:val="27"/>
          <w:szCs w:val="27"/>
        </w:rPr>
        <w:t>,</w:t>
      </w:r>
      <w:r w:rsidRPr="00AB3D87">
        <w:rPr>
          <w:sz w:val="27"/>
          <w:szCs w:val="27"/>
        </w:rPr>
        <w:t xml:space="preserve"> </w:t>
      </w:r>
      <w:r w:rsidR="00B27A02" w:rsidRPr="00AB3D87">
        <w:rPr>
          <w:sz w:val="27"/>
          <w:szCs w:val="27"/>
        </w:rPr>
        <w:t>п</w:t>
      </w:r>
      <w:r w:rsidR="00B27A02" w:rsidRPr="00AB3D87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одпунктом «б» пункта 3 Указа  Президента Российской Федерации от 29 июня 2018 года № 378 «О  национальном плане противодействия коррупции на 2018–2020 годы» </w:t>
      </w:r>
      <w:r w:rsidRPr="00AB3D87">
        <w:rPr>
          <w:b/>
          <w:sz w:val="27"/>
          <w:szCs w:val="27"/>
        </w:rPr>
        <w:t xml:space="preserve">Администрация </w:t>
      </w:r>
      <w:r w:rsidR="002B2B38">
        <w:rPr>
          <w:b/>
          <w:sz w:val="27"/>
          <w:szCs w:val="27"/>
        </w:rPr>
        <w:t>Байкаловского</w:t>
      </w:r>
      <w:r w:rsidRPr="00AB3D87">
        <w:rPr>
          <w:b/>
          <w:sz w:val="27"/>
          <w:szCs w:val="27"/>
        </w:rPr>
        <w:t xml:space="preserve"> </w:t>
      </w:r>
      <w:r w:rsidR="002B2B38">
        <w:rPr>
          <w:b/>
          <w:sz w:val="27"/>
          <w:szCs w:val="27"/>
        </w:rPr>
        <w:t>муниципального</w:t>
      </w:r>
      <w:r w:rsidRPr="00AB3D87">
        <w:rPr>
          <w:b/>
          <w:sz w:val="27"/>
          <w:szCs w:val="27"/>
        </w:rPr>
        <w:t xml:space="preserve"> район</w:t>
      </w:r>
      <w:r w:rsidR="002B2B38">
        <w:rPr>
          <w:b/>
          <w:sz w:val="27"/>
          <w:szCs w:val="27"/>
        </w:rPr>
        <w:t>а</w:t>
      </w:r>
    </w:p>
    <w:p w:rsidR="00BB47F3" w:rsidRPr="00AB3D87" w:rsidRDefault="00743B19" w:rsidP="00BB4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3D87">
        <w:rPr>
          <w:b/>
          <w:bCs/>
          <w:i/>
          <w:iCs/>
          <w:sz w:val="27"/>
          <w:szCs w:val="27"/>
        </w:rPr>
        <w:t xml:space="preserve"> </w:t>
      </w:r>
      <w:r w:rsidRPr="00AB3D87">
        <w:rPr>
          <w:b/>
          <w:bCs/>
          <w:sz w:val="27"/>
          <w:szCs w:val="27"/>
        </w:rPr>
        <w:t>ПОСТАНОВЛЯЕТ:</w:t>
      </w:r>
      <w:r w:rsidR="00B27A02" w:rsidRPr="00AB3D87">
        <w:rPr>
          <w:sz w:val="27"/>
          <w:szCs w:val="27"/>
        </w:rPr>
        <w:t xml:space="preserve"> </w:t>
      </w:r>
    </w:p>
    <w:p w:rsidR="00BB47F3" w:rsidRDefault="00743B19" w:rsidP="00BB4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3D87">
        <w:rPr>
          <w:sz w:val="27"/>
          <w:szCs w:val="27"/>
        </w:rPr>
        <w:t xml:space="preserve">1.  </w:t>
      </w:r>
      <w:r w:rsidR="00C01393" w:rsidRPr="00AB3D87">
        <w:rPr>
          <w:bCs/>
          <w:iCs/>
          <w:sz w:val="27"/>
          <w:szCs w:val="27"/>
        </w:rPr>
        <w:t xml:space="preserve">Утвердить План </w:t>
      </w:r>
      <w:r w:rsidR="00B27A02" w:rsidRPr="00AB3D87">
        <w:rPr>
          <w:bCs/>
          <w:sz w:val="27"/>
          <w:szCs w:val="27"/>
        </w:rPr>
        <w:t xml:space="preserve">мероприятий по противодействию </w:t>
      </w:r>
      <w:r w:rsidR="002304AB" w:rsidRPr="00AB3D87">
        <w:rPr>
          <w:bCs/>
          <w:sz w:val="27"/>
          <w:szCs w:val="27"/>
        </w:rPr>
        <w:t>коррупции в</w:t>
      </w:r>
      <w:r w:rsidR="002304AB">
        <w:rPr>
          <w:sz w:val="27"/>
          <w:szCs w:val="27"/>
        </w:rPr>
        <w:t xml:space="preserve"> Байкаловском муниципальном районе </w:t>
      </w:r>
      <w:r w:rsidR="002B2B38">
        <w:rPr>
          <w:sz w:val="27"/>
          <w:szCs w:val="27"/>
        </w:rPr>
        <w:t>Свердловской области на 2021 -202</w:t>
      </w:r>
      <w:r w:rsidR="00E72719">
        <w:rPr>
          <w:sz w:val="27"/>
          <w:szCs w:val="27"/>
        </w:rPr>
        <w:t>4</w:t>
      </w:r>
      <w:r w:rsidR="00B27A02" w:rsidRPr="00AB3D87">
        <w:rPr>
          <w:sz w:val="27"/>
          <w:szCs w:val="27"/>
        </w:rPr>
        <w:t xml:space="preserve"> годы</w:t>
      </w:r>
      <w:r w:rsidR="00C01393" w:rsidRPr="00AB3D87">
        <w:rPr>
          <w:sz w:val="27"/>
          <w:szCs w:val="27"/>
        </w:rPr>
        <w:t xml:space="preserve"> (Приложение № </w:t>
      </w:r>
      <w:r w:rsidR="007C6E01" w:rsidRPr="00AB3D87">
        <w:rPr>
          <w:sz w:val="27"/>
          <w:szCs w:val="27"/>
        </w:rPr>
        <w:t>1</w:t>
      </w:r>
      <w:r w:rsidR="00C01393" w:rsidRPr="00AB3D87">
        <w:rPr>
          <w:sz w:val="27"/>
          <w:szCs w:val="27"/>
        </w:rPr>
        <w:t>).</w:t>
      </w:r>
    </w:p>
    <w:p w:rsidR="00E72719" w:rsidRPr="00E72719" w:rsidRDefault="00E72719" w:rsidP="00E72719">
      <w:pPr>
        <w:pBdr>
          <w:top w:val="thinThickSmallGap" w:sz="12" w:space="1" w:color="auto"/>
        </w:pBdr>
        <w:jc w:val="center"/>
        <w:rPr>
          <w:bCs/>
          <w:i/>
          <w:iCs/>
          <w:sz w:val="24"/>
          <w:szCs w:val="24"/>
        </w:rPr>
      </w:pPr>
      <w:r w:rsidRPr="00E72719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пункт</w:t>
      </w:r>
      <w:r w:rsidRPr="00E72719">
        <w:rPr>
          <w:bCs/>
          <w:i/>
          <w:iCs/>
          <w:sz w:val="24"/>
          <w:szCs w:val="24"/>
        </w:rPr>
        <w:t xml:space="preserve"> в редакции Постановления Администрации от 15.09.2021г. №286)</w:t>
      </w:r>
    </w:p>
    <w:p w:rsidR="00C01393" w:rsidRDefault="007C6E01" w:rsidP="00BB47F3">
      <w:pPr>
        <w:autoSpaceDE w:val="0"/>
        <w:autoSpaceDN w:val="0"/>
        <w:adjustRightInd w:val="0"/>
        <w:jc w:val="both"/>
        <w:rPr>
          <w:bCs/>
          <w:color w:val="000000" w:themeColor="text1"/>
          <w:sz w:val="27"/>
          <w:szCs w:val="27"/>
        </w:rPr>
      </w:pPr>
      <w:r w:rsidRPr="00AB3D87">
        <w:rPr>
          <w:sz w:val="27"/>
          <w:szCs w:val="27"/>
        </w:rPr>
        <w:t>2</w:t>
      </w:r>
      <w:r w:rsidR="00C01393" w:rsidRPr="00AB3D87">
        <w:rPr>
          <w:sz w:val="27"/>
          <w:szCs w:val="27"/>
        </w:rPr>
        <w:t xml:space="preserve">. </w:t>
      </w:r>
      <w:r w:rsidR="00C01393" w:rsidRPr="00AB3D87">
        <w:rPr>
          <w:rFonts w:eastAsia="Times New Roman"/>
          <w:color w:val="000000"/>
          <w:sz w:val="27"/>
          <w:szCs w:val="27"/>
        </w:rPr>
        <w:t xml:space="preserve">Утвердить </w:t>
      </w:r>
      <w:hyperlink r:id="rId8" w:history="1">
        <w:r w:rsidR="00C01393" w:rsidRPr="00AB3D87">
          <w:rPr>
            <w:rFonts w:eastAsia="Times New Roman"/>
            <w:color w:val="000000"/>
            <w:sz w:val="27"/>
            <w:szCs w:val="27"/>
          </w:rPr>
          <w:t>Перечень</w:t>
        </w:r>
      </w:hyperlink>
      <w:r w:rsidR="00C01393" w:rsidRPr="00AB3D87">
        <w:rPr>
          <w:rFonts w:eastAsia="Times New Roman"/>
          <w:color w:val="000000"/>
          <w:sz w:val="27"/>
          <w:szCs w:val="27"/>
        </w:rPr>
        <w:t xml:space="preserve"> целевых показателей реализации плана </w:t>
      </w:r>
      <w:r w:rsidR="00C01393" w:rsidRPr="00AB3D87">
        <w:rPr>
          <w:bCs/>
          <w:sz w:val="27"/>
          <w:szCs w:val="27"/>
        </w:rPr>
        <w:t xml:space="preserve">мероприятий по противодействию коррупции </w:t>
      </w:r>
      <w:r w:rsidR="00EB7DB3" w:rsidRPr="00AB3D87">
        <w:rPr>
          <w:sz w:val="27"/>
          <w:szCs w:val="27"/>
        </w:rPr>
        <w:t>в</w:t>
      </w:r>
      <w:r w:rsidR="00C01393" w:rsidRPr="00AB3D87">
        <w:rPr>
          <w:sz w:val="27"/>
          <w:szCs w:val="27"/>
        </w:rPr>
        <w:t xml:space="preserve"> </w:t>
      </w:r>
      <w:r w:rsidR="002304AB">
        <w:rPr>
          <w:color w:val="000000" w:themeColor="text1"/>
          <w:sz w:val="27"/>
          <w:szCs w:val="27"/>
        </w:rPr>
        <w:t>Байкаловском муниципальном районе</w:t>
      </w:r>
      <w:r w:rsidR="00C01393" w:rsidRPr="00AB3D87">
        <w:rPr>
          <w:color w:val="000000" w:themeColor="text1"/>
          <w:sz w:val="27"/>
          <w:szCs w:val="27"/>
        </w:rPr>
        <w:t xml:space="preserve"> </w:t>
      </w:r>
      <w:r w:rsidR="002B2B38">
        <w:rPr>
          <w:bCs/>
          <w:color w:val="000000" w:themeColor="text1"/>
          <w:sz w:val="27"/>
          <w:szCs w:val="27"/>
        </w:rPr>
        <w:t>на 2021-202</w:t>
      </w:r>
      <w:r w:rsidR="00E72719">
        <w:rPr>
          <w:bCs/>
          <w:color w:val="000000" w:themeColor="text1"/>
          <w:sz w:val="27"/>
          <w:szCs w:val="27"/>
        </w:rPr>
        <w:t>4</w:t>
      </w:r>
      <w:r w:rsidR="00C01393" w:rsidRPr="00AB3D87">
        <w:rPr>
          <w:bCs/>
          <w:color w:val="000000" w:themeColor="text1"/>
          <w:sz w:val="27"/>
          <w:szCs w:val="27"/>
        </w:rPr>
        <w:t xml:space="preserve"> год</w:t>
      </w:r>
      <w:r w:rsidR="00BB3D08" w:rsidRPr="00AB3D87">
        <w:rPr>
          <w:bCs/>
          <w:color w:val="000000" w:themeColor="text1"/>
          <w:sz w:val="27"/>
          <w:szCs w:val="27"/>
        </w:rPr>
        <w:t>ы</w:t>
      </w:r>
      <w:r w:rsidR="00EB7DB3" w:rsidRPr="00AB3D87">
        <w:rPr>
          <w:bCs/>
          <w:color w:val="000000" w:themeColor="text1"/>
          <w:sz w:val="27"/>
          <w:szCs w:val="27"/>
        </w:rPr>
        <w:t xml:space="preserve"> (Приложение № </w:t>
      </w:r>
      <w:r w:rsidRPr="00AB3D87">
        <w:rPr>
          <w:bCs/>
          <w:color w:val="000000" w:themeColor="text1"/>
          <w:sz w:val="27"/>
          <w:szCs w:val="27"/>
        </w:rPr>
        <w:t>2</w:t>
      </w:r>
      <w:r w:rsidR="00EB7DB3" w:rsidRPr="00AB3D87">
        <w:rPr>
          <w:bCs/>
          <w:color w:val="000000" w:themeColor="text1"/>
          <w:sz w:val="27"/>
          <w:szCs w:val="27"/>
        </w:rPr>
        <w:t>)</w:t>
      </w:r>
      <w:r w:rsidR="00BB3D08" w:rsidRPr="00AB3D87">
        <w:rPr>
          <w:bCs/>
          <w:color w:val="000000" w:themeColor="text1"/>
          <w:sz w:val="27"/>
          <w:szCs w:val="27"/>
        </w:rPr>
        <w:t>.</w:t>
      </w:r>
    </w:p>
    <w:p w:rsidR="00E72719" w:rsidRPr="00E72719" w:rsidRDefault="00E72719" w:rsidP="00E72719">
      <w:pPr>
        <w:pBdr>
          <w:top w:val="thinThickSmallGap" w:sz="12" w:space="1" w:color="auto"/>
        </w:pBdr>
        <w:jc w:val="center"/>
        <w:rPr>
          <w:bCs/>
          <w:i/>
          <w:iCs/>
          <w:sz w:val="24"/>
          <w:szCs w:val="24"/>
        </w:rPr>
      </w:pPr>
      <w:r w:rsidRPr="00E72719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пункт</w:t>
      </w:r>
      <w:r w:rsidRPr="00E72719">
        <w:rPr>
          <w:bCs/>
          <w:i/>
          <w:iCs/>
          <w:sz w:val="24"/>
          <w:szCs w:val="24"/>
        </w:rPr>
        <w:t xml:space="preserve"> в редакции Постановления Администрации от 15.09.2021г. №286)</w:t>
      </w:r>
    </w:p>
    <w:p w:rsidR="00136F46" w:rsidRPr="00AB3D87" w:rsidRDefault="007C6E01" w:rsidP="00D346E0">
      <w:pPr>
        <w:pStyle w:val="ConsPlusNormal"/>
        <w:jc w:val="both"/>
        <w:rPr>
          <w:bCs/>
          <w:iCs/>
          <w:sz w:val="27"/>
          <w:szCs w:val="27"/>
        </w:rPr>
      </w:pPr>
      <w:r w:rsidRPr="00AB3D87">
        <w:rPr>
          <w:bCs/>
          <w:iCs/>
          <w:sz w:val="27"/>
          <w:szCs w:val="27"/>
        </w:rPr>
        <w:t>3</w:t>
      </w:r>
      <w:r w:rsidR="00F71732" w:rsidRPr="00AB3D87">
        <w:rPr>
          <w:bCs/>
          <w:iCs/>
          <w:sz w:val="27"/>
          <w:szCs w:val="27"/>
        </w:rPr>
        <w:t xml:space="preserve">. </w:t>
      </w:r>
      <w:r w:rsidR="00173BDA" w:rsidRPr="00AB3D87">
        <w:rPr>
          <w:bCs/>
          <w:iCs/>
          <w:sz w:val="27"/>
          <w:szCs w:val="27"/>
        </w:rPr>
        <w:t xml:space="preserve">Рекомендовать органам местного самоуправления </w:t>
      </w:r>
      <w:r w:rsidR="002304AB">
        <w:rPr>
          <w:bCs/>
          <w:iCs/>
          <w:sz w:val="27"/>
          <w:szCs w:val="27"/>
        </w:rPr>
        <w:t>Байкаловского муниципального района</w:t>
      </w:r>
      <w:r w:rsidR="00173BDA" w:rsidRPr="00AB3D87">
        <w:rPr>
          <w:bCs/>
          <w:iCs/>
          <w:sz w:val="27"/>
          <w:szCs w:val="27"/>
        </w:rPr>
        <w:t>, органам местного самоуправления муниципальных образований сельских поселений, входящих в состав муниципального района, муниципальным учреждениям и муниципальным предприятиям</w:t>
      </w:r>
      <w:r w:rsidR="00034173" w:rsidRPr="00AB3D87">
        <w:rPr>
          <w:bCs/>
          <w:iCs/>
          <w:sz w:val="27"/>
          <w:szCs w:val="27"/>
        </w:rPr>
        <w:t xml:space="preserve">, расположенным на территории Байкаловского района </w:t>
      </w:r>
      <w:r w:rsidR="00173BDA" w:rsidRPr="00AB3D87">
        <w:rPr>
          <w:bCs/>
          <w:iCs/>
          <w:sz w:val="27"/>
          <w:szCs w:val="27"/>
        </w:rPr>
        <w:t xml:space="preserve"> </w:t>
      </w:r>
      <w:r w:rsidR="00136F46" w:rsidRPr="00AB3D87">
        <w:rPr>
          <w:sz w:val="27"/>
          <w:szCs w:val="27"/>
        </w:rPr>
        <w:t>разраб</w:t>
      </w:r>
      <w:r w:rsidR="00C95B55" w:rsidRPr="00AB3D87">
        <w:rPr>
          <w:sz w:val="27"/>
          <w:szCs w:val="27"/>
        </w:rPr>
        <w:t>отать свой</w:t>
      </w:r>
      <w:r w:rsidR="00136F46" w:rsidRPr="00AB3D87">
        <w:rPr>
          <w:sz w:val="27"/>
          <w:szCs w:val="27"/>
        </w:rPr>
        <w:t xml:space="preserve"> </w:t>
      </w:r>
      <w:r w:rsidR="00C95B55" w:rsidRPr="00AB3D87">
        <w:rPr>
          <w:bCs/>
          <w:iCs/>
          <w:sz w:val="27"/>
          <w:szCs w:val="27"/>
        </w:rPr>
        <w:t xml:space="preserve">План </w:t>
      </w:r>
      <w:r w:rsidR="00C95B55" w:rsidRPr="00AB3D87">
        <w:rPr>
          <w:bCs/>
          <w:sz w:val="27"/>
          <w:szCs w:val="27"/>
        </w:rPr>
        <w:t xml:space="preserve">мероприятий по предупреждению и противодействию коррупции, информацию об исполнении мероприятий Плана направлять в </w:t>
      </w:r>
      <w:r w:rsidR="00C95B55" w:rsidRPr="00AB3D87">
        <w:rPr>
          <w:rFonts w:eastAsia="Times New Roman"/>
          <w:bCs/>
          <w:color w:val="000000"/>
          <w:sz w:val="27"/>
          <w:szCs w:val="27"/>
        </w:rPr>
        <w:t>Комиссию по координации работы по противодействию коррупции в </w:t>
      </w:r>
      <w:r w:rsidR="002304AB">
        <w:rPr>
          <w:rFonts w:eastAsia="Times New Roman"/>
          <w:bCs/>
          <w:color w:val="000000"/>
          <w:sz w:val="27"/>
          <w:szCs w:val="27"/>
        </w:rPr>
        <w:t>Байкаловском муниципальном районе</w:t>
      </w:r>
      <w:r w:rsidR="00C95B55" w:rsidRPr="00AB3D87">
        <w:rPr>
          <w:bCs/>
          <w:iCs/>
          <w:sz w:val="27"/>
          <w:szCs w:val="27"/>
        </w:rPr>
        <w:t xml:space="preserve"> </w:t>
      </w:r>
      <w:r w:rsidR="002304AB">
        <w:rPr>
          <w:bCs/>
          <w:iCs/>
          <w:sz w:val="27"/>
          <w:szCs w:val="27"/>
        </w:rPr>
        <w:t>01.10.2021г., 01.10.2022</w:t>
      </w:r>
      <w:r w:rsidR="00B27A02" w:rsidRPr="00AB3D87">
        <w:rPr>
          <w:bCs/>
          <w:iCs/>
          <w:sz w:val="27"/>
          <w:szCs w:val="27"/>
        </w:rPr>
        <w:t>г.</w:t>
      </w:r>
    </w:p>
    <w:p w:rsidR="00B27A02" w:rsidRPr="00AB3D87" w:rsidRDefault="00B27A02" w:rsidP="00D346E0">
      <w:pPr>
        <w:pStyle w:val="ConsPlusNormal"/>
        <w:jc w:val="both"/>
        <w:rPr>
          <w:color w:val="000000" w:themeColor="text1"/>
          <w:sz w:val="27"/>
          <w:szCs w:val="27"/>
        </w:rPr>
      </w:pPr>
      <w:r w:rsidRPr="00AB3D87">
        <w:rPr>
          <w:bCs/>
          <w:iCs/>
          <w:sz w:val="27"/>
          <w:szCs w:val="27"/>
        </w:rPr>
        <w:t>4. Признать утратившим силу постановление Администрации МО Байка</w:t>
      </w:r>
      <w:r w:rsidR="002304AB">
        <w:rPr>
          <w:bCs/>
          <w:iCs/>
          <w:sz w:val="27"/>
          <w:szCs w:val="27"/>
        </w:rPr>
        <w:t>ловский муниципальный район от 16</w:t>
      </w:r>
      <w:r w:rsidR="002B2B38">
        <w:rPr>
          <w:bCs/>
          <w:iCs/>
          <w:sz w:val="27"/>
          <w:szCs w:val="27"/>
        </w:rPr>
        <w:t>.0</w:t>
      </w:r>
      <w:r w:rsidR="002304AB">
        <w:rPr>
          <w:bCs/>
          <w:iCs/>
          <w:sz w:val="27"/>
          <w:szCs w:val="27"/>
        </w:rPr>
        <w:t>1</w:t>
      </w:r>
      <w:r w:rsidRPr="00AB3D87">
        <w:rPr>
          <w:bCs/>
          <w:iCs/>
          <w:sz w:val="27"/>
          <w:szCs w:val="27"/>
        </w:rPr>
        <w:t>.201</w:t>
      </w:r>
      <w:r w:rsidR="002304AB">
        <w:rPr>
          <w:bCs/>
          <w:iCs/>
          <w:sz w:val="27"/>
          <w:szCs w:val="27"/>
        </w:rPr>
        <w:t>9</w:t>
      </w:r>
      <w:r w:rsidRPr="00AB3D87">
        <w:rPr>
          <w:bCs/>
          <w:iCs/>
          <w:sz w:val="27"/>
          <w:szCs w:val="27"/>
        </w:rPr>
        <w:t xml:space="preserve">г. № </w:t>
      </w:r>
      <w:r w:rsidR="002304AB">
        <w:rPr>
          <w:bCs/>
          <w:iCs/>
          <w:sz w:val="27"/>
          <w:szCs w:val="27"/>
        </w:rPr>
        <w:t>9</w:t>
      </w:r>
      <w:r w:rsidRPr="00AB3D87">
        <w:rPr>
          <w:bCs/>
          <w:iCs/>
          <w:sz w:val="27"/>
          <w:szCs w:val="27"/>
        </w:rPr>
        <w:t xml:space="preserve"> «Об утверждении Плана мероприятий по противодействию коррупции в муниципальном образовании Байкаловский</w:t>
      </w:r>
      <w:r w:rsidR="002304AB">
        <w:rPr>
          <w:bCs/>
          <w:iCs/>
          <w:sz w:val="27"/>
          <w:szCs w:val="27"/>
        </w:rPr>
        <w:t xml:space="preserve"> муниципальный район на 2019</w:t>
      </w:r>
      <w:r w:rsidRPr="00AB3D87">
        <w:rPr>
          <w:bCs/>
          <w:iCs/>
          <w:sz w:val="27"/>
          <w:szCs w:val="27"/>
        </w:rPr>
        <w:t xml:space="preserve"> </w:t>
      </w:r>
      <w:r w:rsidR="00AB3D87" w:rsidRPr="00AB3D87">
        <w:rPr>
          <w:bCs/>
          <w:iCs/>
          <w:sz w:val="27"/>
          <w:szCs w:val="27"/>
        </w:rPr>
        <w:t xml:space="preserve">-2020 </w:t>
      </w:r>
      <w:r w:rsidRPr="00AB3D87">
        <w:rPr>
          <w:bCs/>
          <w:iCs/>
          <w:sz w:val="27"/>
          <w:szCs w:val="27"/>
        </w:rPr>
        <w:t>год</w:t>
      </w:r>
      <w:r w:rsidR="00AB3D87" w:rsidRPr="00AB3D87">
        <w:rPr>
          <w:bCs/>
          <w:iCs/>
          <w:sz w:val="27"/>
          <w:szCs w:val="27"/>
        </w:rPr>
        <w:t>ы</w:t>
      </w:r>
      <w:r w:rsidR="00BB47F3" w:rsidRPr="00AB3D87">
        <w:rPr>
          <w:bCs/>
          <w:iCs/>
          <w:sz w:val="27"/>
          <w:szCs w:val="27"/>
        </w:rPr>
        <w:t>»</w:t>
      </w:r>
      <w:r w:rsidRPr="00AB3D87">
        <w:rPr>
          <w:bCs/>
          <w:iCs/>
          <w:sz w:val="27"/>
          <w:szCs w:val="27"/>
        </w:rPr>
        <w:t>.</w:t>
      </w:r>
    </w:p>
    <w:p w:rsidR="007C6E01" w:rsidRPr="00AB3D87" w:rsidRDefault="00B27A02" w:rsidP="00D346E0">
      <w:pPr>
        <w:pStyle w:val="ConsPlusNormal"/>
        <w:jc w:val="both"/>
        <w:rPr>
          <w:sz w:val="27"/>
          <w:szCs w:val="27"/>
        </w:rPr>
      </w:pPr>
      <w:r w:rsidRPr="00AB3D87">
        <w:rPr>
          <w:color w:val="000000" w:themeColor="text1"/>
          <w:sz w:val="27"/>
          <w:szCs w:val="27"/>
        </w:rPr>
        <w:t>5</w:t>
      </w:r>
      <w:r w:rsidR="00D346E0" w:rsidRPr="00AB3D87">
        <w:rPr>
          <w:color w:val="000000" w:themeColor="text1"/>
          <w:sz w:val="27"/>
          <w:szCs w:val="27"/>
        </w:rPr>
        <w:t xml:space="preserve">. </w:t>
      </w:r>
      <w:r w:rsidR="00743B19" w:rsidRPr="00AB3D87">
        <w:rPr>
          <w:sz w:val="27"/>
          <w:szCs w:val="27"/>
        </w:rPr>
        <w:t xml:space="preserve">Настоящее постановление </w:t>
      </w:r>
      <w:r w:rsidR="002304AB">
        <w:rPr>
          <w:sz w:val="27"/>
          <w:szCs w:val="27"/>
        </w:rPr>
        <w:t>опубликовать на сайте А</w:t>
      </w:r>
      <w:r w:rsidR="00743B19" w:rsidRPr="00AB3D87">
        <w:rPr>
          <w:sz w:val="27"/>
          <w:szCs w:val="27"/>
        </w:rPr>
        <w:t>дминистрации  в сети Интернет</w:t>
      </w:r>
      <w:r w:rsidR="007C6E01" w:rsidRPr="00AB3D87">
        <w:rPr>
          <w:sz w:val="27"/>
          <w:szCs w:val="27"/>
        </w:rPr>
        <w:t xml:space="preserve"> </w:t>
      </w:r>
      <w:hyperlink r:id="rId9" w:history="1"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www</w:t>
        </w:r>
        <w:r w:rsidR="00353944" w:rsidRPr="00AB3D87">
          <w:rPr>
            <w:rStyle w:val="af4"/>
            <w:rFonts w:eastAsia="Times New Roman"/>
            <w:sz w:val="27"/>
            <w:szCs w:val="27"/>
          </w:rPr>
          <w:t>.</w:t>
        </w:r>
        <w:proofErr w:type="spellStart"/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mobmr</w:t>
        </w:r>
        <w:proofErr w:type="spellEnd"/>
        <w:r w:rsidR="00353944" w:rsidRPr="00AB3D87">
          <w:rPr>
            <w:rStyle w:val="af4"/>
            <w:rFonts w:eastAsia="Times New Roman"/>
            <w:sz w:val="27"/>
            <w:szCs w:val="27"/>
          </w:rPr>
          <w:t>.</w:t>
        </w:r>
        <w:proofErr w:type="spellStart"/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ru</w:t>
        </w:r>
        <w:proofErr w:type="spellEnd"/>
      </w:hyperlink>
      <w:r w:rsidR="00743B19" w:rsidRPr="00AB3D87">
        <w:rPr>
          <w:sz w:val="27"/>
          <w:szCs w:val="27"/>
        </w:rPr>
        <w:t>.</w:t>
      </w:r>
      <w:r w:rsidR="00E734DC" w:rsidRPr="00AB3D87">
        <w:rPr>
          <w:sz w:val="27"/>
          <w:szCs w:val="27"/>
        </w:rPr>
        <w:t xml:space="preserve">  </w:t>
      </w:r>
    </w:p>
    <w:p w:rsidR="0034295B" w:rsidRPr="00AB3D87" w:rsidRDefault="00B27A02" w:rsidP="00D346E0">
      <w:pPr>
        <w:pStyle w:val="ConsPlusNormal"/>
        <w:jc w:val="both"/>
        <w:rPr>
          <w:sz w:val="27"/>
          <w:szCs w:val="27"/>
        </w:rPr>
      </w:pPr>
      <w:r w:rsidRPr="00AB3D87">
        <w:rPr>
          <w:sz w:val="27"/>
          <w:szCs w:val="27"/>
        </w:rPr>
        <w:t>6</w:t>
      </w:r>
      <w:r w:rsidR="00743B19" w:rsidRPr="00AB3D87">
        <w:rPr>
          <w:sz w:val="27"/>
          <w:szCs w:val="27"/>
        </w:rPr>
        <w:t>. Контроль исполнения настоящего постановления оставляю за собой.</w:t>
      </w:r>
    </w:p>
    <w:p w:rsidR="008822B9" w:rsidRPr="00AB3D87" w:rsidRDefault="008822B9" w:rsidP="00743B19">
      <w:pPr>
        <w:rPr>
          <w:sz w:val="27"/>
          <w:szCs w:val="27"/>
        </w:rPr>
      </w:pPr>
    </w:p>
    <w:p w:rsidR="002304AB" w:rsidRDefault="002304AB" w:rsidP="00885FDB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Врио</w:t>
      </w:r>
      <w:proofErr w:type="spellEnd"/>
      <w:r>
        <w:rPr>
          <w:sz w:val="27"/>
          <w:szCs w:val="27"/>
        </w:rPr>
        <w:t xml:space="preserve"> главы </w:t>
      </w:r>
    </w:p>
    <w:p w:rsidR="00743B19" w:rsidRPr="00AB3D87" w:rsidRDefault="002304AB" w:rsidP="00885FDB">
      <w:pPr>
        <w:rPr>
          <w:sz w:val="27"/>
          <w:szCs w:val="27"/>
        </w:rPr>
      </w:pPr>
      <w:r>
        <w:rPr>
          <w:sz w:val="27"/>
          <w:szCs w:val="27"/>
        </w:rPr>
        <w:t xml:space="preserve">Байкаловского муниципального района </w:t>
      </w:r>
      <w:r w:rsidR="00743B19" w:rsidRPr="00AB3D87">
        <w:rPr>
          <w:sz w:val="27"/>
          <w:szCs w:val="27"/>
        </w:rPr>
        <w:t xml:space="preserve">                    </w:t>
      </w:r>
      <w:r w:rsidR="00061E84" w:rsidRPr="00AB3D87">
        <w:rPr>
          <w:noProof/>
          <w:sz w:val="27"/>
          <w:szCs w:val="27"/>
        </w:rPr>
        <w:t xml:space="preserve">                  </w:t>
      </w:r>
      <w:r w:rsidR="00743B19" w:rsidRPr="00AB3D8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Г.В</w:t>
      </w:r>
      <w:r w:rsidR="00743B19" w:rsidRPr="00AB3D87">
        <w:rPr>
          <w:sz w:val="27"/>
          <w:szCs w:val="27"/>
        </w:rPr>
        <w:t>.</w:t>
      </w:r>
      <w:r>
        <w:rPr>
          <w:sz w:val="27"/>
          <w:szCs w:val="27"/>
        </w:rPr>
        <w:t>Бороздина</w:t>
      </w:r>
      <w:proofErr w:type="spellEnd"/>
      <w:r w:rsidR="00743B19" w:rsidRPr="00AB3D87">
        <w:rPr>
          <w:sz w:val="27"/>
          <w:szCs w:val="27"/>
        </w:rPr>
        <w:t xml:space="preserve"> </w:t>
      </w:r>
    </w:p>
    <w:p w:rsidR="00B27A02" w:rsidRDefault="00B27A02" w:rsidP="002B2B38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A02" w:rsidRDefault="00B27A02" w:rsidP="00C95B55">
      <w:pPr>
        <w:ind w:firstLine="360"/>
        <w:jc w:val="right"/>
        <w:rPr>
          <w:sz w:val="24"/>
          <w:szCs w:val="24"/>
        </w:rPr>
        <w:sectPr w:rsidR="00B27A02" w:rsidSect="00885FD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</w:t>
      </w:r>
    </w:p>
    <w:p w:rsidR="002304AB" w:rsidRDefault="00885FDB" w:rsidP="002304AB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</w:t>
      </w:r>
    </w:p>
    <w:p w:rsidR="00743B19" w:rsidRPr="00782E9A" w:rsidRDefault="002304AB" w:rsidP="002304AB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04AB">
        <w:rPr>
          <w:sz w:val="24"/>
          <w:szCs w:val="24"/>
        </w:rPr>
        <w:t>30.12</w:t>
      </w:r>
      <w:r w:rsidR="00187601">
        <w:rPr>
          <w:sz w:val="24"/>
          <w:szCs w:val="24"/>
        </w:rPr>
        <w:t>.</w:t>
      </w:r>
      <w:r w:rsidR="002304AB">
        <w:rPr>
          <w:color w:val="000000" w:themeColor="text1"/>
          <w:sz w:val="24"/>
          <w:szCs w:val="24"/>
        </w:rPr>
        <w:t>2020</w:t>
      </w:r>
      <w:r w:rsidR="00743B19" w:rsidRPr="007C6E01">
        <w:rPr>
          <w:color w:val="000000" w:themeColor="text1"/>
          <w:sz w:val="24"/>
          <w:szCs w:val="24"/>
        </w:rPr>
        <w:t xml:space="preserve">г. № </w:t>
      </w:r>
      <w:r w:rsidR="002304AB">
        <w:rPr>
          <w:color w:val="000000" w:themeColor="text1"/>
          <w:sz w:val="24"/>
          <w:szCs w:val="24"/>
        </w:rPr>
        <w:t>459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E72719" w:rsidRDefault="00E72719" w:rsidP="00E72719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E72719" w:rsidRDefault="00E72719" w:rsidP="00E72719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>по противодействию коррупции в</w:t>
      </w:r>
      <w:r w:rsidRPr="00A35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Байкаловском муниципальном районе Свердловской области</w:t>
      </w:r>
      <w:r w:rsidRPr="00A357C7">
        <w:rPr>
          <w:b/>
          <w:sz w:val="28"/>
          <w:szCs w:val="28"/>
        </w:rPr>
        <w:t xml:space="preserve"> </w:t>
      </w:r>
    </w:p>
    <w:p w:rsidR="00E72719" w:rsidRPr="00A357C7" w:rsidRDefault="00E72719" w:rsidP="00E7271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на 2021-2024</w:t>
      </w:r>
      <w:r w:rsidRPr="00A35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72719" w:rsidRDefault="00E72719" w:rsidP="00E72719">
      <w:pPr>
        <w:jc w:val="right"/>
        <w:rPr>
          <w:sz w:val="24"/>
          <w:szCs w:val="24"/>
        </w:rPr>
      </w:pPr>
    </w:p>
    <w:p w:rsidR="00E72719" w:rsidRPr="00782E9A" w:rsidRDefault="00E72719" w:rsidP="00E72719">
      <w:pPr>
        <w:jc w:val="center"/>
        <w:rPr>
          <w:sz w:val="24"/>
          <w:szCs w:val="24"/>
        </w:rPr>
      </w:pPr>
      <w:r w:rsidRPr="00E72719">
        <w:rPr>
          <w:bCs/>
          <w:i/>
          <w:iCs/>
          <w:sz w:val="24"/>
          <w:szCs w:val="24"/>
        </w:rPr>
        <w:t>в редакции Постановления Администрации от 15.09.2021г. №286</w:t>
      </w: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6807"/>
        <w:gridCol w:w="4165"/>
        <w:gridCol w:w="2909"/>
      </w:tblGrid>
      <w:tr w:rsidR="00E72719" w:rsidRPr="00EA6165" w:rsidTr="009B3F04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E72719" w:rsidRPr="00EA6165" w:rsidTr="009B3F04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</w:t>
            </w:r>
            <w:r>
              <w:rPr>
                <w:sz w:val="24"/>
                <w:szCs w:val="24"/>
              </w:rPr>
              <w:t>Байкаловского 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E72719" w:rsidRPr="00EA6165" w:rsidTr="009B3F04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E72719" w:rsidRPr="00EA6165" w:rsidTr="009B3F04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Специалисты по </w:t>
            </w:r>
            <w:r>
              <w:rPr>
                <w:sz w:val="24"/>
                <w:szCs w:val="24"/>
              </w:rPr>
              <w:t>кадровым</w:t>
            </w:r>
            <w:r w:rsidRPr="00EA6165">
              <w:rPr>
                <w:sz w:val="24"/>
                <w:szCs w:val="24"/>
              </w:rPr>
              <w:t xml:space="preserve"> вопросам органов местного самоуправления</w:t>
            </w:r>
          </w:p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E72719" w:rsidRPr="00EA6165" w:rsidRDefault="00E72719" w:rsidP="009B3F04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на официальном сайте администрации в сети Интернет информационно-аналитических материалов о реализации в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Байкаловском муниципальном районе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Юридический отдел администрации</w:t>
            </w:r>
          </w:p>
          <w:p w:rsidR="00E72719" w:rsidRPr="00EA6165" w:rsidRDefault="00E72719" w:rsidP="009B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</w:t>
            </w:r>
            <w:r w:rsidRPr="00EA6165">
              <w:rPr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Организационный отдел администрации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719" w:rsidRPr="00EA6165" w:rsidRDefault="00E72719" w:rsidP="009B3F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2B2B38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Администрация Байкаловского муниципального района Свердловской области,</w:t>
            </w:r>
          </w:p>
          <w:p w:rsidR="00E72719" w:rsidRPr="002B2B38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E72719" w:rsidRPr="002B2B38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Контрольно-счетный орган Байкаловского муниципального района</w:t>
            </w:r>
          </w:p>
          <w:p w:rsidR="00E72719" w:rsidRPr="002B2B38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(по согласованию)</w:t>
            </w:r>
          </w:p>
          <w:p w:rsidR="00E72719" w:rsidRPr="002B2B38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Контрольно-счетный орган Байкаловского муниципального района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</w:t>
            </w:r>
            <w:r w:rsidRPr="00EA6165">
              <w:rPr>
                <w:sz w:val="24"/>
                <w:szCs w:val="24"/>
              </w:rPr>
              <w:t>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>
              <w:rPr>
                <w:sz w:val="24"/>
                <w:szCs w:val="24"/>
              </w:rPr>
              <w:t>Байкаловском муниципальном образовании Свердловской области</w:t>
            </w:r>
            <w:r w:rsidRPr="00EA6165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E72719" w:rsidRPr="00EA6165" w:rsidTr="009B3F04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Байкаловского района </w:t>
            </w:r>
            <w:r w:rsidRPr="00EA6165">
              <w:rPr>
                <w:sz w:val="24"/>
                <w:szCs w:val="24"/>
              </w:rPr>
              <w:t>(по согласованию) по подведомственным муниципальным 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E72719" w:rsidRPr="00EA6165" w:rsidRDefault="00E72719" w:rsidP="009B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871"/>
        <w:gridCol w:w="4253"/>
        <w:gridCol w:w="2768"/>
      </w:tblGrid>
      <w:tr w:rsidR="00E72719" w:rsidRPr="00A41F20" w:rsidTr="009B3F04">
        <w:tc>
          <w:tcPr>
            <w:tcW w:w="14884" w:type="dxa"/>
            <w:gridSpan w:val="4"/>
          </w:tcPr>
          <w:p w:rsidR="00E72719" w:rsidRDefault="00E72719" w:rsidP="009B3F04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E72719" w:rsidRDefault="00E72719" w:rsidP="009B3F04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E72719" w:rsidRPr="000F5292" w:rsidRDefault="00E72719" w:rsidP="009B3F04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1" w:type="dxa"/>
          </w:tcPr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>лиц, замещающи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253" w:type="dxa"/>
          </w:tcPr>
          <w:p w:rsidR="00E72719" w:rsidRPr="000815A7" w:rsidRDefault="00E72719" w:rsidP="009B3F04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сводной информации о результатах актуализации информации, находящейся в личных делах муниципальных служащих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2768" w:type="dxa"/>
          </w:tcPr>
          <w:p w:rsidR="00E72719" w:rsidRPr="000815A7" w:rsidRDefault="00E72719" w:rsidP="009B3F04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71" w:type="dxa"/>
          </w:tcPr>
          <w:p w:rsidR="00E72719" w:rsidRPr="0062582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августа</w:t>
            </w:r>
          </w:p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года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№ 478 «О Национальном плане противодействия коррупции на 2021–2024 годы»</w:t>
            </w:r>
          </w:p>
          <w:p w:rsidR="00E72719" w:rsidRPr="008D0870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(далее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72719" w:rsidRPr="006B11D2" w:rsidRDefault="00E72719" w:rsidP="009B3F04">
            <w:pPr>
              <w:pStyle w:val="western"/>
              <w:tabs>
                <w:tab w:val="left" w:pos="4272"/>
              </w:tabs>
              <w:spacing w:after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направление в Департамент сводной информации о принятых </w:t>
            </w:r>
            <w:r w:rsidRPr="000F37DD">
              <w:rPr>
                <w:rFonts w:ascii="Liberation Serif" w:eastAsia="Calibri" w:hAnsi="Liberation Serif" w:cs="Liberation Serif"/>
              </w:rPr>
              <w:t>органа</w:t>
            </w:r>
            <w:r>
              <w:rPr>
                <w:rFonts w:ascii="Liberation Serif" w:eastAsia="Calibri" w:hAnsi="Liberation Serif" w:cs="Liberation Serif"/>
              </w:rPr>
              <w:t>ми</w:t>
            </w:r>
            <w:r w:rsidRPr="000F37DD">
              <w:rPr>
                <w:rFonts w:ascii="Liberation Serif" w:eastAsia="Calibri" w:hAnsi="Liberation Serif" w:cs="Liberation Serif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>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</w:t>
            </w:r>
            <w:r>
              <w:t xml:space="preserve"> </w:t>
            </w:r>
          </w:p>
        </w:tc>
        <w:tc>
          <w:tcPr>
            <w:tcW w:w="2768" w:type="dxa"/>
          </w:tcPr>
          <w:p w:rsidR="00E72719" w:rsidRPr="000815A7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Указа Губернатора Свердловской области от 19.08.2016 </w:t>
            </w:r>
          </w:p>
          <w:p w:rsidR="00E72719" w:rsidRPr="009F3590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4253" w:type="dxa"/>
          </w:tcPr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>аправление в Департамент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об изменении 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местного самоуправления муниципального образования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2768" w:type="dxa"/>
          </w:tcPr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</w:t>
            </w:r>
          </w:p>
          <w:p w:rsidR="00E72719" w:rsidRDefault="00E72719" w:rsidP="009B3F04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E72719" w:rsidRPr="002962C4" w:rsidRDefault="00E72719" w:rsidP="009B3F04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E72719" w:rsidRPr="008D0870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4253" w:type="dxa"/>
          </w:tcPr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замещающих должности, связанные </w:t>
            </w:r>
          </w:p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соблюдением антикоррупционных стандартов</w:t>
            </w:r>
          </w:p>
          <w:p w:rsidR="00E72719" w:rsidRPr="007A0A01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4253" w:type="dxa"/>
          </w:tcPr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лиц, впервые поступивших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 квартал отчетного года – 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III квартал отчетного года – </w:t>
            </w:r>
          </w:p>
          <w:p w:rsidR="00E72719" w:rsidRDefault="00E72719" w:rsidP="009B3F04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E72719" w:rsidRPr="00C90D5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4253" w:type="dxa"/>
          </w:tcPr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органами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768" w:type="dxa"/>
          </w:tcPr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</w:t>
            </w:r>
          </w:p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E72719" w:rsidRPr="00C90D5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4253" w:type="dxa"/>
          </w:tcPr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768" w:type="dxa"/>
          </w:tcPr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</w:tc>
      </w:tr>
      <w:tr w:rsidR="00E72719" w:rsidRPr="00A41F20" w:rsidTr="009B3F04">
        <w:tc>
          <w:tcPr>
            <w:tcW w:w="992" w:type="dxa"/>
          </w:tcPr>
          <w:p w:rsidR="00E72719" w:rsidRPr="00A41F20" w:rsidRDefault="00E72719" w:rsidP="009B3F04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71" w:type="dxa"/>
          </w:tcPr>
          <w:p w:rsidR="00E72719" w:rsidRDefault="00E72719" w:rsidP="009B3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органах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свода информации о ходе реализации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в органах местного самоуправления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Национального плана и его результатах </w:t>
            </w:r>
          </w:p>
          <w:p w:rsidR="00E72719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E72719" w:rsidRPr="009F3590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25 апреля отчетного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</w:tbl>
    <w:p w:rsidR="00E72719" w:rsidRDefault="00E72719" w:rsidP="00E72719">
      <w:pPr>
        <w:jc w:val="right"/>
        <w:rPr>
          <w:sz w:val="24"/>
          <w:szCs w:val="24"/>
        </w:rPr>
      </w:pPr>
    </w:p>
    <w:p w:rsidR="00E72719" w:rsidRDefault="00E72719" w:rsidP="00E72719">
      <w:pPr>
        <w:jc w:val="right"/>
        <w:rPr>
          <w:sz w:val="24"/>
          <w:szCs w:val="24"/>
        </w:rPr>
      </w:pPr>
    </w:p>
    <w:p w:rsidR="00E72719" w:rsidRDefault="00E72719" w:rsidP="00E72719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к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</w:t>
      </w:r>
    </w:p>
    <w:p w:rsidR="00C01393" w:rsidRPr="00782E9A" w:rsidRDefault="00C73EE6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</w:t>
      </w:r>
      <w:r w:rsidR="00C01393" w:rsidRPr="00782E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C01393" w:rsidRDefault="00EA6165" w:rsidP="00C01393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73EE6">
        <w:rPr>
          <w:sz w:val="24"/>
          <w:szCs w:val="24"/>
        </w:rPr>
        <w:t>30.12</w:t>
      </w:r>
      <w:r w:rsidR="00187601">
        <w:rPr>
          <w:sz w:val="24"/>
          <w:szCs w:val="24"/>
        </w:rPr>
        <w:t>.</w:t>
      </w:r>
      <w:r w:rsidR="00C73EE6">
        <w:rPr>
          <w:color w:val="000000" w:themeColor="text1"/>
          <w:sz w:val="24"/>
          <w:szCs w:val="24"/>
        </w:rPr>
        <w:t>2020</w:t>
      </w:r>
      <w:r w:rsidR="00A94D36">
        <w:rPr>
          <w:color w:val="000000" w:themeColor="text1"/>
          <w:sz w:val="24"/>
          <w:szCs w:val="24"/>
        </w:rPr>
        <w:t xml:space="preserve">г. № </w:t>
      </w:r>
      <w:r w:rsidR="00C73EE6">
        <w:rPr>
          <w:color w:val="000000" w:themeColor="text1"/>
          <w:sz w:val="24"/>
          <w:szCs w:val="24"/>
        </w:rPr>
        <w:t>459</w:t>
      </w:r>
    </w:p>
    <w:p w:rsidR="00E72719" w:rsidRPr="00782E9A" w:rsidRDefault="00E72719" w:rsidP="00C01393">
      <w:pPr>
        <w:jc w:val="right"/>
        <w:rPr>
          <w:sz w:val="24"/>
          <w:szCs w:val="24"/>
        </w:rPr>
      </w:pPr>
      <w:r w:rsidRPr="00E72719">
        <w:rPr>
          <w:bCs/>
          <w:i/>
          <w:iCs/>
          <w:sz w:val="24"/>
          <w:szCs w:val="24"/>
        </w:rPr>
        <w:t>в редакции Постановления Администрации от 15.09.2021г. №286</w:t>
      </w: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E72719" w:rsidRPr="00E60FAF" w:rsidRDefault="00E72719" w:rsidP="00E727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ПЕРЕЧЕНЬ</w:t>
      </w:r>
    </w:p>
    <w:p w:rsidR="00E72719" w:rsidRPr="00E60FAF" w:rsidRDefault="00E72719" w:rsidP="00E727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ЦЕЛЕВЫХ ПОКАЗАТЕЛЕЙ РЕАЛИЗАЦИИ ПЛАНА</w:t>
      </w:r>
      <w:r>
        <w:rPr>
          <w:b/>
          <w:bCs/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МЕРОПРИЯТИЙ ПО ПРОТИВОДЕЙСТВИЮ КОРРУПЦИИ</w:t>
      </w:r>
    </w:p>
    <w:p w:rsidR="00E72719" w:rsidRDefault="00E72719" w:rsidP="00E727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БАЙКАЛОВСКОМ МУНИЦИПАЛЬНОМ РАЙОНЕ</w:t>
      </w:r>
      <w:r w:rsidRPr="00E60FAF">
        <w:rPr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НА 2021 - 202</w:t>
      </w:r>
      <w:r>
        <w:rPr>
          <w:b/>
          <w:bCs/>
          <w:sz w:val="24"/>
          <w:szCs w:val="24"/>
        </w:rPr>
        <w:t>4</w:t>
      </w:r>
      <w:r w:rsidRPr="00E60FAF">
        <w:rPr>
          <w:b/>
          <w:bCs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332"/>
        <w:gridCol w:w="1658"/>
        <w:gridCol w:w="1540"/>
        <w:gridCol w:w="1540"/>
        <w:gridCol w:w="1488"/>
        <w:gridCol w:w="1482"/>
      </w:tblGrid>
      <w:tr w:rsidR="00E72719" w:rsidRPr="00DD12CA" w:rsidTr="009B3F0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Значение целевого показателя на 2021 год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2023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2024 год</w:t>
            </w:r>
          </w:p>
        </w:tc>
      </w:tr>
      <w:tr w:rsidR="00E72719" w:rsidRPr="00DD12CA" w:rsidTr="009B3F0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72719" w:rsidRPr="00DD12CA" w:rsidTr="009B3F0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 xml:space="preserve">Доля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>, обязанных представлять такие сведения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72719" w:rsidRPr="00DD12CA" w:rsidTr="009B3F0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от общего числа муниципальных служащих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E72719" w:rsidRPr="00DD12CA" w:rsidTr="009B3F0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73122">
              <w:rPr>
                <w:sz w:val="24"/>
                <w:szCs w:val="24"/>
              </w:rPr>
              <w:t xml:space="preserve">Доля обращений о коррупционных проявлениях муниципальных служащих и работников Администрации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673122">
              <w:rPr>
                <w:sz w:val="24"/>
                <w:szCs w:val="24"/>
              </w:rPr>
              <w:t xml:space="preserve"> поселение, факты которых подтвердились, от общего количества обращений (сообщений) о коррупции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9" w:rsidRPr="00DD12CA" w:rsidRDefault="00E72719" w:rsidP="009B3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E72719" w:rsidRPr="000F65EA" w:rsidRDefault="00E72719" w:rsidP="00E72719">
      <w:pPr>
        <w:jc w:val="center"/>
        <w:rPr>
          <w:b/>
          <w:bCs/>
          <w:sz w:val="28"/>
          <w:szCs w:val="28"/>
        </w:rPr>
      </w:pPr>
    </w:p>
    <w:p w:rsidR="00E72719" w:rsidRDefault="00E72719" w:rsidP="00EB7DB3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72719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2254F"/>
    <w:rsid w:val="00034173"/>
    <w:rsid w:val="00040DB5"/>
    <w:rsid w:val="00061E84"/>
    <w:rsid w:val="000621C8"/>
    <w:rsid w:val="000D30D5"/>
    <w:rsid w:val="000F65EA"/>
    <w:rsid w:val="00136F46"/>
    <w:rsid w:val="00173BDA"/>
    <w:rsid w:val="00183EEF"/>
    <w:rsid w:val="00187601"/>
    <w:rsid w:val="001B5FC4"/>
    <w:rsid w:val="002304AB"/>
    <w:rsid w:val="002B2B38"/>
    <w:rsid w:val="002F268D"/>
    <w:rsid w:val="00303BEF"/>
    <w:rsid w:val="0034295B"/>
    <w:rsid w:val="00353944"/>
    <w:rsid w:val="0039680E"/>
    <w:rsid w:val="003C69F5"/>
    <w:rsid w:val="003F0DC4"/>
    <w:rsid w:val="0041579A"/>
    <w:rsid w:val="0043200A"/>
    <w:rsid w:val="004557EE"/>
    <w:rsid w:val="00462C50"/>
    <w:rsid w:val="00480873"/>
    <w:rsid w:val="004B6BE6"/>
    <w:rsid w:val="00504B5D"/>
    <w:rsid w:val="005320AE"/>
    <w:rsid w:val="00540A11"/>
    <w:rsid w:val="005424B1"/>
    <w:rsid w:val="005956CC"/>
    <w:rsid w:val="005E1E4A"/>
    <w:rsid w:val="005F0DB9"/>
    <w:rsid w:val="00606322"/>
    <w:rsid w:val="00633799"/>
    <w:rsid w:val="00633DE5"/>
    <w:rsid w:val="006C2293"/>
    <w:rsid w:val="006F137A"/>
    <w:rsid w:val="007271A9"/>
    <w:rsid w:val="0073348E"/>
    <w:rsid w:val="00743B19"/>
    <w:rsid w:val="0076286F"/>
    <w:rsid w:val="00782E9A"/>
    <w:rsid w:val="007C6E01"/>
    <w:rsid w:val="007D61A4"/>
    <w:rsid w:val="008822B9"/>
    <w:rsid w:val="00885FDB"/>
    <w:rsid w:val="008A52DD"/>
    <w:rsid w:val="008B1073"/>
    <w:rsid w:val="008B1954"/>
    <w:rsid w:val="008B7532"/>
    <w:rsid w:val="008E1CB8"/>
    <w:rsid w:val="00911DFA"/>
    <w:rsid w:val="00932838"/>
    <w:rsid w:val="00954954"/>
    <w:rsid w:val="00957690"/>
    <w:rsid w:val="00974171"/>
    <w:rsid w:val="00983C27"/>
    <w:rsid w:val="00985091"/>
    <w:rsid w:val="009B25DC"/>
    <w:rsid w:val="00A34641"/>
    <w:rsid w:val="00A357C7"/>
    <w:rsid w:val="00A52A8E"/>
    <w:rsid w:val="00A94D36"/>
    <w:rsid w:val="00AA1FC4"/>
    <w:rsid w:val="00AB3D87"/>
    <w:rsid w:val="00B03D11"/>
    <w:rsid w:val="00B25BE3"/>
    <w:rsid w:val="00B27A02"/>
    <w:rsid w:val="00B37CA2"/>
    <w:rsid w:val="00B86785"/>
    <w:rsid w:val="00BB2EB9"/>
    <w:rsid w:val="00BB3D08"/>
    <w:rsid w:val="00BB47F3"/>
    <w:rsid w:val="00BB6EAB"/>
    <w:rsid w:val="00C001DE"/>
    <w:rsid w:val="00C01393"/>
    <w:rsid w:val="00C049D9"/>
    <w:rsid w:val="00C40721"/>
    <w:rsid w:val="00C73EE6"/>
    <w:rsid w:val="00C7560B"/>
    <w:rsid w:val="00C95B55"/>
    <w:rsid w:val="00CA63B9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2719"/>
    <w:rsid w:val="00E734DC"/>
    <w:rsid w:val="00EA6165"/>
    <w:rsid w:val="00EB7DB3"/>
    <w:rsid w:val="00EE1885"/>
    <w:rsid w:val="00F71732"/>
    <w:rsid w:val="00F7758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ABB"/>
  <w15:docId w15:val="{DCD0208B-0FCA-4B97-AD58-FAB8019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E72719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FB77A39E4D40232E71539572B147A1BCBE19E8B2F0D70AC11B181C6D6FD22561ED57FD645899D5CE4EABfD5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10C4B7CB3274C05AD4F601CB255FE631FBF5459394A6689DCB97DE9UFD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6085-D8E7-4567-8CFD-04E36DE4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2021-02-11T04:20:00Z</cp:lastPrinted>
  <dcterms:created xsi:type="dcterms:W3CDTF">2023-03-29T09:33:00Z</dcterms:created>
  <dcterms:modified xsi:type="dcterms:W3CDTF">2023-03-29T09:33:00Z</dcterms:modified>
</cp:coreProperties>
</file>