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A5" w:rsidRPr="00075CA5" w:rsidRDefault="00075CA5" w:rsidP="00075CA5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CA5">
        <w:rPr>
          <w:rFonts w:ascii="Tahoma" w:eastAsia="Times New Roman" w:hAnsi="Tahoma" w:cs="Tahoma"/>
          <w:color w:val="auto"/>
          <w:sz w:val="18"/>
          <w:szCs w:val="18"/>
          <w:lang w:val="ru-RU"/>
        </w:rPr>
        <w:fldChar w:fldCharType="begin"/>
      </w:r>
      <w:r w:rsidRPr="00075CA5">
        <w:rPr>
          <w:rFonts w:ascii="Tahoma" w:eastAsia="Times New Roman" w:hAnsi="Tahoma" w:cs="Tahoma"/>
          <w:color w:val="auto"/>
          <w:sz w:val="18"/>
          <w:szCs w:val="18"/>
          <w:lang w:val="ru-RU"/>
        </w:rPr>
        <w:instrText xml:space="preserve"> INCLUDEPICTURE "http://gerb.rossel.ru/data/Image/catalog_symb/21_mini.jpg" \* MERGEFORMATINET </w:instrText>
      </w:r>
      <w:r w:rsidRPr="00075CA5">
        <w:rPr>
          <w:rFonts w:ascii="Tahoma" w:eastAsia="Times New Roman" w:hAnsi="Tahoma" w:cs="Tahoma"/>
          <w:color w:val="auto"/>
          <w:sz w:val="18"/>
          <w:szCs w:val="18"/>
          <w:lang w:val="ru-RU"/>
        </w:rPr>
        <w:fldChar w:fldCharType="end"/>
      </w:r>
    </w:p>
    <w:p w:rsidR="00075CA5" w:rsidRPr="00075CA5" w:rsidRDefault="00075CA5" w:rsidP="00075CA5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075CA5" w:rsidRPr="00075CA5" w:rsidRDefault="00075CA5" w:rsidP="00075CA5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075CA5" w:rsidRPr="00D01AE3" w:rsidRDefault="00075CA5" w:rsidP="00075CA5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01AE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АДМИНИСТРАЦИЯ  </w:t>
      </w:r>
    </w:p>
    <w:p w:rsidR="00075CA5" w:rsidRPr="00D01AE3" w:rsidRDefault="00075CA5" w:rsidP="00075CA5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01AE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БАЙКАЛОВСКОГО </w:t>
      </w:r>
      <w:proofErr w:type="gramStart"/>
      <w:r w:rsidRPr="00D01AE3">
        <w:rPr>
          <w:rFonts w:ascii="Times New Roman" w:eastAsia="Times New Roman" w:hAnsi="Times New Roman" w:cs="Times New Roman"/>
          <w:b/>
          <w:color w:val="auto"/>
          <w:lang w:val="ru-RU"/>
        </w:rPr>
        <w:t>МУНИЦИПАЛЬНОГО  РАЙОНА</w:t>
      </w:r>
      <w:proofErr w:type="gramEnd"/>
      <w:r w:rsidRPr="00D01AE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</w:t>
      </w:r>
    </w:p>
    <w:p w:rsidR="00075CA5" w:rsidRPr="00D01AE3" w:rsidRDefault="00075CA5" w:rsidP="00075CA5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D01AE3">
        <w:rPr>
          <w:rFonts w:ascii="Times New Roman" w:eastAsia="Times New Roman" w:hAnsi="Times New Roman" w:cs="Times New Roman"/>
          <w:b/>
          <w:color w:val="auto"/>
          <w:lang w:val="ru-RU"/>
        </w:rPr>
        <w:t>СВЕРДЛОВСКОЙ  ОБЛАСТИ</w:t>
      </w:r>
      <w:proofErr w:type="gramEnd"/>
    </w:p>
    <w:p w:rsidR="00075CA5" w:rsidRPr="00D01AE3" w:rsidRDefault="00075CA5" w:rsidP="00075CA5">
      <w:pPr>
        <w:keepNext/>
        <w:jc w:val="center"/>
        <w:outlineLvl w:val="0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  <w:r w:rsidRPr="00D01AE3">
        <w:rPr>
          <w:rFonts w:ascii="Times New Roman" w:eastAsia="Times New Roman" w:hAnsi="Times New Roman" w:cs="Times New Roman"/>
          <w:b/>
          <w:color w:val="auto"/>
          <w:lang w:val="ru-RU"/>
        </w:rPr>
        <w:t>П О С Т А Н О В Л Е Н И Е</w:t>
      </w:r>
    </w:p>
    <w:p w:rsidR="00075CA5" w:rsidRPr="00075CA5" w:rsidRDefault="00075CA5" w:rsidP="00075CA5">
      <w:pPr>
        <w:pBdr>
          <w:top w:val="thinThickSmallGap" w:sz="12" w:space="1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75CA5" w:rsidRPr="00D01AE3" w:rsidRDefault="00E61D54" w:rsidP="00075CA5">
      <w:pPr>
        <w:pBdr>
          <w:top w:val="thinThickSmallGap" w:sz="12" w:space="1" w:color="auto"/>
        </w:pBdr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</w:t>
      </w:r>
      <w:r w:rsidR="00075CA5" w:rsidRPr="00D01AE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  <w:proofErr w:type="gramStart"/>
      <w:r w:rsidR="00075CA5" w:rsidRPr="00D01AE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202</w:t>
      </w:r>
      <w:r w:rsidR="00832587" w:rsidRPr="00D01AE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="00075CA5" w:rsidRPr="00D01AE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г.</w:t>
      </w:r>
      <w:proofErr w:type="gramEnd"/>
      <w:r w:rsidR="00075CA5" w:rsidRPr="00D01AE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075CA5" w:rsidRPr="00D01AE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</w:t>
      </w:r>
      <w:r w:rsidR="00075CA5" w:rsidRPr="00D01AE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№  </w:t>
      </w:r>
      <w:r w:rsidR="00075CA5" w:rsidRPr="00D01AE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</w:t>
      </w:r>
      <w:r w:rsidR="00D01AE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        </w:t>
      </w:r>
      <w:r w:rsidR="00075CA5" w:rsidRPr="00D01AE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</w:t>
      </w:r>
      <w:r w:rsidR="00075CA5" w:rsidRPr="00D01AE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с. Байкалово</w:t>
      </w:r>
    </w:p>
    <w:p w:rsidR="00832587" w:rsidRDefault="00832587" w:rsidP="00832587">
      <w:pPr>
        <w:pStyle w:val="13"/>
        <w:shd w:val="clear" w:color="auto" w:fill="auto"/>
        <w:tabs>
          <w:tab w:val="left" w:pos="1023"/>
        </w:tabs>
        <w:spacing w:before="0" w:after="0" w:line="240" w:lineRule="auto"/>
        <w:jc w:val="both"/>
        <w:rPr>
          <w:lang w:val="ru-RU"/>
        </w:rPr>
      </w:pPr>
    </w:p>
    <w:p w:rsidR="00E61D54" w:rsidRDefault="00E61D54" w:rsidP="00E61D5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F0211" w:rsidRPr="00E61D54" w:rsidRDefault="009F0211" w:rsidP="00E61D5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E61D5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</w:t>
      </w:r>
      <w:r w:rsidR="00E61D54" w:rsidRPr="00E61D5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б утверждении методики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 ведении органов местного самоуправления </w:t>
      </w:r>
      <w:r w:rsidR="0031146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на территории </w:t>
      </w:r>
      <w:bookmarkStart w:id="0" w:name="_GoBack"/>
      <w:bookmarkEnd w:id="0"/>
      <w:r w:rsidR="00E61D54" w:rsidRPr="00E61D5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Байкаловского муниципального района </w:t>
      </w:r>
      <w:r w:rsidRPr="00E61D5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9F0211" w:rsidRPr="00916DBD" w:rsidRDefault="009F0211" w:rsidP="009F02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E61D54" w:rsidRPr="009A54E0" w:rsidRDefault="00D01AE3" w:rsidP="00D703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</w:t>
      </w:r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соответствии со </w:t>
      </w:r>
      <w:hyperlink r:id="rId10" w:history="1">
        <w:r w:rsidR="009F0211" w:rsidRPr="009A54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статьей 5.2</w:t>
        </w:r>
      </w:hyperlink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Федерального закона от 6 марта 2006 года </w:t>
      </w:r>
      <w:r w:rsidR="00E61D54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35-ФЗ </w:t>
      </w:r>
      <w:r w:rsidR="00E61D54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 противодействии терроризму</w:t>
      </w:r>
      <w:r w:rsidR="00E61D54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Постановлениями Правительства Российской Федерации от 11.02.2017 </w:t>
      </w:r>
      <w:hyperlink r:id="rId11" w:history="1">
        <w:r w:rsidR="00E61D54" w:rsidRPr="009A54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№</w:t>
        </w:r>
        <w:r w:rsidR="009F0211" w:rsidRPr="009A54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176</w:t>
        </w:r>
      </w:hyperlink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61D54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="00E61D54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от 02.08.2019 </w:t>
      </w:r>
      <w:hyperlink r:id="rId12" w:history="1">
        <w:r w:rsidR="00E61D54" w:rsidRPr="009A54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№</w:t>
        </w:r>
        <w:r w:rsidR="009F0211" w:rsidRPr="009A54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1006</w:t>
        </w:r>
      </w:hyperlink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61D54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E61D54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от 06.03.2015 </w:t>
      </w:r>
      <w:hyperlink r:id="rId13" w:history="1">
        <w:r w:rsidR="00E61D54" w:rsidRPr="009A54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№</w:t>
        </w:r>
        <w:r w:rsidR="009F0211" w:rsidRPr="009A54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202</w:t>
        </w:r>
      </w:hyperlink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61D54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 w:rsidR="00E61D54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9F0211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D703D1" w:rsidRPr="0099732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от 23.12.2016 </w:t>
      </w:r>
      <w:hyperlink r:id="rId14" w:history="1">
        <w:r w:rsidR="00997322" w:rsidRPr="00997322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val="ru-RU"/>
          </w:rPr>
          <w:t>№</w:t>
        </w:r>
        <w:r w:rsidR="00D703D1" w:rsidRPr="00997322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val="ru-RU"/>
          </w:rPr>
          <w:t xml:space="preserve"> 1467</w:t>
        </w:r>
      </w:hyperlink>
      <w:r w:rsidR="00D703D1" w:rsidRPr="0099732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997322" w:rsidRPr="0099732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</w:t>
      </w:r>
      <w:r w:rsidR="00D703D1" w:rsidRPr="0099732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  <w:r w:rsidR="00997322" w:rsidRPr="0099732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»,</w:t>
      </w:r>
      <w:r w:rsidR="00D703D1" w:rsidRPr="0099732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E52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принимая во внимание </w:t>
      </w:r>
      <w:r w:rsidR="009F0211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Распоряжени</w:t>
      </w:r>
      <w:r w:rsidR="00C73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9F0211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Губернатора Свердловской области от 0</w:t>
      </w:r>
      <w:r w:rsidR="00C73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9F0211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C73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09</w:t>
      </w:r>
      <w:r w:rsidR="009F0211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.202</w:t>
      </w:r>
      <w:r w:rsidR="00C73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9F0211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61D54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="009F0211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1</w:t>
      </w:r>
      <w:r w:rsidR="00C73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37</w:t>
      </w:r>
      <w:r w:rsidR="009F0211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-РГ </w:t>
      </w:r>
      <w:r w:rsidR="00E61D54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9F0211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 реализации решений антитеррористической комиссии в Св</w:t>
      </w:r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ердловской области</w:t>
      </w:r>
      <w:r w:rsidR="00E61D54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9F0211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9F0211" w:rsidRPr="009A5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Администрация Байкаловского муниципального района</w:t>
      </w:r>
      <w:r w:rsidR="00E61D54" w:rsidRPr="009A5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Свердловской области</w:t>
      </w:r>
    </w:p>
    <w:p w:rsidR="009F0211" w:rsidRPr="009A54E0" w:rsidRDefault="00E61D54" w:rsidP="00A0257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A5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ПОСТАНОВЛЯЕТ</w:t>
      </w:r>
      <w:r w:rsidR="009F0211" w:rsidRPr="009A5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9F0211" w:rsidRPr="009A54E0" w:rsidRDefault="009F0211" w:rsidP="00A0257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1. Утвердить </w:t>
      </w:r>
      <w:hyperlink w:anchor="P32" w:history="1">
        <w:r w:rsidRPr="009A54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Методику</w:t>
        </w:r>
      </w:hyperlink>
      <w:r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 в ведении органов местного самоуправления </w:t>
      </w:r>
      <w:r w:rsidR="00311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территории </w:t>
      </w:r>
      <w:r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Байкаловского муниципального района (далее - Методика, </w:t>
      </w:r>
      <w:r w:rsidR="007048E4"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приложение №1</w:t>
      </w:r>
      <w:r w:rsidRPr="009A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7E207B" w:rsidRPr="008D58C8" w:rsidRDefault="007E207B" w:rsidP="007E207B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9A54E0"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2. Утвердить форму Акта </w:t>
      </w:r>
      <w:r w:rsidRPr="008D5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>проведения плановой (внеплановой) проверки антитеррористической защищенности (приложение №2)</w:t>
      </w:r>
      <w:r w:rsidR="009A54E0" w:rsidRPr="008D58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>.</w:t>
      </w:r>
    </w:p>
    <w:p w:rsidR="009F0211" w:rsidRPr="005C1462" w:rsidRDefault="009F0211" w:rsidP="009F021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9A54E0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7E207B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Начальнику </w:t>
      </w:r>
      <w:r w:rsidR="009A54E0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Управлени</w:t>
      </w:r>
      <w:r w:rsid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="009A54E0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образованием Байкаловского муниципального района  (</w:t>
      </w:r>
      <w:proofErr w:type="spellStart"/>
      <w:r w:rsidR="009A54E0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Кокшаров</w:t>
      </w:r>
      <w:r w:rsid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ой</w:t>
      </w:r>
      <w:proofErr w:type="spellEnd"/>
      <w:r w:rsidR="009A54E0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Е.В.), </w:t>
      </w:r>
      <w:r w:rsid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директору </w:t>
      </w:r>
      <w:r w:rsidR="009A54E0" w:rsidRPr="008D5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МКУ «Комитет физической </w:t>
      </w:r>
      <w:r w:rsidR="009A54E0"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культуры и </w:t>
      </w:r>
      <w:r w:rsidR="009A54E0"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спорта Байкаловского муниципального района» (</w:t>
      </w:r>
      <w:proofErr w:type="spellStart"/>
      <w:r w:rsidR="009A54E0"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Мирошкин</w:t>
      </w:r>
      <w:r w:rsid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proofErr w:type="spellEnd"/>
      <w:r w:rsidR="009A54E0"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С.А.), рекомендовать </w:t>
      </w:r>
      <w:r w:rsid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руководителям </w:t>
      </w:r>
      <w:r w:rsidR="00D64C0E"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МБУ «Культурно-досуговый центр Краснополянского сельского поселения</w:t>
      </w:r>
      <w:r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 (</w:t>
      </w:r>
      <w:r w:rsidR="00D64C0E"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Дяг</w:t>
      </w:r>
      <w:r w:rsidR="009A54E0"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D64C0E"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лева Н.В.</w:t>
      </w:r>
      <w:r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), </w:t>
      </w:r>
      <w:r w:rsidR="00D64C0E"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МБУ «Центр информационной, культурно</w:t>
      </w:r>
      <w:r w:rsidR="00D64C0E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-досуговой и спортивной деятельности» (</w:t>
      </w:r>
      <w:proofErr w:type="spellStart"/>
      <w:r w:rsidR="00D64C0E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Бахарева</w:t>
      </w:r>
      <w:proofErr w:type="spellEnd"/>
      <w:r w:rsidR="00D64C0E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Е.А.), МБУ «</w:t>
      </w:r>
      <w:proofErr w:type="spellStart"/>
      <w:r w:rsidR="00D64C0E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Баженовский</w:t>
      </w:r>
      <w:proofErr w:type="spellEnd"/>
      <w:r w:rsidR="00D64C0E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центр информационной, культурно-досуговой и спортивной деятельности» (Белоногова Г.</w:t>
      </w:r>
      <w:r w:rsidR="00D64C0E"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А..), </w:t>
      </w:r>
      <w:r w:rsid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главам сельских поселений, входящих в состав Байкаловского муниципального района</w:t>
      </w:r>
      <w:r w:rsidR="00D64C0E"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организовать контроль за выполнением требований к антитеррористической защищенности подведомственных объектов (</w:t>
      </w:r>
      <w:r w:rsidRPr="005C1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территорий), находящихс</w:t>
      </w:r>
      <w:r w:rsidR="009A54E0" w:rsidRPr="005C1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 </w:t>
      </w:r>
      <w:r w:rsidR="009A54E0" w:rsidRPr="005C14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муниципальной собственности, </w:t>
      </w:r>
      <w:r w:rsidRPr="005C14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исходя из требований </w:t>
      </w:r>
      <w:hyperlink w:anchor="P32" w:history="1">
        <w:r w:rsidRPr="005C1462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Методики</w:t>
        </w:r>
      </w:hyperlink>
      <w:r w:rsidRPr="005C14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C1462" w:rsidRPr="005C1462" w:rsidRDefault="00C73D58" w:rsidP="005C14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4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4. Постановление Администрации муниципального образования Байкаловский муниципальный район от </w:t>
      </w:r>
      <w:r w:rsidR="005C1462" w:rsidRPr="005C14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27.11.2020г. № 391 «</w:t>
      </w:r>
      <w:r w:rsidR="005C1462" w:rsidRPr="005C1462">
        <w:rPr>
          <w:rFonts w:ascii="Times New Roman" w:hAnsi="Times New Roman" w:cs="Times New Roman"/>
          <w:sz w:val="28"/>
          <w:szCs w:val="28"/>
        </w:rPr>
        <w:t>Об утверждении методики осуществления контроля за выполнением требований антитеррористической защищенности объектов (территорий), находящихся в муниципальной собственности или в ведении органов местного самоуправления Байкаловского муниципального района</w:t>
      </w:r>
      <w:r w:rsidR="005C1462" w:rsidRPr="005C1462">
        <w:rPr>
          <w:rFonts w:ascii="Times New Roman" w:hAnsi="Times New Roman" w:cs="Times New Roman"/>
          <w:sz w:val="28"/>
          <w:szCs w:val="28"/>
          <w:lang w:val="ru-RU"/>
        </w:rPr>
        <w:t>» признать утратившим силу.</w:t>
      </w:r>
    </w:p>
    <w:p w:rsidR="00B66BC6" w:rsidRPr="008D58C8" w:rsidRDefault="00916DBD" w:rsidP="00D01AE3">
      <w:pPr>
        <w:pStyle w:val="13"/>
        <w:spacing w:before="0" w:after="0" w:line="240" w:lineRule="auto"/>
        <w:rPr>
          <w:sz w:val="28"/>
          <w:szCs w:val="28"/>
          <w:lang w:val="ru-RU"/>
        </w:rPr>
      </w:pPr>
      <w:r w:rsidRPr="005C1462">
        <w:rPr>
          <w:sz w:val="28"/>
          <w:szCs w:val="28"/>
          <w:lang w:val="ru-RU"/>
        </w:rPr>
        <w:t xml:space="preserve">       </w:t>
      </w:r>
      <w:r w:rsidR="005C1462" w:rsidRPr="005C1462">
        <w:rPr>
          <w:sz w:val="28"/>
          <w:szCs w:val="28"/>
          <w:lang w:val="ru-RU"/>
        </w:rPr>
        <w:t>5</w:t>
      </w:r>
      <w:r w:rsidR="009F0211" w:rsidRPr="005C1462">
        <w:rPr>
          <w:sz w:val="28"/>
          <w:szCs w:val="28"/>
          <w:lang w:val="ru-RU"/>
        </w:rPr>
        <w:t xml:space="preserve">. </w:t>
      </w:r>
      <w:r w:rsidR="009A54E0" w:rsidRPr="005C1462">
        <w:rPr>
          <w:sz w:val="28"/>
          <w:szCs w:val="28"/>
          <w:lang w:val="ru-RU"/>
        </w:rPr>
        <w:t>Настоящее п</w:t>
      </w:r>
      <w:r w:rsidR="00B66BC6" w:rsidRPr="005C1462">
        <w:rPr>
          <w:sz w:val="28"/>
          <w:szCs w:val="28"/>
          <w:lang w:val="ru-RU"/>
        </w:rPr>
        <w:t>остановление</w:t>
      </w:r>
      <w:r w:rsidR="009A54E0" w:rsidRPr="005C1462">
        <w:rPr>
          <w:sz w:val="28"/>
          <w:szCs w:val="28"/>
          <w:lang w:val="ru-RU"/>
        </w:rPr>
        <w:t xml:space="preserve"> разместить</w:t>
      </w:r>
      <w:r w:rsidR="00B66BC6" w:rsidRPr="005C1462">
        <w:rPr>
          <w:sz w:val="28"/>
          <w:szCs w:val="28"/>
          <w:lang w:val="ru-RU"/>
        </w:rPr>
        <w:t xml:space="preserve"> на сайте администрации муниципального образования в сети</w:t>
      </w:r>
      <w:r w:rsidR="00B66BC6" w:rsidRPr="008D58C8">
        <w:rPr>
          <w:sz w:val="28"/>
          <w:szCs w:val="28"/>
          <w:lang w:val="ru-RU"/>
        </w:rPr>
        <w:t xml:space="preserve"> «Интернет» - </w:t>
      </w:r>
      <w:hyperlink r:id="rId15" w:history="1">
        <w:r w:rsidR="00B66BC6" w:rsidRPr="008D58C8">
          <w:rPr>
            <w:color w:val="0000FF"/>
            <w:sz w:val="28"/>
            <w:szCs w:val="28"/>
            <w:u w:val="single"/>
            <w:lang w:val="ru-RU"/>
          </w:rPr>
          <w:t>www.</w:t>
        </w:r>
        <w:r w:rsidR="00B66BC6" w:rsidRPr="008D58C8">
          <w:rPr>
            <w:color w:val="0000FF"/>
            <w:sz w:val="28"/>
            <w:szCs w:val="28"/>
            <w:u w:val="single"/>
            <w:lang w:val="en-US"/>
          </w:rPr>
          <w:t>mobmr</w:t>
        </w:r>
        <w:r w:rsidR="00B66BC6" w:rsidRPr="008D58C8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B66BC6" w:rsidRPr="008D58C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F0211" w:rsidRPr="008D58C8" w:rsidRDefault="00D01AE3" w:rsidP="00D01AE3">
      <w:pPr>
        <w:pStyle w:val="13"/>
        <w:spacing w:before="0" w:after="0" w:line="240" w:lineRule="auto"/>
        <w:rPr>
          <w:sz w:val="28"/>
          <w:szCs w:val="28"/>
          <w:lang w:val="ru-RU"/>
        </w:rPr>
      </w:pPr>
      <w:r w:rsidRPr="008D58C8">
        <w:rPr>
          <w:sz w:val="28"/>
          <w:szCs w:val="28"/>
          <w:lang w:val="ru-RU"/>
        </w:rPr>
        <w:t xml:space="preserve">       </w:t>
      </w:r>
      <w:r w:rsidR="005C1462">
        <w:rPr>
          <w:sz w:val="28"/>
          <w:szCs w:val="28"/>
          <w:lang w:val="ru-RU"/>
        </w:rPr>
        <w:t>6</w:t>
      </w:r>
      <w:r w:rsidR="009F0211" w:rsidRPr="008D58C8">
        <w:rPr>
          <w:sz w:val="28"/>
          <w:szCs w:val="28"/>
          <w:lang w:val="ru-RU"/>
        </w:rPr>
        <w:t>. Контроль испо</w:t>
      </w:r>
      <w:r w:rsidR="009A54E0" w:rsidRPr="008D58C8">
        <w:rPr>
          <w:sz w:val="28"/>
          <w:szCs w:val="28"/>
          <w:lang w:val="ru-RU"/>
        </w:rPr>
        <w:t>лнения настоящего Постановления оставляю за собой.</w:t>
      </w:r>
    </w:p>
    <w:p w:rsidR="00D01AE3" w:rsidRPr="008D58C8" w:rsidRDefault="00D01AE3" w:rsidP="009F02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66BC6" w:rsidRPr="008D58C8" w:rsidRDefault="009F0211" w:rsidP="00B66B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Глава</w:t>
      </w:r>
    </w:p>
    <w:p w:rsidR="00916DBD" w:rsidRPr="008D58C8" w:rsidRDefault="00B66BC6" w:rsidP="00D01AE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Байкаловского муниципального</w:t>
      </w:r>
      <w:r w:rsidR="00916DBD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района            </w:t>
      </w:r>
      <w:r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  <w:r w:rsidR="00A0257C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А.Г.</w:t>
      </w:r>
      <w:r w:rsidR="009A54E0"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D58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Дорожкин</w:t>
      </w:r>
    </w:p>
    <w:p w:rsidR="009A54E0" w:rsidRDefault="009A54E0" w:rsidP="009F021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9A54E0" w:rsidRDefault="009A54E0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br w:type="page"/>
      </w:r>
    </w:p>
    <w:p w:rsidR="009F0211" w:rsidRPr="00D01AE3" w:rsidRDefault="007048E4" w:rsidP="009F021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D01AE3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Приложение №1 </w:t>
      </w:r>
    </w:p>
    <w:p w:rsidR="007048E4" w:rsidRPr="00D01AE3" w:rsidRDefault="007048E4" w:rsidP="007048E4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01AE3">
        <w:rPr>
          <w:rFonts w:ascii="Times New Roman" w:eastAsia="Times New Roman" w:hAnsi="Times New Roman" w:cs="Times New Roman"/>
          <w:color w:val="auto"/>
          <w:lang w:val="ru-RU"/>
        </w:rPr>
        <w:t>Утверждена</w:t>
      </w:r>
    </w:p>
    <w:p w:rsidR="007048E4" w:rsidRPr="00D01AE3" w:rsidRDefault="007048E4" w:rsidP="007048E4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01AE3">
        <w:rPr>
          <w:rFonts w:ascii="Times New Roman" w:eastAsia="Times New Roman" w:hAnsi="Times New Roman" w:cs="Times New Roman"/>
          <w:color w:val="auto"/>
          <w:lang w:val="ru-RU"/>
        </w:rPr>
        <w:t xml:space="preserve">Постановлением Администрации </w:t>
      </w:r>
    </w:p>
    <w:p w:rsidR="007048E4" w:rsidRPr="00D01AE3" w:rsidRDefault="007048E4" w:rsidP="007048E4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01AE3">
        <w:rPr>
          <w:rFonts w:ascii="Times New Roman" w:eastAsia="Times New Roman" w:hAnsi="Times New Roman" w:cs="Times New Roman"/>
          <w:color w:val="auto"/>
          <w:lang w:val="ru-RU"/>
        </w:rPr>
        <w:t>Байкаловского муниципального района</w:t>
      </w:r>
    </w:p>
    <w:p w:rsidR="007048E4" w:rsidRPr="00D01AE3" w:rsidRDefault="007048E4" w:rsidP="007048E4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01AE3">
        <w:rPr>
          <w:rFonts w:ascii="Times New Roman" w:eastAsia="Times New Roman" w:hAnsi="Times New Roman" w:cs="Times New Roman"/>
          <w:color w:val="auto"/>
          <w:lang w:val="ru-RU"/>
        </w:rPr>
        <w:t xml:space="preserve">от </w:t>
      </w:r>
      <w:r w:rsidR="008D58C8">
        <w:rPr>
          <w:rFonts w:ascii="Times New Roman" w:eastAsia="Times New Roman" w:hAnsi="Times New Roman" w:cs="Times New Roman"/>
          <w:color w:val="auto"/>
          <w:lang w:val="ru-RU"/>
        </w:rPr>
        <w:t>________2021 г. № ____</w:t>
      </w:r>
    </w:p>
    <w:p w:rsidR="007048E4" w:rsidRPr="004546CB" w:rsidRDefault="007048E4" w:rsidP="009F0211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F0211" w:rsidRPr="004546CB" w:rsidRDefault="009F0211" w:rsidP="009F02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048E4" w:rsidRPr="004546CB" w:rsidRDefault="007048E4" w:rsidP="009F02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bookmarkStart w:id="1" w:name="P32"/>
    <w:bookmarkEnd w:id="1"/>
    <w:p w:rsidR="008D58C8" w:rsidRDefault="008D58C8" w:rsidP="008D58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D58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8D58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\l "P32" </w:instrText>
      </w:r>
      <w:r w:rsidRPr="008D58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8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Методик</w:t>
      </w:r>
      <w:r w:rsidRPr="008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fldChar w:fldCharType="end"/>
      </w:r>
      <w:r w:rsidRPr="008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 </w:t>
      </w:r>
    </w:p>
    <w:p w:rsidR="009F0211" w:rsidRPr="008D58C8" w:rsidRDefault="008D58C8" w:rsidP="008D58C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 в ведении органов местного самоуправления </w:t>
      </w:r>
      <w:r w:rsidR="00311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на территории </w:t>
      </w:r>
      <w:r w:rsidRPr="008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Байкаловского муниципального района</w:t>
      </w:r>
    </w:p>
    <w:p w:rsidR="008D58C8" w:rsidRPr="004546CB" w:rsidRDefault="008D58C8" w:rsidP="009F02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F0211" w:rsidRPr="008D58C8" w:rsidRDefault="00C6259B" w:rsidP="009F0211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6259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Глава </w:t>
      </w:r>
      <w:r w:rsidR="009F0211" w:rsidRPr="00916DBD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r w:rsidR="009F0211" w:rsidRPr="008D58C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О</w:t>
      </w:r>
      <w:r w:rsidR="008D58C8" w:rsidRPr="008D58C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бщие положения</w:t>
      </w:r>
    </w:p>
    <w:p w:rsidR="009F0211" w:rsidRPr="008D58C8" w:rsidRDefault="009F0211" w:rsidP="009F02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Настоящая Методика устанавливает порядок, формы и особенности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 в ведении органов местного самоуправления </w:t>
      </w:r>
      <w:r w:rsidR="0031146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территории </w:t>
      </w:r>
      <w:r w:rsidR="007048E4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Байкаловского муниципального района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(далее - Методика, также контроль), направленного на обеспечение антитеррористической защищенности муниципальных объектов (территорий) сферы культуры, образования, спорта,</w:t>
      </w:r>
      <w:r w:rsidR="007048E4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1146B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водоснабжения и водоотведения</w:t>
      </w:r>
      <w:r w:rsidR="00311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 также ответственных за осуществлением контроля должностных лиц.</w:t>
      </w:r>
    </w:p>
    <w:p w:rsidR="001A5632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Для целей Методики под объектами (территориями) понимаются комплексы технологически и технически связанных между собой зданий (строений, сооружений), систем и помещений, отдельные здания (строения, сооружения)</w:t>
      </w:r>
      <w:r w:rsidR="00997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прилегающая к ним территория</w:t>
      </w:r>
      <w:r w:rsidR="008D58C8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7048E4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Обеспечение антитеррористической защищенности объектов (территорий) образования, </w:t>
      </w:r>
      <w:r w:rsidR="00997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культуры, 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спорта</w:t>
      </w:r>
      <w:r w:rsidR="001A5632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1A5632"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водоснабжения и водоотведения</w:t>
      </w:r>
      <w:r w:rsidRPr="009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осуществляется за счет средств органов местного самоуправления и подведомственных им муниципальных учреждений, которым указанные объекты переданы на праве оперативного управления, если иное не установлено законодательством Российской Федерации.</w:t>
      </w:r>
    </w:p>
    <w:p w:rsidR="009F0211" w:rsidRPr="006D6E23" w:rsidRDefault="009F0211" w:rsidP="006D6E2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F0211" w:rsidRPr="006D6E23" w:rsidRDefault="00C6259B" w:rsidP="006D6E23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Глава </w:t>
      </w:r>
      <w:r w:rsidR="009F0211" w:rsidRPr="006D6E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2. О</w:t>
      </w:r>
      <w:r w:rsidR="005F5165" w:rsidRPr="006D6E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существление контроля за выполнением требований к антитеррористической защищенности объектов (территорий) культуры</w:t>
      </w:r>
    </w:p>
    <w:p w:rsidR="009F0211" w:rsidRPr="006D6E23" w:rsidRDefault="009F0211" w:rsidP="006D6E2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 Контроль за выполнением требований к антитеррористической защищенности объектов (территорий) культуры, находящихся в ведении </w:t>
      </w:r>
      <w:r w:rsidR="00D64C0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МБУ «Культурно-досуговый центр Краснополянского сельского поселения»</w:t>
      </w:r>
      <w:r w:rsidR="00A0257C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5F5165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64C0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МБУ «Центр информационной, культурно-досуговой и спортивной деятельности»</w:t>
      </w:r>
      <w:r w:rsidR="00A0257C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5F5165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64C0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МБУ «</w:t>
      </w:r>
      <w:proofErr w:type="spellStart"/>
      <w:r w:rsidR="00D64C0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Баженовский</w:t>
      </w:r>
      <w:proofErr w:type="spellEnd"/>
      <w:r w:rsidR="00D64C0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центр информационной, культурно-досуговой и спортивной деятельности» 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осуществляется в форме плановых и внеплановых проверок на объектовом и ведомственном уровнях.</w:t>
      </w:r>
    </w:p>
    <w:p w:rsidR="00283232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 Контроль осуществляется в целях</w:t>
      </w:r>
      <w:r w:rsidR="00283232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9F0211" w:rsidRPr="006D6E23" w:rsidRDefault="00283232" w:rsidP="006D6E23">
      <w:pPr>
        <w:widowControl w:val="0"/>
        <w:autoSpaceDE w:val="0"/>
        <w:autoSpaceDN w:val="0"/>
        <w:ind w:firstLine="540"/>
        <w:jc w:val="both"/>
        <w:rPr>
          <w:rStyle w:val="a6"/>
          <w:rFonts w:eastAsia="Arial Unicode MS"/>
          <w:sz w:val="28"/>
          <w:szCs w:val="28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а) проверки выполнения на объектах (территориях) культуры </w:t>
      </w:r>
      <w:hyperlink r:id="rId16" w:history="1">
        <w:r w:rsidR="009F0211" w:rsidRPr="006D6E23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/>
          </w:rPr>
          <w:t>требований</w:t>
        </w:r>
      </w:hyperlink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к антитеррористической защищенности, утвержденных Постановлением Правительства Российской Федерации от 11.02.2017 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176 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требований к антитеррористической защищенности объектов (территорий) в сфере культуры и формы паспорта безопасности</w:t>
      </w:r>
      <w:r w:rsidR="00916DBD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этих объектов (территорий)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916DBD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916DBD" w:rsidRPr="006D6E23">
        <w:rPr>
          <w:rStyle w:val="a6"/>
          <w:rFonts w:eastAsia="Arial Unicode MS"/>
          <w:sz w:val="28"/>
          <w:szCs w:val="28"/>
        </w:rPr>
        <w:t xml:space="preserve">а </w:t>
      </w:r>
      <w:r w:rsidR="009F0211" w:rsidRPr="006D6E23">
        <w:rPr>
          <w:rStyle w:val="a6"/>
          <w:rFonts w:eastAsia="Arial Unicode MS"/>
          <w:sz w:val="28"/>
          <w:szCs w:val="28"/>
        </w:rPr>
        <w:t>также разр</w:t>
      </w:r>
      <w:r w:rsidR="00916DBD" w:rsidRPr="006D6E23">
        <w:rPr>
          <w:rStyle w:val="a6"/>
          <w:rFonts w:eastAsia="Arial Unicode MS"/>
          <w:sz w:val="28"/>
          <w:szCs w:val="28"/>
        </w:rPr>
        <w:t xml:space="preserve">аботанных в соответствии с ними </w:t>
      </w:r>
      <w:r w:rsidR="009F0211" w:rsidRPr="006D6E23">
        <w:rPr>
          <w:rStyle w:val="a6"/>
          <w:rFonts w:eastAsia="Arial Unicode MS"/>
          <w:sz w:val="28"/>
          <w:szCs w:val="28"/>
        </w:rPr>
        <w:t>организационно-распорядит</w:t>
      </w:r>
      <w:r w:rsidR="00916DBD" w:rsidRPr="006D6E23">
        <w:rPr>
          <w:rStyle w:val="a6"/>
          <w:rFonts w:eastAsia="Arial Unicode MS"/>
          <w:sz w:val="28"/>
          <w:szCs w:val="28"/>
        </w:rPr>
        <w:t>ельных документов объектового и</w:t>
      </w:r>
      <w:r w:rsidR="00916DBD" w:rsidRPr="006D6E23">
        <w:rPr>
          <w:rStyle w:val="a6"/>
          <w:rFonts w:eastAsia="Arial Unicode MS"/>
          <w:sz w:val="28"/>
          <w:szCs w:val="28"/>
          <w:lang w:val="ru-RU"/>
        </w:rPr>
        <w:t xml:space="preserve"> </w:t>
      </w:r>
      <w:r w:rsidR="009F0211" w:rsidRPr="006D6E23">
        <w:rPr>
          <w:rStyle w:val="a6"/>
          <w:rFonts w:eastAsia="Arial Unicode MS"/>
          <w:sz w:val="28"/>
          <w:szCs w:val="28"/>
        </w:rPr>
        <w:t>ведомственного уровней;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б) оценки эффективности систем обеспечения антитеррористической защищенности объектов (территорий) культуры;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в) выработки и реализации мер по устранению выявленных в ходе проведения проверок недостатков.</w:t>
      </w:r>
    </w:p>
    <w:p w:rsidR="00351A32" w:rsidRDefault="00351A32" w:rsidP="00351A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6. Контроль на ведомственном уровне осуществляется должностными лицами, уполномоченными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руководителями органов местного самоуправления, в ведении которых находятся объекты (территории).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7. Контроль на объектовом уровне осуществляется руководителями </w:t>
      </w:r>
      <w:r w:rsidR="00A0257C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МБУ «Культурно-досуговый центр Краснополянского сельского поселения», МБУ «Центр информационной, культурно-досуговой и спортивной деятельности», МБУ «</w:t>
      </w:r>
      <w:proofErr w:type="spellStart"/>
      <w:r w:rsidR="00A0257C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Баженовский</w:t>
      </w:r>
      <w:proofErr w:type="spellEnd"/>
      <w:r w:rsidR="00A0257C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центр информационной, культурно-досуговой и спортивной деятельности» 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являющихся правообладателями на праве оперативного управления объектов (территорий) культуры.</w:t>
      </w:r>
    </w:p>
    <w:p w:rsidR="00351A32" w:rsidRDefault="009F0211" w:rsidP="00351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8. </w:t>
      </w:r>
      <w:r w:rsidR="00351A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Плановые проверки проводятся ежегодно в соответствии с планами-графиками контроля, утвержденными руководителями </w:t>
      </w:r>
      <w:r w:rsidR="00351A32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МБУ «Культурно-досуговый центр Краснополянского сельского поселения» (Дягилева Н.В.), МБУ «Центр информационной, культурно-досуговой и спортивной деятельности» (</w:t>
      </w:r>
      <w:proofErr w:type="spellStart"/>
      <w:r w:rsidR="00351A32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Бахарева</w:t>
      </w:r>
      <w:proofErr w:type="spellEnd"/>
      <w:r w:rsidR="00351A32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Е.А.), МБУ «</w:t>
      </w:r>
      <w:proofErr w:type="spellStart"/>
      <w:r w:rsidR="00351A32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Баженовский</w:t>
      </w:r>
      <w:proofErr w:type="spellEnd"/>
      <w:r w:rsidR="00351A32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центр информационной, культурно-досуговой и спортивной деятельности» (Белоногова Г.А..)</w:t>
      </w:r>
      <w:r w:rsidR="00351A3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51A32">
        <w:rPr>
          <w:rFonts w:ascii="Times New Roman" w:hAnsi="Times New Roman" w:cs="Times New Roman"/>
          <w:color w:val="auto"/>
          <w:sz w:val="28"/>
          <w:szCs w:val="28"/>
          <w:lang w:val="ru-RU"/>
        </w:rPr>
        <w:t>и планами деятельности органов местного самоуправления, в ведении которых находятся объекты (территории).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9. 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Продолжительность плановой проверки не может превышать 3 рабочих дней со дня издания приказа о проведении проверки.</w:t>
      </w:r>
    </w:p>
    <w:p w:rsidR="009F0211" w:rsidRPr="006D6E23" w:rsidRDefault="009F0211" w:rsidP="00351A3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351A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Внеплановые проверки проводятся по решению руководителей органов местного самоуправления, в ведении которых находятся объекты (территории), или руководителей </w:t>
      </w:r>
      <w:r w:rsidR="00351A32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МБУ «Культурно-досуговый центр Краснополянского сельского поселения», МБУ «Центр информационной, культурно-досуговой и спортивной деятельности», МБУ «</w:t>
      </w:r>
      <w:proofErr w:type="spellStart"/>
      <w:r w:rsidR="00351A32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Баженовский</w:t>
      </w:r>
      <w:proofErr w:type="spellEnd"/>
      <w:r w:rsidR="00351A32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центр информационной, культурно-досуговой и спортивной деятельности»</w:t>
      </w:r>
      <w:r w:rsidR="00351A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являющихся правообладателями объектов (территорий), при поступлении информации 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несоблюдении на объектах (территориях) требований по обеспечению их антитеррористической защищенности, а также в целях осуществления контроля устранения недостатков, выявленных в ходе плановых проверок.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Продолжительность внеплановой проверки не может превышать 3 рабочих дней со дня издания приказа о проведении проверки.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По результатам проверки составляется акт проверки объекта (территории) культуры с отражением в нем состояния антитеррористической защищенности объекта (территории) культуры, выявленных недостатков, предложений по их устранению и сроков устранения недостатков.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Должностными лицами, осуществляющими руководство деятельностью работников объекта (территории) культуры, по результатам 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проверок разрабатываются планы мероприятий по устранению выявленных недостатков с указанием сроков их устранения, которые утверждаются руководителями </w:t>
      </w:r>
      <w:r w:rsidR="00A0257C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«МБУ «Культурно-досуговый центр Краснополянского сельского поселения» «МБУ «Центр информационной, культурно-досуговой и спортивной деятельности» «МБУ «</w:t>
      </w:r>
      <w:proofErr w:type="spellStart"/>
      <w:r w:rsidR="00A0257C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Баженовский</w:t>
      </w:r>
      <w:proofErr w:type="spellEnd"/>
      <w:r w:rsidR="00A0257C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центр информационной, культурно-досуговой и спортивной деятельности»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являющихся правообладателями объектов (территорий) культуры.</w:t>
      </w:r>
    </w:p>
    <w:p w:rsidR="009F0211" w:rsidRPr="006D6E23" w:rsidRDefault="009F0211" w:rsidP="006D6E2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537CE" w:rsidRPr="006D6E23" w:rsidRDefault="00C6259B" w:rsidP="006D6E23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Глава </w:t>
      </w:r>
      <w:proofErr w:type="gramStart"/>
      <w:r w:rsidR="006537CE" w:rsidRPr="006D6E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3.Осуществление</w:t>
      </w:r>
      <w:proofErr w:type="gramEnd"/>
      <w:r w:rsidR="006537CE" w:rsidRPr="006D6E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контроля за выполнением требований к антитеррористической защищенности объектов (территорий) образования </w:t>
      </w:r>
    </w:p>
    <w:p w:rsidR="009F0211" w:rsidRPr="006D6E23" w:rsidRDefault="009F0211" w:rsidP="006D6E2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Контроль за выполнением требований к антитеррористической защищенности объектов (территорий) образования, находящихся в муниципальной собственности </w:t>
      </w:r>
      <w:r w:rsidR="001A5632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Байкаловского муниципального района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в ведении органа местного самоуправления Управление образования </w:t>
      </w:r>
      <w:r w:rsidR="001A5632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Байкаловского муниципального района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осуществляется в виде плановых и внеплановых проверок.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Контроль осуществляется в целях: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а) проверки выполнения на объектах (территориях) образования </w:t>
      </w:r>
      <w:hyperlink r:id="rId17" w:history="1">
        <w:r w:rsidRPr="006D6E23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/>
          </w:rPr>
          <w:t>требований</w:t>
        </w:r>
      </w:hyperlink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 их антитеррористической защищенности, предусмотренных Постановлением Правительства Российской Федерации от 2.08.2019 </w:t>
      </w:r>
      <w:r w:rsidR="006537C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1006 </w:t>
      </w:r>
      <w:r w:rsidR="006537C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6537C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а также разработанных в соответствии с ними организационно-распорядительных документов органов (организаций), являющихся правообладателями объектов (территорий);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б) оценки эффективности использования систем обеспечения антитеррористической защищенности объектов (территорий) образования и реализации требований к антитеррористической защищенности объектов (территорий) образования;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в) выработки и реализации мер по устранению выявленных в ходе проведения проверок антитеррористической защищенности объектов (территорий) образования недостатков.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Контроль осуществляется Управление</w:t>
      </w:r>
      <w:r w:rsidR="006537C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образования </w:t>
      </w:r>
      <w:r w:rsidR="007E207B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Байкаловского муниципального района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Плановые проверки осуществляются в форме документального контроля, выездного обследования антитеррористической защищенности объектов (территорий) образования и проводятся не реже 1 раза в 3 года в соответствии с утвержденным Управление</w:t>
      </w:r>
      <w:r w:rsidR="006537C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образования </w:t>
      </w:r>
      <w:r w:rsidR="007E207B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Байкаловского муниципального района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планом-графиком проверок, в котором указываются ответственные за проведение плановых проверок лица.</w:t>
      </w:r>
    </w:p>
    <w:p w:rsidR="009F0211" w:rsidRPr="006D6E23" w:rsidRDefault="00C6259B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18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Должностное лицо, осуществляющее непосредственное руководство деятельностью работников на объекте (территории) образования, уведомляется о проведении плановой проверки антитеррористической защищенности объекта (территории) образования не позднее чем за 30 дней до 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начала ее проведения посредством направления копии соответствующего приказа </w:t>
      </w:r>
      <w:r w:rsidR="006537C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начальника 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Управлени</w:t>
      </w:r>
      <w:r w:rsidR="006537C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образовани</w:t>
      </w:r>
      <w:r w:rsidR="006537CE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ем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E207B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Байкаловского муниципального района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F0211" w:rsidRPr="00C6259B" w:rsidRDefault="00C6259B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19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Внеплановые проверки антитеррористической защищенности объектов (территорий) </w:t>
      </w:r>
      <w:r w:rsidR="009F0211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образования проводятся </w:t>
      </w:r>
      <w:r w:rsidR="00C73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приказа</w:t>
      </w:r>
      <w:r w:rsidR="009F0211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537CE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Управления</w:t>
      </w:r>
      <w:r w:rsidR="009F0211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образовани</w:t>
      </w:r>
      <w:r w:rsidR="006537CE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ем</w:t>
      </w:r>
      <w:r w:rsidR="009F0211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207B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Байкаловского муниципального района</w:t>
      </w:r>
      <w:r w:rsidR="009F0211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случаях: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а) несоблюдения на объектах (территориях) образования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образования и (или) бездействие должностных лиц </w:t>
      </w:r>
      <w:r w:rsidR="00351A3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организаций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являющихся правообладателями объектов (территорий) образования, в отношении обеспечения антитеррористической защищенности объектов (территорий) образования;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б) при необходимости актуализации паспорта безопасности объекта (территории) образования;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в) в целях осуществления контроля за устранением недостатков, выявленных в ходе проведения плановых проверок антитеррористической защищенности объектов (территорий) образования.</w:t>
      </w:r>
    </w:p>
    <w:p w:rsidR="009F0211" w:rsidRPr="006D6E23" w:rsidRDefault="00C6259B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Срок проведения проверки антитеррористической защищенности объекта (территории) образования не может превышать 5 рабочих дней.</w:t>
      </w:r>
    </w:p>
    <w:p w:rsidR="00CA5FAC" w:rsidRDefault="00C6259B" w:rsidP="00351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21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По результатам проведения плановой или внеплановой проверки антитеррористической защищенности объекта (территории) образования оформляется акт проверки объекта (территории) образования с отражением в нем </w:t>
      </w:r>
      <w:r w:rsidR="00CA5FAC">
        <w:rPr>
          <w:rFonts w:ascii="Times New Roman" w:hAnsi="Times New Roman" w:cs="Times New Roman"/>
          <w:color w:val="auto"/>
          <w:sz w:val="28"/>
          <w:szCs w:val="28"/>
          <w:lang w:val="ru-RU"/>
        </w:rPr>
        <w:t>антитеррористической защищенности объекта (территории), выявленных недостатков и предложений по их устранению.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В целях устранения нарушений и недостатков, выявленных в ходе проведения плановой или внеплановой проверки антитеррористической защищенности объекта (территории) образования, должностным лицом, осуществляющим непосредственное руководство деятельностью работников на объекте (территории) образования, составляется план мероприятий по устранению выявленных нарушений и недостатков, копия которого направляется в орган, проводивший проверку.</w:t>
      </w:r>
    </w:p>
    <w:p w:rsidR="009F0211" w:rsidRPr="006D6E23" w:rsidRDefault="009F0211" w:rsidP="006D6E2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F0211" w:rsidRPr="006D6E23" w:rsidRDefault="009F0211" w:rsidP="006D6E23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4. О</w:t>
      </w:r>
      <w:r w:rsidR="00FB2621" w:rsidRPr="006D6E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существление контроля за выполнением требований к антитеррористической защищенности объектов (территорий) спорта </w:t>
      </w:r>
    </w:p>
    <w:p w:rsidR="009F0211" w:rsidRPr="006D6E23" w:rsidRDefault="009F0211" w:rsidP="006D6E2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Контроль за выполнением требований к антитеррористической защищенности объектов (территорий) спорта, находящихся в муниципальной собственности </w:t>
      </w:r>
      <w:r w:rsidR="007E207B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Байкаловского муниципального района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в ведении </w:t>
      </w:r>
      <w:r w:rsidR="007E207B" w:rsidRPr="006D6E23">
        <w:rPr>
          <w:rFonts w:ascii="Times New Roman" w:eastAsia="Times New Roman" w:hAnsi="Times New Roman" w:cs="Times New Roman"/>
          <w:sz w:val="28"/>
          <w:szCs w:val="28"/>
          <w:lang w:val="ru-RU"/>
        </w:rPr>
        <w:t>МКУ «Комитет физической культуры и спорта Байкаловского муниципального района</w:t>
      </w:r>
      <w:r w:rsidR="00FB2621" w:rsidRPr="006D6E2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осуществляется в виде проведения комплексных, контрольных и целевых проверок.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Контроль осуществляется в целях:</w:t>
      </w:r>
    </w:p>
    <w:p w:rsidR="009F0211" w:rsidRPr="00C6259B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а) проверки выполнения на объектах (</w:t>
      </w:r>
      <w:r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территориях) спорта </w:t>
      </w:r>
      <w:hyperlink r:id="rId18" w:history="1">
        <w:r w:rsidRPr="00C6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требований</w:t>
        </w:r>
      </w:hyperlink>
      <w:r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 их антитеррористической защищенности, предусмотренных Постановлением Правительства Российской Федерации от 6.03.2015 </w:t>
      </w:r>
      <w:r w:rsidR="00FB2621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 </w:t>
      </w:r>
      <w:r w:rsidR="00FB2621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 w:rsidR="00FB2621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9F0211" w:rsidRPr="00C6259B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б) оценки эффективности использования систем обеспечения антитеррористической защищенности объектов (территорий) спорта и реализации требований к антитеррористической защищенности объектов (территорий) спорта;</w:t>
      </w:r>
    </w:p>
    <w:p w:rsidR="009F0211" w:rsidRPr="00C6259B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в) выработки и реализации мер по устранению выявленных в ходе проведения проверок антитеррористической защищенности объектов (территорий) спорта недостатков.</w:t>
      </w:r>
    </w:p>
    <w:p w:rsidR="009F0211" w:rsidRPr="00C6259B" w:rsidRDefault="00C6259B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25</w:t>
      </w:r>
      <w:r w:rsidR="009F0211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Комплексные проверки антитеррористической защищенности объектов спорта проводится на основании решения </w:t>
      </w:r>
      <w:r w:rsidR="007D5DCB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Главы Байкаловского муниципального района</w:t>
      </w:r>
      <w:r w:rsidR="009F0211" w:rsidRPr="00C6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уполномоченным им ответственным лицом с периодичностью: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а) в отношении объектов первой категории опасности - не реже 1 раза в год;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б) в отношении объектов второй категории опасности - не реже 1 раза в 2 года;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в) в отношении объектов третьей категории опасности - не реже 1 раза в 3 года;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г) в отношении объектов четвертой категории опасности - не реже 1 раза в 4 года.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Продолжительность комплексной проверки объекта спорта не должна превышать 3 рабочих дня.</w:t>
      </w:r>
    </w:p>
    <w:p w:rsidR="009F0211" w:rsidRPr="006D6E23" w:rsidRDefault="00C6259B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27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Контрольная проверка проводится при необходимости по решению </w:t>
      </w:r>
      <w:r w:rsidR="007D5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руководителя юридического лица, использующего объект спорта на законном основании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целях контроля устранения недостатков, выявленных в ходе комплексной проверки.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Продолжительность контрольной проверки объекта спорта не должна превышать 2 рабочих дня.</w:t>
      </w:r>
    </w:p>
    <w:p w:rsidR="009F0211" w:rsidRPr="006D6E23" w:rsidRDefault="00C6259B" w:rsidP="007D5DC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29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Целевые проверки проводятся комиссией </w:t>
      </w:r>
      <w:r w:rsidR="007D5DC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обследованию и </w:t>
      </w:r>
      <w:r w:rsidR="007D5DCB" w:rsidRPr="007D5D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категорированию объекта спорта </w:t>
      </w:r>
      <w:r w:rsidR="007D5DCB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F0211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целях оперативной проверки выполнения требований </w:t>
      </w:r>
      <w:hyperlink r:id="rId19" w:history="1">
        <w:r w:rsidR="009F0211" w:rsidRPr="007D5D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Постановления</w:t>
        </w:r>
      </w:hyperlink>
      <w:r w:rsidR="009F0211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Правительства Российской Федерации от 6.03.2015 </w:t>
      </w:r>
      <w:r w:rsidR="00FB2621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="009F0211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 </w:t>
      </w:r>
      <w:r w:rsidR="00FB2621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9F0211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 w:rsidR="00FB2621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9F0211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повышении уровня террористической опасности, вводимого в соответствии с </w:t>
      </w:r>
      <w:hyperlink r:id="rId20" w:history="1">
        <w:r w:rsidR="009F0211" w:rsidRPr="007D5D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Указом</w:t>
        </w:r>
      </w:hyperlink>
      <w:r w:rsidR="009F0211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Президента Российской Федерации от 14.06.2012 </w:t>
      </w:r>
      <w:r w:rsidR="00FB2621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="009F0211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851 </w:t>
      </w:r>
      <w:r w:rsidR="006D6E23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9F0211" w:rsidRPr="007D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общества и государства</w:t>
      </w:r>
      <w:r w:rsidR="006D6E23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9F0211"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Продолжительность целевой проверки объекта спорта не должна превышать 2 рабочих дня.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По результатам проверки составляется акт проверки объекта (территории) спорта с отражением в нем состояния антитеррористической защищенности объекта (территории) спорта, выявленных недостатков, предложений по их устранению и сроков устранения недостатков.</w:t>
      </w:r>
    </w:p>
    <w:p w:rsidR="009F0211" w:rsidRPr="006D6E23" w:rsidRDefault="009F0211" w:rsidP="006D6E2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C625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Должностными лицами, осуществляющими руководство деятельностью работников объекта (территории) спорта, по результатам проверок разрабатываются планы мероприятий по устранению выявленных недостатков с указанием сроков их устранения, которые утверждаются </w:t>
      </w:r>
      <w:r w:rsidR="007D5D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директором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E207B" w:rsidRPr="006D6E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МКУ «Комитет физической культуры и спорта Байкаловского </w:t>
      </w:r>
      <w:r w:rsidR="007E207B" w:rsidRPr="006D6E2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муниципального района</w:t>
      </w:r>
      <w:r w:rsidRPr="006D6E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или подведомственных ему муниципальных учреждений, являющихся правообладателями объектов (территорий) спорта.</w:t>
      </w:r>
    </w:p>
    <w:p w:rsidR="009F0211" w:rsidRPr="00916DBD" w:rsidRDefault="009F0211" w:rsidP="009F02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60EAD" w:rsidRDefault="00C6259B" w:rsidP="00660EA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Глава </w:t>
      </w:r>
      <w:r w:rsidR="00660EA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5. Порядок осуществления контроля за выполнением требований к антитеррористической защищенности объектов водоснабжения и водоотведения, находящихся в муниципальной собственности </w:t>
      </w:r>
    </w:p>
    <w:p w:rsidR="00660EAD" w:rsidRDefault="00660EAD" w:rsidP="00660EA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33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. Контроль за обеспечением антитеррористической защищенности объектов водоснабжения и водоотведения, находящихся в муниципальной собственности и в ведении органов местного самоуправления сельских поселений, входящих в состав Байкаловского муниципального района Свердловской области (далее - объектов водоснабжения и водоотведения) осуществляется в форме проведения плановых и внеплановых проверок.</w:t>
      </w: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34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. Для проведения контроля решением руководителя организации, осуществляющей эксплуатацию объекта водоснабжения и водоотведения формируется рабочая группа по контролю, в состав которой включаются: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3) работники организации, осуществляющей эксплуатацию объекта водоснабжения и водоотведения, и работники объекта водоснабжения и водоотведения, а также представители подразделения охраны объекта водоснабжения и водоотведения;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4) представители органов местного самоуправления сельских поселений, входящих в состав Байкаловского муниципального района Свердловской области (по согласованию);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="00C6259B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 Количество членов рабочей группы от организации, осуществляющей эксплуатацию объекта водоснабжения и водоотведения (включая председателя), и от подразделения охраны объекта водоснабжения и водоотведения не должно превышать количество ее членов от органов местного самоуправления сельских поселений, входящих в состав Байкаловского муниципального района Свердловской области.</w:t>
      </w: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36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. Рабочая группа по контролю за обеспечением антитеррористической защищенности объектов водоснабжения и водоотведения проводит проверку: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2) эффективности реализуемых на объекте водоснабжения и водоотведения мер антитеррористической защищенности;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3)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мероприятий.</w:t>
      </w: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37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. В качестве способов проверки могут избираться: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1) изучение организационно-распорядительной служебной документации объекта водоснабжения и водоотведения;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2)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3) проверка технического состояния и работоспособности инженерно-технических средств охраны;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4) проверка исполнения обязанностей подразделением охраны объекта водоснабжения и водоотведения;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5) проверка знания сотрудниками подразделения охраны и работниками объекта водоснабжения и водоотведения нормативно-правовой и организационно-распорядительной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38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. Результаты работы рабочей группы по контролю за обеспечением антитеррористической защищенности объектов водоснабжения и водоотведения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 организации, осуществляющей эксплуатацию объекта водоснабжения и водоотведения, и представители объекта водоснабжения и водоотведения, ответственные за выполнение рекомендаций и устранение нарушений.</w:t>
      </w: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39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. Решения рабочей группы по контролю за обеспечением антитеррористической защищенности объектов водоснабжения и водоотведения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40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Акт контроля является документом, содержащим служебную информацию ограниченного распространения, и имеет пометку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служебного пользования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, если ему не присваивается в соответствии с законодательством Российской Федерации гриф секретности.</w:t>
      </w: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41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42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43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 </w:t>
      </w:r>
      <w:proofErr w:type="gramStart"/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до  15</w:t>
      </w:r>
      <w:proofErr w:type="gramEnd"/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января.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Копии утвержденных планов направляются в антитеррористическую комиссию Байкаловского муниципального района.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</w:t>
      </w:r>
      <w:r w:rsidR="006C3E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Срок проведения плановой проверки не может превышать 15 дней.</w:t>
      </w: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44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принимаемым на основании: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2) принятия в установленном законодательством Российской Федерации порядке решения о повышении уровней террористической опасности на территории Свердловской области (в целях проверки готовности объекта водоснабжения и водоотведения к реализации усиленных мер антитеррористической защищенности);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3) решений Президента Российской Федерации, Правительства </w:t>
      </w:r>
      <w:r w:rsidR="006C3EEE">
        <w:rPr>
          <w:rFonts w:ascii="Times New Roman" w:hAnsi="Times New Roman" w:cs="Times New Roman"/>
          <w:color w:val="auto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а также органов государственной власти и органов местного самоуправления, принятых в рамках, 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контроля за устранением данных нарушений).</w:t>
      </w: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45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:rsidR="00660EAD" w:rsidRDefault="00660EAD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Срок проведения внеплановой проверки не может превышать 5 дней.</w:t>
      </w:r>
    </w:p>
    <w:p w:rsidR="00660EAD" w:rsidRDefault="00C6259B" w:rsidP="0099732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46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Руководителем организации, осуществляющей эксплуатацию объекта водоснабжения и водоотведения информация о результатах проведенных проверок за обеспечением антитеррористической защищенности объектов 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водоснабжения и водоотведения направляется в антитеррористическую комиссию </w:t>
      </w:r>
      <w:r w:rsidR="00997322">
        <w:rPr>
          <w:rFonts w:ascii="Times New Roman" w:hAnsi="Times New Roman" w:cs="Times New Roman"/>
          <w:color w:val="auto"/>
          <w:sz w:val="28"/>
          <w:szCs w:val="28"/>
          <w:lang w:val="ru-RU"/>
        </w:rPr>
        <w:t>Байкаловского муниципального района</w:t>
      </w:r>
      <w:r w:rsidR="00660EA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E207B" w:rsidRPr="004546CB" w:rsidRDefault="007E207B" w:rsidP="00832587">
      <w:pPr>
        <w:pStyle w:val="13"/>
        <w:shd w:val="clear" w:color="auto" w:fill="auto"/>
        <w:tabs>
          <w:tab w:val="left" w:pos="1023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7E207B" w:rsidRPr="00D01AE3" w:rsidRDefault="006C3EEE" w:rsidP="006C3EEE">
      <w:pPr>
        <w:tabs>
          <w:tab w:val="right" w:pos="9393"/>
        </w:tabs>
        <w:spacing w:line="260" w:lineRule="exact"/>
        <w:ind w:left="3912" w:firstLine="708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ab/>
      </w:r>
      <w:r w:rsidR="007E207B" w:rsidRPr="00D01AE3">
        <w:rPr>
          <w:rFonts w:ascii="Times New Roman" w:eastAsia="Times New Roman" w:hAnsi="Times New Roman" w:cs="Times New Roman"/>
        </w:rPr>
        <w:t>П</w:t>
      </w:r>
      <w:proofErr w:type="spellStart"/>
      <w:r w:rsidR="004546CB" w:rsidRPr="00D01AE3">
        <w:rPr>
          <w:rFonts w:ascii="Times New Roman" w:eastAsia="Times New Roman" w:hAnsi="Times New Roman" w:cs="Times New Roman"/>
          <w:lang w:val="ru-RU"/>
        </w:rPr>
        <w:t>риложение</w:t>
      </w:r>
      <w:proofErr w:type="spellEnd"/>
      <w:r w:rsidR="007E207B" w:rsidRPr="00D01AE3">
        <w:rPr>
          <w:rFonts w:ascii="Times New Roman" w:eastAsia="Times New Roman" w:hAnsi="Times New Roman" w:cs="Times New Roman"/>
          <w:lang w:val="ru-RU"/>
        </w:rPr>
        <w:t xml:space="preserve"> № 2 </w:t>
      </w:r>
    </w:p>
    <w:p w:rsidR="004546CB" w:rsidRPr="00D01AE3" w:rsidRDefault="004546CB" w:rsidP="004546CB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01AE3">
        <w:rPr>
          <w:rFonts w:ascii="Times New Roman" w:eastAsia="Times New Roman" w:hAnsi="Times New Roman" w:cs="Times New Roman"/>
          <w:color w:val="auto"/>
          <w:lang w:val="ru-RU"/>
        </w:rPr>
        <w:t>Утвержден</w:t>
      </w:r>
    </w:p>
    <w:p w:rsidR="004546CB" w:rsidRPr="00D01AE3" w:rsidRDefault="004546CB" w:rsidP="004546CB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01AE3">
        <w:rPr>
          <w:rFonts w:ascii="Times New Roman" w:eastAsia="Times New Roman" w:hAnsi="Times New Roman" w:cs="Times New Roman"/>
          <w:color w:val="auto"/>
          <w:lang w:val="ru-RU"/>
        </w:rPr>
        <w:t xml:space="preserve">Постановлением Администрации </w:t>
      </w:r>
    </w:p>
    <w:p w:rsidR="004546CB" w:rsidRPr="00D01AE3" w:rsidRDefault="004546CB" w:rsidP="004546CB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01AE3">
        <w:rPr>
          <w:rFonts w:ascii="Times New Roman" w:eastAsia="Times New Roman" w:hAnsi="Times New Roman" w:cs="Times New Roman"/>
          <w:color w:val="auto"/>
          <w:lang w:val="ru-RU"/>
        </w:rPr>
        <w:t>Байкаловского муниципального района</w:t>
      </w:r>
    </w:p>
    <w:p w:rsidR="004546CB" w:rsidRPr="00D01AE3" w:rsidRDefault="004546CB" w:rsidP="004546CB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D01AE3">
        <w:rPr>
          <w:rFonts w:ascii="Times New Roman" w:eastAsia="Times New Roman" w:hAnsi="Times New Roman" w:cs="Times New Roman"/>
          <w:color w:val="auto"/>
          <w:lang w:val="ru-RU"/>
        </w:rPr>
        <w:t xml:space="preserve">от </w:t>
      </w:r>
      <w:r w:rsidR="006D6E23">
        <w:rPr>
          <w:rFonts w:ascii="Times New Roman" w:eastAsia="Times New Roman" w:hAnsi="Times New Roman" w:cs="Times New Roman"/>
          <w:color w:val="auto"/>
          <w:lang w:val="ru-RU"/>
        </w:rPr>
        <w:t>______2021 г. № ____</w:t>
      </w:r>
    </w:p>
    <w:p w:rsidR="007E207B" w:rsidRPr="007E207B" w:rsidRDefault="007E207B" w:rsidP="007E207B">
      <w:pPr>
        <w:spacing w:line="260" w:lineRule="exact"/>
        <w:ind w:left="46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207B" w:rsidRPr="007E207B" w:rsidRDefault="007E207B" w:rsidP="007E207B">
      <w:pPr>
        <w:keepNext/>
        <w:keepLines/>
        <w:tabs>
          <w:tab w:val="left" w:leader="underscore" w:pos="5628"/>
        </w:tabs>
        <w:spacing w:after="14" w:line="270" w:lineRule="exact"/>
        <w:ind w:left="414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bookmarkStart w:id="2" w:name="bookmark5"/>
    </w:p>
    <w:p w:rsidR="007E207B" w:rsidRPr="007E207B" w:rsidRDefault="007E207B" w:rsidP="007E207B">
      <w:pPr>
        <w:keepNext/>
        <w:keepLines/>
        <w:tabs>
          <w:tab w:val="left" w:leader="underscore" w:pos="5628"/>
        </w:tabs>
        <w:spacing w:after="14" w:line="270" w:lineRule="exact"/>
        <w:ind w:left="414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7E207B" w:rsidRPr="00916DBD" w:rsidRDefault="007E207B" w:rsidP="007E207B">
      <w:pPr>
        <w:keepNext/>
        <w:keepLines/>
        <w:tabs>
          <w:tab w:val="left" w:leader="underscore" w:pos="5628"/>
        </w:tabs>
        <w:spacing w:after="14" w:line="270" w:lineRule="exact"/>
        <w:ind w:left="4140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  <w:r w:rsidRPr="00916DBD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АКТ №</w:t>
      </w:r>
      <w:r w:rsidRPr="00916DBD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ab/>
      </w:r>
      <w:bookmarkEnd w:id="2"/>
    </w:p>
    <w:p w:rsidR="007E207B" w:rsidRPr="00916DBD" w:rsidRDefault="007E207B" w:rsidP="007E207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val="ru-RU"/>
        </w:rPr>
        <w:t>проведения плановой (внеплановой) проверки антитеррористической защищенности</w:t>
      </w:r>
    </w:p>
    <w:p w:rsidR="007E207B" w:rsidRPr="00916DBD" w:rsidRDefault="007E207B" w:rsidP="007E207B">
      <w:pPr>
        <w:keepNext/>
        <w:keepLines/>
        <w:tabs>
          <w:tab w:val="left" w:leader="underscore" w:pos="5628"/>
        </w:tabs>
        <w:spacing w:after="14" w:line="270" w:lineRule="exact"/>
        <w:ind w:left="4140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</w:p>
    <w:p w:rsidR="007E207B" w:rsidRPr="00916DBD" w:rsidRDefault="007E207B" w:rsidP="007E207B">
      <w:pPr>
        <w:keepNext/>
        <w:keepLines/>
        <w:tabs>
          <w:tab w:val="left" w:leader="underscore" w:pos="5628"/>
        </w:tabs>
        <w:spacing w:after="14" w:line="270" w:lineRule="exact"/>
        <w:ind w:left="4140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</w:pPr>
    </w:p>
    <w:p w:rsidR="00D01AE3" w:rsidRPr="00D01AE3" w:rsidRDefault="007E207B" w:rsidP="00D01AE3">
      <w:pPr>
        <w:tabs>
          <w:tab w:val="left" w:leader="underscore" w:pos="1024"/>
          <w:tab w:val="left" w:leader="underscore" w:pos="2891"/>
          <w:tab w:val="left" w:leader="underscore" w:pos="3659"/>
          <w:tab w:val="left" w:pos="7610"/>
        </w:tabs>
        <w:spacing w:line="260" w:lineRule="exact"/>
        <w:ind w:left="40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 w:rsidRPr="00916DBD">
        <w:rPr>
          <w:rFonts w:ascii="Times New Roman" w:eastAsia="Times New Roman" w:hAnsi="Times New Roman" w:cs="Times New Roman"/>
          <w:sz w:val="26"/>
          <w:szCs w:val="26"/>
        </w:rPr>
        <w:t>от "</w:t>
      </w:r>
      <w:r w:rsidRPr="00916DB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916DBD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916DB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916DB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16DB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916DBD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Pr="00916D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</w:t>
      </w:r>
      <w:r w:rsidR="00D01A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</w:t>
      </w:r>
      <w:r w:rsidRPr="00916D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916DBD">
        <w:rPr>
          <w:rFonts w:ascii="Times New Roman" w:eastAsia="Times New Roman" w:hAnsi="Times New Roman" w:cs="Times New Roman"/>
          <w:sz w:val="26"/>
          <w:szCs w:val="26"/>
          <w:u w:val="single"/>
        </w:rPr>
        <w:t>____</w:t>
      </w:r>
      <w:r w:rsidRPr="00916DB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</w:t>
      </w:r>
      <w:r w:rsidRPr="00916D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</w:t>
      </w:r>
      <w:r w:rsidR="00D01AE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</w:p>
    <w:p w:rsidR="007E207B" w:rsidRPr="00D01AE3" w:rsidRDefault="00D01AE3" w:rsidP="007E207B">
      <w:pPr>
        <w:tabs>
          <w:tab w:val="left" w:leader="underscore" w:pos="1024"/>
          <w:tab w:val="left" w:leader="underscore" w:pos="2891"/>
          <w:tab w:val="left" w:leader="underscore" w:pos="3659"/>
          <w:tab w:val="left" w:pos="7610"/>
        </w:tabs>
        <w:spacing w:line="260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</w:t>
      </w:r>
      <w:r w:rsidR="007E207B" w:rsidRPr="00D01AE3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 составления акта)</w:t>
      </w:r>
    </w:p>
    <w:p w:rsidR="007E207B" w:rsidRPr="00916DBD" w:rsidRDefault="007E207B" w:rsidP="007E207B">
      <w:pP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ab/>
      </w:r>
    </w:p>
    <w:p w:rsidR="007E207B" w:rsidRPr="00916DBD" w:rsidRDefault="007E207B" w:rsidP="007E207B">
      <w:pP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В соответствии с ___________________________________________________</w:t>
      </w:r>
    </w:p>
    <w:p w:rsidR="007E207B" w:rsidRPr="006D6E23" w:rsidRDefault="007E207B" w:rsidP="007E207B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  <w:r w:rsidRPr="006D6E23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(основание проведения проверки)</w:t>
      </w:r>
    </w:p>
    <w:p w:rsidR="007E207B" w:rsidRPr="00916DBD" w:rsidRDefault="007E207B" w:rsidP="007E207B">
      <w:pP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__________________________________________________________________</w:t>
      </w:r>
    </w:p>
    <w:p w:rsidR="007E207B" w:rsidRPr="00916DBD" w:rsidRDefault="007E207B" w:rsidP="007E207B">
      <w:pP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комиссией в составе:</w:t>
      </w:r>
    </w:p>
    <w:p w:rsidR="007E207B" w:rsidRPr="00916DBD" w:rsidRDefault="007E207B" w:rsidP="007E207B">
      <w:pP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__________________________________________________________________</w:t>
      </w:r>
    </w:p>
    <w:p w:rsidR="007E207B" w:rsidRPr="00916DBD" w:rsidRDefault="007E207B" w:rsidP="007E207B">
      <w:pP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__________________________________________________________________</w:t>
      </w:r>
    </w:p>
    <w:p w:rsidR="007E207B" w:rsidRPr="00916DBD" w:rsidRDefault="007E207B" w:rsidP="007E207B">
      <w:pP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__________________________________________________________________</w:t>
      </w:r>
    </w:p>
    <w:p w:rsidR="007E207B" w:rsidRPr="00916DBD" w:rsidRDefault="007E207B" w:rsidP="007E207B">
      <w:pP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__________________________________________________________________</w:t>
      </w:r>
    </w:p>
    <w:p w:rsidR="007E207B" w:rsidRPr="006D6E23" w:rsidRDefault="007E207B" w:rsidP="007E207B">
      <w:pPr>
        <w:jc w:val="center"/>
        <w:rPr>
          <w:rFonts w:ascii="Times New Roman" w:eastAsia="Calibri" w:hAnsi="Times New Roman" w:cs="Times New Roman"/>
          <w:color w:val="auto"/>
          <w:lang w:val="ru-RU"/>
        </w:rPr>
      </w:pPr>
      <w:r w:rsidRPr="006D6E23">
        <w:rPr>
          <w:rFonts w:ascii="Times New Roman" w:eastAsia="Calibri" w:hAnsi="Times New Roman" w:cs="Times New Roman"/>
          <w:color w:val="auto"/>
          <w:lang w:val="ru-RU"/>
        </w:rPr>
        <w:t xml:space="preserve">(Ф.И.О. проверяющих, должность) </w:t>
      </w: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pacing w:val="2"/>
          <w:sz w:val="26"/>
          <w:szCs w:val="26"/>
          <w:lang w:val="ru-RU"/>
        </w:rPr>
        <w:t>в период с «__» ______ 20__ года по «__» _____ 202</w:t>
      </w:r>
      <w:r w:rsidR="006D6E23">
        <w:rPr>
          <w:rFonts w:ascii="Times New Roman" w:eastAsia="Calibri" w:hAnsi="Times New Roman" w:cs="Times New Roman"/>
          <w:color w:val="auto"/>
          <w:spacing w:val="2"/>
          <w:sz w:val="26"/>
          <w:szCs w:val="26"/>
          <w:lang w:val="ru-RU"/>
        </w:rPr>
        <w:t>__</w:t>
      </w:r>
      <w:r w:rsidRPr="00916DBD">
        <w:rPr>
          <w:rFonts w:ascii="Times New Roman" w:eastAsia="Calibri" w:hAnsi="Times New Roman" w:cs="Times New Roman"/>
          <w:color w:val="auto"/>
          <w:spacing w:val="2"/>
          <w:sz w:val="26"/>
          <w:szCs w:val="26"/>
          <w:lang w:val="ru-RU"/>
        </w:rPr>
        <w:t xml:space="preserve"> года </w:t>
      </w: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осуществлена проверка состояния антитеррористической защищенности объекта (территории)</w:t>
      </w: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__________________________________________________________________</w:t>
      </w: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__________________________________________________________________</w:t>
      </w:r>
    </w:p>
    <w:p w:rsidR="007E207B" w:rsidRPr="006D6E23" w:rsidRDefault="007E207B" w:rsidP="007E207B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  <w:r w:rsidRPr="006D6E23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(полное наименование объекта проверки)</w:t>
      </w: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расположенного по адресу: __________________________________________</w:t>
      </w: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В ходе проверки установлено следующее: ______________________________</w:t>
      </w: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Недостатки (нарушения) в обеспечении антитеррористической защищенности объекта:</w:t>
      </w: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07B" w:rsidRPr="006D6E23" w:rsidRDefault="007E207B" w:rsidP="007E207B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  <w:r w:rsidRPr="006D6E23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(организация и состояние работы по обеспечению антитеррористической защищенности объекта, наличие организационно-распорядительной документации, организация охраны объекта, средства оповещения, система охраны объекта, организация пропускного режима)</w:t>
      </w:r>
    </w:p>
    <w:p w:rsidR="007E207B" w:rsidRPr="006D6E23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lastRenderedPageBreak/>
        <w:t>Предложения членов комиссии по устранению выявленных недостатков (нарушений):</w:t>
      </w: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Выводы комиссии: </w:t>
      </w: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07B" w:rsidRPr="00916DBD" w:rsidRDefault="007E207B" w:rsidP="007E207B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val="ru-RU"/>
        </w:rPr>
      </w:pPr>
    </w:p>
    <w:p w:rsidR="007E207B" w:rsidRPr="00916DBD" w:rsidRDefault="007E207B" w:rsidP="007E207B">
      <w:p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val="ru-RU"/>
        </w:rPr>
        <w:t>Запись в "Журнал учета проверок" внесена/не внесена</w:t>
      </w:r>
    </w:p>
    <w:p w:rsidR="007E207B" w:rsidRPr="006D6E23" w:rsidRDefault="007E207B" w:rsidP="006D6E23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916DBD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val="ru-RU"/>
        </w:rPr>
        <w:t>__________________________________________________________</w:t>
      </w:r>
      <w:r w:rsidR="006D6E23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val="ru-RU"/>
        </w:rPr>
        <w:t>___________________</w:t>
      </w:r>
      <w:proofErr w:type="gramStart"/>
      <w:r w:rsidR="006D6E23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val="ru-RU"/>
        </w:rPr>
        <w:t>_</w:t>
      </w:r>
      <w:r w:rsidRPr="006D6E23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val="ru-RU"/>
        </w:rPr>
        <w:t>(</w:t>
      </w:r>
      <w:proofErr w:type="gramEnd"/>
      <w:r w:rsidRPr="006D6E23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val="ru-RU"/>
        </w:rPr>
        <w:t>подпись проверяющего /причина невнесения записи, подпись проверяющего)</w:t>
      </w:r>
    </w:p>
    <w:p w:rsidR="007E207B" w:rsidRPr="006D6E23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</w:p>
    <w:p w:rsidR="007E207B" w:rsidRPr="00916DBD" w:rsidRDefault="007E207B" w:rsidP="007E207B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Председатель комиссии: _____________________________________________</w:t>
      </w:r>
    </w:p>
    <w:p w:rsidR="007E207B" w:rsidRPr="006D6E23" w:rsidRDefault="007E207B" w:rsidP="007E207B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  <w:r w:rsidRPr="006D6E23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(подпись, расшифровка подписи)</w:t>
      </w:r>
    </w:p>
    <w:p w:rsidR="007E207B" w:rsidRPr="00916DBD" w:rsidRDefault="007E207B" w:rsidP="007E207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val="ru-RU"/>
        </w:rPr>
        <w:t>С актом ознакомлен:</w:t>
      </w:r>
    </w:p>
    <w:p w:rsidR="007E207B" w:rsidRPr="00916DBD" w:rsidRDefault="007E207B" w:rsidP="007E207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val="ru-RU"/>
        </w:rPr>
      </w:pPr>
    </w:p>
    <w:p w:rsidR="007E207B" w:rsidRPr="006D6E23" w:rsidRDefault="007E207B" w:rsidP="007E207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pacing w:val="2"/>
          <w:lang w:val="ru-RU"/>
        </w:rPr>
        <w:t>Должность руководителя         подпись руководителя        инициалы и фамилия руководителя</w:t>
      </w:r>
    </w:p>
    <w:p w:rsidR="007E207B" w:rsidRPr="00916DBD" w:rsidRDefault="007E207B" w:rsidP="007E207B">
      <w:pPr>
        <w:shd w:val="clear" w:color="auto" w:fill="FFFFFF"/>
        <w:spacing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val="ru-RU"/>
        </w:rPr>
      </w:pPr>
    </w:p>
    <w:p w:rsidR="007E207B" w:rsidRPr="00916DBD" w:rsidRDefault="007E207B" w:rsidP="007E207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916DBD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val="ru-RU"/>
        </w:rPr>
        <w:t>Подписи проверяющих</w:t>
      </w:r>
    </w:p>
    <w:p w:rsidR="007E207B" w:rsidRPr="00916DBD" w:rsidRDefault="007E207B" w:rsidP="007E207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val="ru-RU"/>
        </w:rPr>
      </w:pPr>
    </w:p>
    <w:p w:rsidR="007E207B" w:rsidRPr="006D6E23" w:rsidRDefault="007E207B" w:rsidP="007E207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val="ru-RU"/>
        </w:rPr>
        <w:t>Должность проверяющего       подпись проверяющего       инициалы и фамилия проверяющего</w:t>
      </w:r>
    </w:p>
    <w:p w:rsidR="007E207B" w:rsidRPr="006D6E23" w:rsidRDefault="007E207B" w:rsidP="007E207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val="ru-RU"/>
        </w:rPr>
      </w:pPr>
    </w:p>
    <w:p w:rsidR="007E207B" w:rsidRPr="006D6E23" w:rsidRDefault="007E207B" w:rsidP="007E207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val="ru-RU"/>
        </w:rPr>
        <w:t>Должность проверяющего       подпись проверяющего       инициалы и фамилия проверяющего</w:t>
      </w:r>
    </w:p>
    <w:p w:rsidR="007E207B" w:rsidRPr="006D6E23" w:rsidRDefault="007E207B" w:rsidP="007E207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val="ru-RU"/>
        </w:rPr>
      </w:pPr>
    </w:p>
    <w:p w:rsidR="007E207B" w:rsidRPr="006D6E23" w:rsidRDefault="007E207B" w:rsidP="007E207B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D6E23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val="ru-RU"/>
        </w:rPr>
        <w:t>Должность проверяющего       подпись проверяющего       инициалы и фамилия проверяющего</w:t>
      </w:r>
    </w:p>
    <w:p w:rsidR="007E207B" w:rsidRPr="006D6E23" w:rsidRDefault="007E207B" w:rsidP="00832587">
      <w:pPr>
        <w:pStyle w:val="13"/>
        <w:shd w:val="clear" w:color="auto" w:fill="auto"/>
        <w:tabs>
          <w:tab w:val="left" w:pos="1023"/>
        </w:tabs>
        <w:spacing w:before="0" w:after="0" w:line="240" w:lineRule="auto"/>
        <w:jc w:val="both"/>
        <w:rPr>
          <w:sz w:val="22"/>
          <w:szCs w:val="22"/>
          <w:lang w:val="ru-RU"/>
        </w:rPr>
      </w:pPr>
    </w:p>
    <w:p w:rsidR="007E207B" w:rsidRPr="00916DBD" w:rsidRDefault="007E207B" w:rsidP="00832587">
      <w:pPr>
        <w:pStyle w:val="13"/>
        <w:shd w:val="clear" w:color="auto" w:fill="auto"/>
        <w:tabs>
          <w:tab w:val="left" w:pos="1023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sectPr w:rsidR="007E207B" w:rsidRPr="00916DBD" w:rsidSect="00D01AE3">
      <w:headerReference w:type="default" r:id="rId21"/>
      <w:type w:val="continuous"/>
      <w:pgSz w:w="11909" w:h="16834"/>
      <w:pgMar w:top="709" w:right="624" w:bottom="426" w:left="18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C4" w:rsidRDefault="00CA16C4">
      <w:r>
        <w:separator/>
      </w:r>
    </w:p>
  </w:endnote>
  <w:endnote w:type="continuationSeparator" w:id="0">
    <w:p w:rsidR="00CA16C4" w:rsidRDefault="00CA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C4" w:rsidRDefault="00CA16C4"/>
  </w:footnote>
  <w:footnote w:type="continuationSeparator" w:id="0">
    <w:p w:rsidR="00CA16C4" w:rsidRDefault="00CA1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BF" w:rsidRDefault="0097044E">
    <w:pPr>
      <w:pStyle w:val="14"/>
      <w:framePr w:w="11449" w:h="149" w:wrap="none" w:vAnchor="text" w:hAnchor="page" w:x="231" w:y="1122"/>
      <w:shd w:val="clear" w:color="auto" w:fill="auto"/>
      <w:ind w:left="6264"/>
    </w:pPr>
    <w:r>
      <w:fldChar w:fldCharType="begin"/>
    </w:r>
    <w:r>
      <w:instrText xml:space="preserve"> PAGE \* MERGEFORMAT </w:instrText>
    </w:r>
    <w:r>
      <w:fldChar w:fldCharType="separate"/>
    </w:r>
    <w:r w:rsidR="0031146B" w:rsidRPr="0031146B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7EA"/>
    <w:multiLevelType w:val="multilevel"/>
    <w:tmpl w:val="51DCF9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82BB3"/>
    <w:multiLevelType w:val="multilevel"/>
    <w:tmpl w:val="DCFAEEB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F"/>
    <w:rsid w:val="00075CA5"/>
    <w:rsid w:val="001A5632"/>
    <w:rsid w:val="0025480D"/>
    <w:rsid w:val="00283232"/>
    <w:rsid w:val="0031146B"/>
    <w:rsid w:val="00351A32"/>
    <w:rsid w:val="004546CB"/>
    <w:rsid w:val="00456DC9"/>
    <w:rsid w:val="004A55E6"/>
    <w:rsid w:val="004B5C53"/>
    <w:rsid w:val="005C1462"/>
    <w:rsid w:val="005F5165"/>
    <w:rsid w:val="006537CE"/>
    <w:rsid w:val="00660EAD"/>
    <w:rsid w:val="006C3EEE"/>
    <w:rsid w:val="006D6E23"/>
    <w:rsid w:val="007048E4"/>
    <w:rsid w:val="0078729C"/>
    <w:rsid w:val="007D5DCB"/>
    <w:rsid w:val="007E207B"/>
    <w:rsid w:val="00832587"/>
    <w:rsid w:val="00834CBF"/>
    <w:rsid w:val="008D58C8"/>
    <w:rsid w:val="00916DBD"/>
    <w:rsid w:val="0097044E"/>
    <w:rsid w:val="00997322"/>
    <w:rsid w:val="009A54E0"/>
    <w:rsid w:val="009F0211"/>
    <w:rsid w:val="009F169B"/>
    <w:rsid w:val="00A0257C"/>
    <w:rsid w:val="00AA0EBF"/>
    <w:rsid w:val="00B5608E"/>
    <w:rsid w:val="00B66BC6"/>
    <w:rsid w:val="00BC4336"/>
    <w:rsid w:val="00C05279"/>
    <w:rsid w:val="00C6259B"/>
    <w:rsid w:val="00C73D58"/>
    <w:rsid w:val="00C9543A"/>
    <w:rsid w:val="00CA16C4"/>
    <w:rsid w:val="00CA5FAC"/>
    <w:rsid w:val="00D01AE3"/>
    <w:rsid w:val="00D64C0E"/>
    <w:rsid w:val="00D703D1"/>
    <w:rsid w:val="00D73765"/>
    <w:rsid w:val="00E5261A"/>
    <w:rsid w:val="00E61D54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4D07"/>
  <w15:docId w15:val="{84FF4A48-5199-403F-A376-A58A346A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2"/>
      <w:szCs w:val="32"/>
    </w:rPr>
  </w:style>
  <w:style w:type="character" w:customStyle="1" w:styleId="1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0"/>
      <w:w w:val="100"/>
      <w:sz w:val="32"/>
      <w:szCs w:val="32"/>
    </w:rPr>
  </w:style>
  <w:style w:type="character" w:customStyle="1" w:styleId="10">
    <w:name w:val="Заголовок №1"/>
    <w:basedOn w:val="1"/>
    <w:rPr>
      <w:b w:val="0"/>
      <w:bCs w:val="0"/>
      <w:i w:val="0"/>
      <w:iCs w:val="0"/>
      <w:smallCaps w:val="0"/>
      <w:strike w:val="0"/>
      <w:spacing w:val="0"/>
      <w:w w:val="100"/>
      <w:sz w:val="32"/>
      <w:szCs w:val="32"/>
      <w:u w:val="single"/>
    </w:rPr>
  </w:style>
  <w:style w:type="character" w:customStyle="1" w:styleId="12">
    <w:name w:val="Заголовок №12"/>
    <w:basedOn w:val="1"/>
    <w:rPr>
      <w:b w:val="0"/>
      <w:bCs w:val="0"/>
      <w:i w:val="0"/>
      <w:iCs w:val="0"/>
      <w:smallCaps w:val="0"/>
      <w:strike w:val="0"/>
      <w:spacing w:val="0"/>
      <w:w w:val="100"/>
      <w:sz w:val="32"/>
      <w:szCs w:val="32"/>
    </w:rPr>
  </w:style>
  <w:style w:type="character" w:customStyle="1" w:styleId="12pt">
    <w:name w:val="Заголовок №1 + Интервал 2 pt"/>
    <w:basedOn w:val="1"/>
    <w:rPr>
      <w:b w:val="0"/>
      <w:bCs w:val="0"/>
      <w:i w:val="0"/>
      <w:iCs w:val="0"/>
      <w:smallCaps w:val="0"/>
      <w:strike w:val="0"/>
      <w:spacing w:val="40"/>
      <w:w w:val="100"/>
      <w:sz w:val="32"/>
      <w:szCs w:val="32"/>
    </w:rPr>
  </w:style>
  <w:style w:type="character" w:customStyle="1" w:styleId="12pt1">
    <w:name w:val="Заголовок №1 + Интервал 2 pt1"/>
    <w:basedOn w:val="1"/>
    <w:rPr>
      <w:b w:val="0"/>
      <w:bCs w:val="0"/>
      <w:i w:val="0"/>
      <w:iCs w:val="0"/>
      <w:smallCaps w:val="0"/>
      <w:strike w:val="0"/>
      <w:spacing w:val="40"/>
      <w:w w:val="100"/>
      <w:sz w:val="32"/>
      <w:szCs w:val="32"/>
      <w:u w:val="single"/>
    </w:rPr>
  </w:style>
  <w:style w:type="character" w:customStyle="1" w:styleId="a6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780" w:after="120" w:line="0" w:lineRule="atLeast"/>
      <w:outlineLvl w:val="0"/>
    </w:pPr>
    <w:rPr>
      <w:i/>
      <w:iCs/>
      <w:sz w:val="32"/>
      <w:szCs w:val="32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before="120"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">
    <w:name w:val="Колонтитул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"/>
    <w:basedOn w:val="a"/>
    <w:rsid w:val="00AA0EB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7E20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03D1"/>
    <w:rPr>
      <w:rFonts w:ascii="Tahoma" w:hAnsi="Tahoma" w:cs="Tahoma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03D1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BA9DEF1ACCC7C787D9415821F5C61685FC99D19D9E6CFFB1B00841F792B4FB6E367D1D67A389BE07D3236E86y1o4E" TargetMode="External"/><Relationship Id="rId18" Type="http://schemas.openxmlformats.org/officeDocument/2006/relationships/hyperlink" Target="consultantplus://offline/ref=B1BA9DEF1ACCC7C787D9415821F5C61685FC99D19D9E6CFFB1B00841F792B4FB7C36251165A397BE03C6753FC040D4D058C71EE6639C0596yEo8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BA9DEF1ACCC7C787D9415821F5C61685FC9FD6989B6CFFB1B00841F792B4FB6E367D1D67A389BE07D3236E86y1o4E" TargetMode="External"/><Relationship Id="rId17" Type="http://schemas.openxmlformats.org/officeDocument/2006/relationships/hyperlink" Target="consultantplus://offline/ref=B1BA9DEF1ACCC7C787D9415821F5C61685FC9FD6989B6CFFB1B00841F792B4FB7C36251165A397BE07C6753FC040D4D058C71EE6639C0596yEo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BA9DEF1ACCC7C787D9415821F5C61685FB9BD09A986CFFB1B00841F792B4FB7C36251165A397BE07C6753FC040D4D058C71EE6639C0596yEo8E" TargetMode="External"/><Relationship Id="rId20" Type="http://schemas.openxmlformats.org/officeDocument/2006/relationships/hyperlink" Target="consultantplus://offline/ref=B1BA9DEF1ACCC7C787D9415821F5C61687FC9FD49B9D6CFFB1B00841F792B4FB6E367D1D67A389BE07D3236E86y1o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BA9DEF1ACCC7C787D9415821F5C61685FB9BD09A986CFFB1B00841F792B4FB6E367D1D67A389BE07D3236E86y1o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bm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1BA9DEF1ACCC7C787D9415821F5C61685F79BD59F986CFFB1B00841F792B4FB7C36251366A8C3EE43982C6C840BD8D246DB1FE4y7oCE" TargetMode="External"/><Relationship Id="rId19" Type="http://schemas.openxmlformats.org/officeDocument/2006/relationships/hyperlink" Target="consultantplus://offline/ref=B1BA9DEF1ACCC7C787D9415821F5C61685FC99D19D9E6CFFB1B00841F792B4FB6E367D1D67A389BE07D3236E86y1o4E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hyperlink" Target="consultantplus://offline/ref=F5903B8A1A0B5BCBE0BD711AD6B4EA8A419EE9FAD79132249F6C0D41C31C298FC969F9A82285CB2A4070FB04C3C0G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7947-AD8A-49D7-993C-241BC21E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4642</Words>
  <Characters>26463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Евгения Валерьевна</cp:lastModifiedBy>
  <cp:revision>3</cp:revision>
  <cp:lastPrinted>2021-10-28T09:53:00Z</cp:lastPrinted>
  <dcterms:created xsi:type="dcterms:W3CDTF">2021-10-28T10:38:00Z</dcterms:created>
  <dcterms:modified xsi:type="dcterms:W3CDTF">2021-10-28T10:48:00Z</dcterms:modified>
</cp:coreProperties>
</file>