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C1" w:rsidRDefault="001238C1" w:rsidP="00F37502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EF4DF" wp14:editId="04B4FD63">
            <wp:simplePos x="0" y="0"/>
            <wp:positionH relativeFrom="column">
              <wp:posOffset>2872105</wp:posOffset>
            </wp:positionH>
            <wp:positionV relativeFrom="paragraph">
              <wp:posOffset>-194310</wp:posOffset>
            </wp:positionV>
            <wp:extent cx="508635" cy="866775"/>
            <wp:effectExtent l="0" t="0" r="5715" b="9525"/>
            <wp:wrapSquare wrapText="right"/>
            <wp:docPr id="1" name="Рисунок 1" descr="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8C1" w:rsidRDefault="001238C1" w:rsidP="00F37502">
      <w:pPr>
        <w:spacing w:line="360" w:lineRule="auto"/>
        <w:rPr>
          <w:b/>
          <w:bCs/>
          <w:sz w:val="16"/>
          <w:szCs w:val="16"/>
        </w:rPr>
      </w:pPr>
    </w:p>
    <w:p w:rsidR="001238C1" w:rsidRDefault="001238C1" w:rsidP="00F37502">
      <w:pPr>
        <w:spacing w:line="360" w:lineRule="auto"/>
        <w:rPr>
          <w:b/>
          <w:bCs/>
          <w:sz w:val="16"/>
          <w:szCs w:val="16"/>
        </w:rPr>
      </w:pPr>
    </w:p>
    <w:p w:rsidR="00F736D0" w:rsidRPr="005B1C37" w:rsidRDefault="00F736D0" w:rsidP="00F37502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9A4011" w:rsidRDefault="009A4011" w:rsidP="00F37502">
      <w:pPr>
        <w:tabs>
          <w:tab w:val="left" w:pos="3045"/>
          <w:tab w:val="center" w:pos="4677"/>
        </w:tabs>
        <w:jc w:val="center"/>
        <w:rPr>
          <w:sz w:val="28"/>
          <w:szCs w:val="28"/>
        </w:rPr>
      </w:pPr>
    </w:p>
    <w:p w:rsidR="00F736D0" w:rsidRPr="005B1C37" w:rsidRDefault="00F736D0" w:rsidP="00F37502">
      <w:pPr>
        <w:tabs>
          <w:tab w:val="left" w:pos="3045"/>
          <w:tab w:val="center" w:pos="4677"/>
        </w:tabs>
        <w:jc w:val="center"/>
        <w:rPr>
          <w:bCs/>
          <w:sz w:val="28"/>
          <w:szCs w:val="28"/>
        </w:rPr>
      </w:pPr>
      <w:r w:rsidRPr="005B1C37">
        <w:rPr>
          <w:sz w:val="28"/>
          <w:szCs w:val="28"/>
        </w:rPr>
        <w:t>А</w:t>
      </w:r>
      <w:r w:rsidRPr="005B1C37">
        <w:rPr>
          <w:bCs/>
          <w:sz w:val="28"/>
          <w:szCs w:val="28"/>
        </w:rPr>
        <w:t>ДМИНИСТРАЦИЯ БАЙКАЛОВСКОГО МУНИЦИПАЛЬНОГО РАЙОНА</w:t>
      </w:r>
    </w:p>
    <w:p w:rsidR="00F736D0" w:rsidRPr="005B1C37" w:rsidRDefault="00F736D0" w:rsidP="00F37502">
      <w:pPr>
        <w:jc w:val="center"/>
        <w:rPr>
          <w:bCs/>
          <w:sz w:val="28"/>
          <w:szCs w:val="28"/>
        </w:rPr>
      </w:pPr>
      <w:r w:rsidRPr="005B1C37">
        <w:rPr>
          <w:bCs/>
          <w:sz w:val="28"/>
          <w:szCs w:val="28"/>
        </w:rPr>
        <w:t>СВЕРДЛОВСКОЙ ОБЛАСТИ</w:t>
      </w:r>
    </w:p>
    <w:p w:rsidR="00F736D0" w:rsidRPr="005B1C37" w:rsidRDefault="00F736D0" w:rsidP="00F37502">
      <w:pPr>
        <w:jc w:val="center"/>
        <w:rPr>
          <w:bCs/>
          <w:sz w:val="28"/>
          <w:szCs w:val="28"/>
        </w:rPr>
      </w:pPr>
      <w:r w:rsidRPr="005B1C37">
        <w:rPr>
          <w:bCs/>
          <w:sz w:val="28"/>
          <w:szCs w:val="28"/>
        </w:rPr>
        <w:t>(АДМИНИСТРАЦИЯ БАЙКАЛОВСКОГО МУНИЦИПАЛЬНОГО РАЙОНА)</w:t>
      </w:r>
    </w:p>
    <w:p w:rsidR="00F736D0" w:rsidRPr="005B1C37" w:rsidRDefault="00F736D0" w:rsidP="00F37502">
      <w:pPr>
        <w:jc w:val="center"/>
        <w:rPr>
          <w:b/>
          <w:bCs/>
          <w:sz w:val="28"/>
          <w:szCs w:val="28"/>
        </w:rPr>
      </w:pPr>
    </w:p>
    <w:p w:rsidR="00F736D0" w:rsidRPr="005B1C37" w:rsidRDefault="00F736D0" w:rsidP="00F37502">
      <w:pPr>
        <w:spacing w:after="480"/>
        <w:jc w:val="center"/>
        <w:rPr>
          <w:bCs/>
          <w:sz w:val="28"/>
          <w:szCs w:val="28"/>
        </w:rPr>
      </w:pPr>
      <w:r w:rsidRPr="005B1C37">
        <w:rPr>
          <w:bCs/>
          <w:sz w:val="28"/>
          <w:szCs w:val="28"/>
        </w:rPr>
        <w:t xml:space="preserve">ПОСТАНОВЛЕНИЕ </w:t>
      </w:r>
    </w:p>
    <w:p w:rsidR="00F736D0" w:rsidRPr="005B1C37" w:rsidRDefault="00F736D0" w:rsidP="00F37502">
      <w:pPr>
        <w:spacing w:after="480"/>
        <w:jc w:val="center"/>
        <w:rPr>
          <w:bCs/>
          <w:sz w:val="28"/>
          <w:szCs w:val="28"/>
        </w:rPr>
      </w:pPr>
      <w:r w:rsidRPr="005B1C37">
        <w:rPr>
          <w:bCs/>
          <w:sz w:val="28"/>
          <w:szCs w:val="28"/>
        </w:rPr>
        <w:t xml:space="preserve">от </w:t>
      </w:r>
      <w:r w:rsidR="004835A7">
        <w:rPr>
          <w:bCs/>
          <w:sz w:val="28"/>
          <w:szCs w:val="28"/>
        </w:rPr>
        <w:t>_______</w:t>
      </w:r>
      <w:r w:rsidR="00092292">
        <w:rPr>
          <w:bCs/>
          <w:sz w:val="28"/>
          <w:szCs w:val="28"/>
        </w:rPr>
        <w:t>.</w:t>
      </w:r>
      <w:r w:rsidRPr="005B1C3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5B1C37">
        <w:rPr>
          <w:bCs/>
          <w:sz w:val="28"/>
          <w:szCs w:val="28"/>
        </w:rPr>
        <w:t xml:space="preserve"> г.</w:t>
      </w:r>
      <w:r w:rsidRPr="005B1C37">
        <w:rPr>
          <w:bCs/>
          <w:sz w:val="28"/>
          <w:szCs w:val="28"/>
        </w:rPr>
        <w:tab/>
      </w:r>
      <w:r w:rsidR="00B70047">
        <w:rPr>
          <w:bCs/>
          <w:sz w:val="28"/>
          <w:szCs w:val="28"/>
        </w:rPr>
        <w:t xml:space="preserve">       </w:t>
      </w:r>
      <w:r w:rsidR="000D15A3">
        <w:rPr>
          <w:bCs/>
          <w:sz w:val="28"/>
          <w:szCs w:val="28"/>
        </w:rPr>
        <w:t xml:space="preserve">  </w:t>
      </w:r>
      <w:r w:rsidRPr="005B1C37">
        <w:rPr>
          <w:bCs/>
          <w:sz w:val="28"/>
          <w:szCs w:val="28"/>
        </w:rPr>
        <w:tab/>
      </w:r>
      <w:r w:rsidRPr="005B1C37">
        <w:rPr>
          <w:bCs/>
          <w:sz w:val="28"/>
          <w:szCs w:val="28"/>
        </w:rPr>
        <w:tab/>
      </w:r>
      <w:r w:rsidRPr="005B1C37">
        <w:rPr>
          <w:bCs/>
          <w:sz w:val="28"/>
          <w:szCs w:val="28"/>
        </w:rPr>
        <w:tab/>
      </w:r>
      <w:r w:rsidRPr="005B1C37">
        <w:rPr>
          <w:bCs/>
          <w:sz w:val="28"/>
          <w:szCs w:val="28"/>
        </w:rPr>
        <w:tab/>
      </w:r>
      <w:r w:rsidRPr="005B1C37">
        <w:rPr>
          <w:bCs/>
          <w:sz w:val="28"/>
          <w:szCs w:val="28"/>
        </w:rPr>
        <w:tab/>
      </w:r>
      <w:r w:rsidRPr="005B1C37">
        <w:rPr>
          <w:bCs/>
          <w:sz w:val="28"/>
          <w:szCs w:val="28"/>
        </w:rPr>
        <w:tab/>
      </w:r>
      <w:r w:rsidRPr="005B1C37">
        <w:rPr>
          <w:bCs/>
          <w:sz w:val="28"/>
          <w:szCs w:val="28"/>
        </w:rPr>
        <w:tab/>
      </w:r>
      <w:r w:rsidR="00E8746A">
        <w:rPr>
          <w:bCs/>
          <w:sz w:val="28"/>
          <w:szCs w:val="28"/>
        </w:rPr>
        <w:t xml:space="preserve">    </w:t>
      </w:r>
      <w:r w:rsidRPr="005B1C37">
        <w:rPr>
          <w:bCs/>
          <w:sz w:val="28"/>
          <w:szCs w:val="28"/>
        </w:rPr>
        <w:tab/>
        <w:t xml:space="preserve">№ </w:t>
      </w:r>
    </w:p>
    <w:p w:rsidR="00F736D0" w:rsidRPr="005B1C37" w:rsidRDefault="00F736D0" w:rsidP="00F37502">
      <w:pPr>
        <w:spacing w:after="480"/>
        <w:jc w:val="center"/>
        <w:rPr>
          <w:bCs/>
          <w:sz w:val="28"/>
          <w:szCs w:val="28"/>
        </w:rPr>
      </w:pPr>
      <w:r w:rsidRPr="005B1C37">
        <w:rPr>
          <w:bCs/>
          <w:sz w:val="28"/>
          <w:szCs w:val="28"/>
        </w:rPr>
        <w:t>с. Байкалово</w:t>
      </w:r>
    </w:p>
    <w:p w:rsidR="004835A7" w:rsidRPr="0024773E" w:rsidRDefault="007623EB" w:rsidP="004835A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A67C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</w:t>
      </w:r>
      <w:hyperlink r:id="rId10" w:history="1">
        <w:r w:rsidR="004835A7" w:rsidRPr="0024773E">
          <w:rPr>
            <w:color w:val="000000"/>
            <w:sz w:val="28"/>
            <w:szCs w:val="28"/>
          </w:rPr>
          <w:t>Положени</w:t>
        </w:r>
        <w:r w:rsidR="004835A7">
          <w:rPr>
            <w:color w:val="000000"/>
            <w:sz w:val="28"/>
            <w:szCs w:val="28"/>
          </w:rPr>
          <w:t>е</w:t>
        </w:r>
      </w:hyperlink>
      <w:r w:rsidR="004835A7" w:rsidRPr="0024773E">
        <w:rPr>
          <w:color w:val="000000"/>
          <w:sz w:val="28"/>
          <w:szCs w:val="28"/>
        </w:rPr>
        <w:t xml:space="preserve"> об организации учета муниципального имущества и особенностях ведения реестра муниципальной собственности</w:t>
      </w:r>
    </w:p>
    <w:p w:rsidR="004835A7" w:rsidRPr="0024773E" w:rsidRDefault="004835A7" w:rsidP="004835A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4773E">
        <w:rPr>
          <w:color w:val="000000"/>
          <w:sz w:val="28"/>
          <w:szCs w:val="28"/>
        </w:rPr>
        <w:t>Байкаловского муниципального района Свердловской области</w:t>
      </w:r>
    </w:p>
    <w:p w:rsidR="007623EB" w:rsidRDefault="007623EB" w:rsidP="007623EB">
      <w:pPr>
        <w:jc w:val="center"/>
        <w:rPr>
          <w:sz w:val="28"/>
          <w:szCs w:val="28"/>
        </w:rPr>
      </w:pPr>
    </w:p>
    <w:p w:rsidR="007623EB" w:rsidRDefault="007623EB" w:rsidP="00762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6D0" w:rsidRPr="00F37502" w:rsidRDefault="007623EB" w:rsidP="007623EB">
      <w:pPr>
        <w:autoSpaceDE w:val="0"/>
        <w:autoSpaceDN w:val="0"/>
        <w:adjustRightInd w:val="0"/>
        <w:spacing w:before="480"/>
        <w:ind w:right="-6" w:firstLine="709"/>
        <w:jc w:val="both"/>
        <w:outlineLvl w:val="0"/>
        <w:rPr>
          <w:b/>
          <w:sz w:val="27"/>
          <w:szCs w:val="27"/>
        </w:rPr>
      </w:pPr>
      <w:r w:rsidRPr="008A036C">
        <w:rPr>
          <w:sz w:val="28"/>
          <w:szCs w:val="28"/>
        </w:rPr>
        <w:t xml:space="preserve">В соответствии </w:t>
      </w:r>
      <w:r w:rsidRPr="008A5C7D">
        <w:rPr>
          <w:sz w:val="28"/>
          <w:szCs w:val="28"/>
        </w:rPr>
        <w:t xml:space="preserve">с </w:t>
      </w:r>
      <w:r w:rsidR="004835A7">
        <w:rPr>
          <w:sz w:val="28"/>
          <w:szCs w:val="28"/>
        </w:rPr>
        <w:t>Приказом</w:t>
      </w:r>
      <w:r w:rsidR="004835A7">
        <w:rPr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E8746A" w:rsidRPr="00F37502">
        <w:rPr>
          <w:sz w:val="27"/>
          <w:szCs w:val="27"/>
        </w:rPr>
        <w:t>,</w:t>
      </w:r>
      <w:r w:rsidR="00F736D0" w:rsidRPr="00F37502">
        <w:rPr>
          <w:color w:val="000000"/>
          <w:sz w:val="27"/>
          <w:szCs w:val="27"/>
        </w:rPr>
        <w:t xml:space="preserve"> </w:t>
      </w:r>
      <w:r w:rsidR="00F736D0" w:rsidRPr="00F37502">
        <w:rPr>
          <w:bCs/>
          <w:sz w:val="27"/>
          <w:szCs w:val="27"/>
        </w:rPr>
        <w:t>Администрация Байкаловского муниципального района</w:t>
      </w:r>
      <w:r w:rsidR="00F736D0" w:rsidRPr="00F37502">
        <w:rPr>
          <w:b/>
          <w:sz w:val="27"/>
          <w:szCs w:val="27"/>
        </w:rPr>
        <w:t xml:space="preserve"> </w:t>
      </w:r>
      <w:r w:rsidR="00E8746A" w:rsidRPr="00F37502">
        <w:rPr>
          <w:sz w:val="27"/>
          <w:szCs w:val="27"/>
        </w:rPr>
        <w:t>Свердловской области</w:t>
      </w:r>
      <w:r w:rsidR="00E8746A" w:rsidRPr="00F37502">
        <w:rPr>
          <w:b/>
          <w:sz w:val="27"/>
          <w:szCs w:val="27"/>
        </w:rPr>
        <w:t xml:space="preserve"> </w:t>
      </w:r>
      <w:r w:rsidR="00F736D0" w:rsidRPr="00F37502">
        <w:rPr>
          <w:b/>
          <w:spacing w:val="40"/>
          <w:sz w:val="27"/>
          <w:szCs w:val="27"/>
        </w:rPr>
        <w:t>постановляет</w:t>
      </w:r>
      <w:r w:rsidR="00F736D0" w:rsidRPr="00F37502">
        <w:rPr>
          <w:b/>
          <w:sz w:val="27"/>
          <w:szCs w:val="27"/>
        </w:rPr>
        <w:t>:</w:t>
      </w:r>
    </w:p>
    <w:p w:rsidR="007623EB" w:rsidRPr="00275FC3" w:rsidRDefault="007623EB" w:rsidP="004835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5FC3">
        <w:rPr>
          <w:sz w:val="28"/>
          <w:szCs w:val="28"/>
        </w:rPr>
        <w:t xml:space="preserve">1. </w:t>
      </w:r>
      <w:r w:rsidRPr="00275FC3">
        <w:rPr>
          <w:bCs/>
          <w:sz w:val="28"/>
          <w:szCs w:val="28"/>
        </w:rPr>
        <w:t xml:space="preserve">Внести изменения в </w:t>
      </w:r>
      <w:hyperlink r:id="rId11" w:history="1">
        <w:r w:rsidR="004835A7" w:rsidRPr="0024773E">
          <w:rPr>
            <w:color w:val="000000"/>
            <w:sz w:val="28"/>
            <w:szCs w:val="28"/>
          </w:rPr>
          <w:t>Положени</w:t>
        </w:r>
        <w:r w:rsidR="004835A7">
          <w:rPr>
            <w:color w:val="000000"/>
            <w:sz w:val="28"/>
            <w:szCs w:val="28"/>
          </w:rPr>
          <w:t>е</w:t>
        </w:r>
      </w:hyperlink>
      <w:r w:rsidR="004835A7" w:rsidRPr="0024773E">
        <w:rPr>
          <w:color w:val="000000"/>
          <w:sz w:val="28"/>
          <w:szCs w:val="28"/>
        </w:rPr>
        <w:t xml:space="preserve"> об организации учета муниципального имущества и особенностях ведения реестра муниципальной собственности</w:t>
      </w:r>
      <w:r w:rsidR="004835A7">
        <w:rPr>
          <w:color w:val="000000"/>
          <w:sz w:val="28"/>
          <w:szCs w:val="28"/>
        </w:rPr>
        <w:t xml:space="preserve"> </w:t>
      </w:r>
      <w:r w:rsidR="004835A7" w:rsidRPr="0024773E">
        <w:rPr>
          <w:color w:val="000000"/>
          <w:sz w:val="28"/>
          <w:szCs w:val="28"/>
        </w:rPr>
        <w:t>Байкаловского муниципального района Свердловской области</w:t>
      </w:r>
      <w:r w:rsidRPr="00275FC3">
        <w:rPr>
          <w:sz w:val="28"/>
          <w:szCs w:val="28"/>
        </w:rPr>
        <w:t xml:space="preserve">, утвержденное Постановлением Администрации Байкаловского муниципального района Свердловской области от </w:t>
      </w:r>
      <w:r w:rsidR="004835A7">
        <w:rPr>
          <w:sz w:val="28"/>
          <w:szCs w:val="28"/>
        </w:rPr>
        <w:t>14</w:t>
      </w:r>
      <w:r w:rsidRPr="00275FC3">
        <w:rPr>
          <w:sz w:val="28"/>
          <w:szCs w:val="28"/>
        </w:rPr>
        <w:t>.</w:t>
      </w:r>
      <w:r w:rsidR="004835A7">
        <w:rPr>
          <w:sz w:val="28"/>
          <w:szCs w:val="28"/>
        </w:rPr>
        <w:t>06.2024г. № 249</w:t>
      </w:r>
      <w:r>
        <w:rPr>
          <w:sz w:val="28"/>
          <w:szCs w:val="28"/>
        </w:rPr>
        <w:t xml:space="preserve">  (далее-Положение)</w:t>
      </w:r>
      <w:r w:rsidRPr="00275FC3">
        <w:rPr>
          <w:sz w:val="28"/>
          <w:szCs w:val="28"/>
        </w:rPr>
        <w:t>:</w:t>
      </w:r>
    </w:p>
    <w:p w:rsidR="007623EB" w:rsidRDefault="004835A7" w:rsidP="004835A7">
      <w:pPr>
        <w:pStyle w:val="ad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3EB">
        <w:rPr>
          <w:rFonts w:ascii="Times New Roman" w:hAnsi="Times New Roman" w:cs="Times New Roman"/>
          <w:sz w:val="28"/>
          <w:szCs w:val="28"/>
        </w:rPr>
        <w:t xml:space="preserve">  </w:t>
      </w:r>
      <w:r w:rsidR="007623EB" w:rsidRPr="00275FC3">
        <w:rPr>
          <w:rFonts w:ascii="Times New Roman" w:hAnsi="Times New Roman" w:cs="Times New Roman"/>
          <w:sz w:val="28"/>
          <w:szCs w:val="28"/>
        </w:rPr>
        <w:t>1)</w:t>
      </w:r>
      <w:r w:rsidR="00762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7 Положения исключить.</w:t>
      </w:r>
    </w:p>
    <w:p w:rsidR="004835A7" w:rsidRPr="00681821" w:rsidRDefault="004835A7" w:rsidP="00184F62">
      <w:pPr>
        <w:pStyle w:val="ad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пункт 8 Положения </w:t>
      </w:r>
      <w:r w:rsidR="00184F62">
        <w:rPr>
          <w:rFonts w:ascii="Times New Roman" w:hAnsi="Times New Roman" w:cs="Times New Roman"/>
          <w:sz w:val="28"/>
          <w:szCs w:val="28"/>
        </w:rPr>
        <w:t>исключить.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6D0" w:rsidRPr="00F37502" w:rsidRDefault="00F736D0" w:rsidP="00F37502">
      <w:pPr>
        <w:pStyle w:val="ConsPlusNormal"/>
        <w:ind w:firstLine="709"/>
        <w:jc w:val="both"/>
        <w:rPr>
          <w:rFonts w:ascii="Times New Roman" w:hAnsi="Times New Roman" w:cs="Times New Roman"/>
          <w:color w:val="548DD4" w:themeColor="text2" w:themeTint="99"/>
          <w:sz w:val="27"/>
          <w:szCs w:val="27"/>
        </w:rPr>
      </w:pPr>
      <w:r w:rsidRPr="00F3750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 Настоящее Постановление разместить на официальном </w:t>
      </w:r>
      <w:r w:rsidRPr="00F37502">
        <w:rPr>
          <w:rFonts w:ascii="Times New Roman" w:hAnsi="Times New Roman" w:cs="Times New Roman"/>
          <w:color w:val="000000"/>
          <w:sz w:val="27"/>
          <w:szCs w:val="27"/>
        </w:rPr>
        <w:t xml:space="preserve">сайте Администрации Байкаловского муниципального района Свердловской области в сети «Интернет» </w:t>
      </w:r>
      <w:hyperlink r:id="rId12" w:history="1">
        <w:r w:rsidRPr="00F37502">
          <w:rPr>
            <w:rStyle w:val="a5"/>
            <w:rFonts w:ascii="Times New Roman" w:hAnsi="Times New Roman" w:cs="Times New Roman"/>
            <w:color w:val="0070C0"/>
            <w:sz w:val="27"/>
            <w:szCs w:val="27"/>
          </w:rPr>
          <w:t>www.</w:t>
        </w:r>
        <w:r w:rsidRPr="00F37502">
          <w:rPr>
            <w:rStyle w:val="a5"/>
            <w:rFonts w:ascii="Times New Roman" w:hAnsi="Times New Roman" w:cs="Times New Roman"/>
            <w:color w:val="0070C0"/>
            <w:sz w:val="27"/>
            <w:szCs w:val="27"/>
            <w:lang w:val="en-US"/>
          </w:rPr>
          <w:t>mobmr</w:t>
        </w:r>
        <w:r w:rsidRPr="00F37502">
          <w:rPr>
            <w:rStyle w:val="a5"/>
            <w:rFonts w:ascii="Times New Roman" w:hAnsi="Times New Roman" w:cs="Times New Roman"/>
            <w:color w:val="0070C0"/>
            <w:sz w:val="27"/>
            <w:szCs w:val="27"/>
          </w:rPr>
          <w:t>.</w:t>
        </w:r>
        <w:r w:rsidRPr="00F37502">
          <w:rPr>
            <w:rStyle w:val="a5"/>
            <w:rFonts w:ascii="Times New Roman" w:hAnsi="Times New Roman" w:cs="Times New Roman"/>
            <w:color w:val="0070C0"/>
            <w:sz w:val="27"/>
            <w:szCs w:val="27"/>
            <w:lang w:val="en-US"/>
          </w:rPr>
          <w:t>ru</w:t>
        </w:r>
      </w:hyperlink>
      <w:r w:rsidRPr="00F37502">
        <w:rPr>
          <w:rFonts w:ascii="Times New Roman" w:hAnsi="Times New Roman" w:cs="Times New Roman"/>
          <w:color w:val="0070C0"/>
          <w:sz w:val="27"/>
          <w:szCs w:val="27"/>
          <w:u w:val="single"/>
        </w:rPr>
        <w:t>.</w:t>
      </w:r>
    </w:p>
    <w:p w:rsidR="00F736D0" w:rsidRPr="00F37502" w:rsidRDefault="00F736D0" w:rsidP="00F3750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37502">
        <w:rPr>
          <w:rFonts w:ascii="Times New Roman" w:hAnsi="Times New Roman" w:cs="Times New Roman"/>
          <w:sz w:val="27"/>
          <w:szCs w:val="27"/>
        </w:rPr>
        <w:t xml:space="preserve">3. Контроль за выполнением настоящего Постановления </w:t>
      </w:r>
      <w:r w:rsidR="00E8746A" w:rsidRPr="00F37502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F736D0" w:rsidRPr="00F37502" w:rsidRDefault="00F736D0" w:rsidP="00F37502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</w:p>
    <w:p w:rsidR="00184F62" w:rsidRDefault="00184F62" w:rsidP="00F37502">
      <w:pPr>
        <w:pStyle w:val="ConsPlusNormal"/>
        <w:ind w:right="142" w:firstLine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F736D0" w:rsidRPr="00F37502" w:rsidRDefault="00F736D0" w:rsidP="00F37502">
      <w:pPr>
        <w:pStyle w:val="ConsPlusNormal"/>
        <w:ind w:right="142" w:firstLine="0"/>
        <w:jc w:val="both"/>
        <w:rPr>
          <w:rFonts w:ascii="Times New Roman" w:hAnsi="Times New Roman" w:cs="Times New Roman"/>
          <w:sz w:val="27"/>
          <w:szCs w:val="27"/>
        </w:rPr>
      </w:pPr>
      <w:r w:rsidRPr="00F37502">
        <w:rPr>
          <w:rFonts w:ascii="Times New Roman" w:hAnsi="Times New Roman" w:cs="Times New Roman"/>
          <w:sz w:val="27"/>
          <w:szCs w:val="27"/>
        </w:rPr>
        <w:t>Глав</w:t>
      </w:r>
      <w:r w:rsidR="00184F62">
        <w:rPr>
          <w:rFonts w:ascii="Times New Roman" w:hAnsi="Times New Roman" w:cs="Times New Roman"/>
          <w:sz w:val="27"/>
          <w:szCs w:val="27"/>
        </w:rPr>
        <w:t>а</w:t>
      </w:r>
      <w:r w:rsidRPr="00F3750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70047" w:rsidRPr="00F37502" w:rsidRDefault="00F736D0" w:rsidP="00F37502">
      <w:pPr>
        <w:jc w:val="both"/>
        <w:rPr>
          <w:sz w:val="27"/>
          <w:szCs w:val="27"/>
        </w:rPr>
      </w:pPr>
      <w:r w:rsidRPr="00F37502">
        <w:rPr>
          <w:sz w:val="27"/>
          <w:szCs w:val="27"/>
        </w:rPr>
        <w:t>Байкаловского муниципального района</w:t>
      </w:r>
      <w:r w:rsidR="00E8746A" w:rsidRPr="00F37502">
        <w:rPr>
          <w:sz w:val="27"/>
          <w:szCs w:val="27"/>
        </w:rPr>
        <w:t xml:space="preserve">                 </w:t>
      </w:r>
      <w:r w:rsidR="00F37502">
        <w:rPr>
          <w:sz w:val="27"/>
          <w:szCs w:val="27"/>
        </w:rPr>
        <w:t xml:space="preserve">     </w:t>
      </w:r>
      <w:r w:rsidR="00E8746A" w:rsidRPr="00F37502">
        <w:rPr>
          <w:sz w:val="27"/>
          <w:szCs w:val="27"/>
        </w:rPr>
        <w:t xml:space="preserve">                      </w:t>
      </w:r>
      <w:r w:rsidR="00184F62">
        <w:rPr>
          <w:sz w:val="27"/>
          <w:szCs w:val="27"/>
        </w:rPr>
        <w:t>А.Г. Дорожкин</w:t>
      </w:r>
    </w:p>
    <w:sectPr w:rsidR="00B70047" w:rsidRPr="00F37502" w:rsidSect="00F375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6D" w:rsidRDefault="00FC3B6D" w:rsidP="001F58B2">
      <w:r>
        <w:separator/>
      </w:r>
    </w:p>
  </w:endnote>
  <w:endnote w:type="continuationSeparator" w:id="0">
    <w:p w:rsidR="00FC3B6D" w:rsidRDefault="00FC3B6D" w:rsidP="001F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6D" w:rsidRDefault="00FC3B6D" w:rsidP="001F58B2">
      <w:r>
        <w:separator/>
      </w:r>
    </w:p>
  </w:footnote>
  <w:footnote w:type="continuationSeparator" w:id="0">
    <w:p w:rsidR="00FC3B6D" w:rsidRDefault="00FC3B6D" w:rsidP="001F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01C"/>
    <w:multiLevelType w:val="multilevel"/>
    <w:tmpl w:val="7186A746"/>
    <w:lvl w:ilvl="0">
      <w:start w:val="1"/>
      <w:numFmt w:val="decimal"/>
      <w:lvlText w:val="%1."/>
      <w:lvlJc w:val="left"/>
      <w:pPr>
        <w:ind w:left="2328" w:hanging="13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833" w:hanging="2160"/>
      </w:pPr>
      <w:rPr>
        <w:rFonts w:hint="default"/>
      </w:rPr>
    </w:lvl>
  </w:abstractNum>
  <w:abstractNum w:abstractNumId="1" w15:restartNumberingAfterBreak="0">
    <w:nsid w:val="4C7A2EF2"/>
    <w:multiLevelType w:val="hybridMultilevel"/>
    <w:tmpl w:val="7C6A73CC"/>
    <w:lvl w:ilvl="0" w:tplc="2D928B04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156965"/>
    <w:multiLevelType w:val="multilevel"/>
    <w:tmpl w:val="162E58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0D"/>
    <w:rsid w:val="0008780D"/>
    <w:rsid w:val="00092292"/>
    <w:rsid w:val="000D15A3"/>
    <w:rsid w:val="001238C1"/>
    <w:rsid w:val="00163FA8"/>
    <w:rsid w:val="00184F62"/>
    <w:rsid w:val="001F58B2"/>
    <w:rsid w:val="003466A2"/>
    <w:rsid w:val="00426C4F"/>
    <w:rsid w:val="004835A7"/>
    <w:rsid w:val="004B3730"/>
    <w:rsid w:val="0056315F"/>
    <w:rsid w:val="00710CD1"/>
    <w:rsid w:val="007623EB"/>
    <w:rsid w:val="007A1B40"/>
    <w:rsid w:val="00846EE8"/>
    <w:rsid w:val="00876DE7"/>
    <w:rsid w:val="00882866"/>
    <w:rsid w:val="00884E84"/>
    <w:rsid w:val="00937808"/>
    <w:rsid w:val="009A4011"/>
    <w:rsid w:val="009C036B"/>
    <w:rsid w:val="00AE6C19"/>
    <w:rsid w:val="00B3295A"/>
    <w:rsid w:val="00B52AE3"/>
    <w:rsid w:val="00B70047"/>
    <w:rsid w:val="00B97AC6"/>
    <w:rsid w:val="00BA0D7C"/>
    <w:rsid w:val="00BA1039"/>
    <w:rsid w:val="00C15617"/>
    <w:rsid w:val="00C26DC1"/>
    <w:rsid w:val="00C60A1B"/>
    <w:rsid w:val="00D16238"/>
    <w:rsid w:val="00D37EDD"/>
    <w:rsid w:val="00D53950"/>
    <w:rsid w:val="00DC3A1A"/>
    <w:rsid w:val="00E8746A"/>
    <w:rsid w:val="00EC0F07"/>
    <w:rsid w:val="00F37502"/>
    <w:rsid w:val="00F736D0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5342"/>
  <w15:docId w15:val="{61864ADB-16BB-4321-A1C9-7506463D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aliases w:val="Обычный1"/>
    <w:qFormat/>
    <w:rsid w:val="001238C1"/>
    <w:rPr>
      <w:rFonts w:ascii="Times New Roman" w:hAnsi="Times New Roman"/>
      <w:iCs/>
      <w:sz w:val="28"/>
    </w:rPr>
  </w:style>
  <w:style w:type="paragraph" w:customStyle="1" w:styleId="ConsTitle">
    <w:name w:val="ConsTitle"/>
    <w:rsid w:val="00B52A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B52A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52A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36D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1F5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5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37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73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Plain Text"/>
    <w:basedOn w:val="a"/>
    <w:link w:val="ae"/>
    <w:rsid w:val="007623E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7623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b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313871&amp;dst=1000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1&amp;n=313871&amp;dst=100014" TargetMode="External"/><Relationship Id="rId4" Type="http://schemas.openxmlformats.org/officeDocument/2006/relationships/settings" Target="settings.xml"/><Relationship Id="rId9" Type="http://schemas.openxmlformats.org/officeDocument/2006/relationships/image" Target="http://gerb.rossel.ru/data/Image/catalog_symb/21_mini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FF99-F08C-4790-9C92-D3DD88D9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Валерьевна</cp:lastModifiedBy>
  <cp:revision>17</cp:revision>
  <cp:lastPrinted>2024-10-15T08:29:00Z</cp:lastPrinted>
  <dcterms:created xsi:type="dcterms:W3CDTF">2024-01-19T09:29:00Z</dcterms:created>
  <dcterms:modified xsi:type="dcterms:W3CDTF">2024-10-24T05:08:00Z</dcterms:modified>
</cp:coreProperties>
</file>