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E19" w:rsidRPr="00B5524C" w:rsidRDefault="00AA1424" w:rsidP="00B55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24C">
        <w:rPr>
          <w:rFonts w:ascii="Times New Roman" w:hAnsi="Times New Roman" w:cs="Times New Roman"/>
          <w:sz w:val="28"/>
          <w:szCs w:val="28"/>
        </w:rPr>
        <w:t xml:space="preserve">Информация начальника отдела правовой и архивной деятельности Администрации Байкаловского муниципального района Свердловской области </w:t>
      </w:r>
      <w:r w:rsidRPr="00B5524C">
        <w:rPr>
          <w:rFonts w:ascii="Times New Roman" w:hAnsi="Times New Roman" w:cs="Times New Roman"/>
          <w:sz w:val="28"/>
          <w:szCs w:val="28"/>
        </w:rPr>
        <w:t xml:space="preserve">по вопросам участия в мероприятиях по профилактике терроризма, в том числе его идеологии, </w:t>
      </w:r>
      <w:r w:rsidRPr="00B5524C">
        <w:rPr>
          <w:rFonts w:ascii="Times New Roman" w:hAnsi="Times New Roman" w:cs="Times New Roman"/>
          <w:spacing w:val="-2"/>
          <w:sz w:val="28"/>
          <w:szCs w:val="28"/>
        </w:rPr>
        <w:t>проводимых</w:t>
      </w:r>
      <w:r w:rsidRPr="00B552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5524C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B5524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5524C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  <w:r w:rsidRPr="00B5524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5524C">
        <w:rPr>
          <w:rFonts w:ascii="Times New Roman" w:hAnsi="Times New Roman" w:cs="Times New Roman"/>
          <w:sz w:val="28"/>
          <w:szCs w:val="28"/>
        </w:rPr>
        <w:t>Байкаловского муниципального района Свердловской области</w:t>
      </w:r>
      <w:r w:rsidR="0015274D">
        <w:rPr>
          <w:rFonts w:ascii="Times New Roman" w:hAnsi="Times New Roman" w:cs="Times New Roman"/>
          <w:sz w:val="28"/>
          <w:szCs w:val="28"/>
        </w:rPr>
        <w:t xml:space="preserve"> за 3 квартал 2026 года</w:t>
      </w:r>
      <w:bookmarkStart w:id="0" w:name="_GoBack"/>
      <w:bookmarkEnd w:id="0"/>
    </w:p>
    <w:p w:rsidR="00AA1424" w:rsidRPr="00B5524C" w:rsidRDefault="00EA2A78" w:rsidP="00B5524C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524C">
        <w:rPr>
          <w:rFonts w:ascii="Times New Roman" w:hAnsi="Times New Roman" w:cs="Times New Roman"/>
          <w:sz w:val="28"/>
          <w:szCs w:val="28"/>
        </w:rPr>
        <w:tab/>
      </w:r>
    </w:p>
    <w:p w:rsidR="00EA2A78" w:rsidRPr="00B5524C" w:rsidRDefault="00EA2A78" w:rsidP="00B5524C">
      <w:pPr>
        <w:pStyle w:val="3"/>
        <w:shd w:val="clear" w:color="auto" w:fill="auto"/>
        <w:tabs>
          <w:tab w:val="left" w:pos="709"/>
        </w:tabs>
        <w:suppressAutoHyphens/>
        <w:spacing w:before="0"/>
        <w:ind w:right="-1"/>
        <w:rPr>
          <w:sz w:val="28"/>
          <w:szCs w:val="28"/>
        </w:rPr>
      </w:pPr>
      <w:r w:rsidRPr="00B5524C">
        <w:rPr>
          <w:sz w:val="28"/>
          <w:szCs w:val="28"/>
        </w:rPr>
        <w:tab/>
      </w:r>
      <w:r w:rsidRPr="00B5524C">
        <w:rPr>
          <w:sz w:val="28"/>
          <w:szCs w:val="28"/>
        </w:rPr>
        <w:t xml:space="preserve">В Байкаловском муниципальном районе Свердловской области </w:t>
      </w:r>
      <w:r w:rsidRPr="00B5524C">
        <w:rPr>
          <w:sz w:val="28"/>
          <w:szCs w:val="28"/>
          <w:lang w:val="ru-RU"/>
        </w:rPr>
        <w:t>в целях</w:t>
      </w:r>
      <w:r w:rsidRPr="00B5524C">
        <w:rPr>
          <w:sz w:val="28"/>
          <w:szCs w:val="28"/>
        </w:rPr>
        <w:t xml:space="preserve"> организации взаимодействия территориальных подразделений (представителей) федеральных органов исполнительной власти, исполнительных органов государственной власти Свердловской области и органов местного самоуправления </w:t>
      </w:r>
      <w:r w:rsidRPr="00B5524C">
        <w:rPr>
          <w:sz w:val="28"/>
          <w:szCs w:val="28"/>
          <w:lang w:val="ru-RU"/>
        </w:rPr>
        <w:t>Байкаловского муниципального района Свердловской области (далее-</w:t>
      </w:r>
      <w:r w:rsidRPr="00B5524C">
        <w:rPr>
          <w:sz w:val="28"/>
          <w:szCs w:val="28"/>
        </w:rPr>
        <w:t>МО</w:t>
      </w:r>
      <w:r w:rsidRPr="00B5524C">
        <w:rPr>
          <w:sz w:val="28"/>
          <w:szCs w:val="28"/>
          <w:lang w:val="ru-RU"/>
        </w:rPr>
        <w:t>)</w:t>
      </w:r>
      <w:r w:rsidRPr="00B5524C">
        <w:rPr>
          <w:sz w:val="28"/>
          <w:szCs w:val="28"/>
        </w:rPr>
        <w:t xml:space="preserve"> по профилактике терроризма, а также минимизации и (или) ликвидации последствий его проявлений и (или) для реализации решений Комиссии, в том числе совместных с оперативным штабом в Свердловской области</w:t>
      </w:r>
      <w:r w:rsidRPr="00B5524C">
        <w:rPr>
          <w:sz w:val="28"/>
          <w:szCs w:val="28"/>
          <w:lang w:val="ru-RU"/>
        </w:rPr>
        <w:t xml:space="preserve"> создан</w:t>
      </w:r>
      <w:r w:rsidRPr="00B5524C">
        <w:rPr>
          <w:sz w:val="28"/>
          <w:szCs w:val="28"/>
        </w:rPr>
        <w:t xml:space="preserve"> </w:t>
      </w:r>
      <w:r w:rsidRPr="00B5524C">
        <w:rPr>
          <w:sz w:val="28"/>
          <w:szCs w:val="28"/>
          <w:lang w:val="ru-RU"/>
        </w:rPr>
        <w:t xml:space="preserve">коллегиальный орган – </w:t>
      </w:r>
      <w:r w:rsidRPr="00B5524C">
        <w:rPr>
          <w:sz w:val="28"/>
          <w:szCs w:val="28"/>
        </w:rPr>
        <w:t>антитеррористическая</w:t>
      </w:r>
      <w:r w:rsidRPr="00B5524C">
        <w:rPr>
          <w:sz w:val="28"/>
          <w:szCs w:val="28"/>
          <w:lang w:val="ru-RU"/>
        </w:rPr>
        <w:t xml:space="preserve"> </w:t>
      </w:r>
      <w:proofErr w:type="spellStart"/>
      <w:r w:rsidRPr="00B5524C">
        <w:rPr>
          <w:sz w:val="28"/>
          <w:szCs w:val="28"/>
        </w:rPr>
        <w:t>комисси</w:t>
      </w:r>
      <w:proofErr w:type="spellEnd"/>
      <w:r w:rsidRPr="00B5524C">
        <w:rPr>
          <w:sz w:val="28"/>
          <w:szCs w:val="28"/>
          <w:lang w:val="ru-RU"/>
        </w:rPr>
        <w:t>я</w:t>
      </w:r>
      <w:r w:rsidRPr="00B5524C">
        <w:rPr>
          <w:sz w:val="28"/>
          <w:szCs w:val="28"/>
        </w:rPr>
        <w:t xml:space="preserve"> Байкаловского муниципального района Свердловской области </w:t>
      </w:r>
      <w:r w:rsidRPr="00B5524C">
        <w:rPr>
          <w:sz w:val="28"/>
          <w:szCs w:val="28"/>
          <w:lang w:val="ru-RU"/>
        </w:rPr>
        <w:t>(далее-АТК МО)</w:t>
      </w:r>
      <w:r w:rsidRPr="00B5524C">
        <w:rPr>
          <w:sz w:val="28"/>
          <w:szCs w:val="28"/>
        </w:rPr>
        <w:t>.</w:t>
      </w:r>
    </w:p>
    <w:p w:rsidR="005E560D" w:rsidRPr="00B5524C" w:rsidRDefault="00EA2A78" w:rsidP="00B5524C">
      <w:pPr>
        <w:tabs>
          <w:tab w:val="left" w:pos="709"/>
        </w:tabs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B5524C">
        <w:rPr>
          <w:rFonts w:ascii="Times New Roman" w:hAnsi="Times New Roman" w:cs="Times New Roman"/>
          <w:sz w:val="28"/>
          <w:szCs w:val="28"/>
          <w:lang w:val="ru"/>
        </w:rPr>
        <w:tab/>
        <w:t xml:space="preserve">Начальник отдела правовой и архивной деятельности администрации на постоянной основе принимает участие в заседаниях </w:t>
      </w:r>
      <w:r w:rsidR="005E560D" w:rsidRPr="00B5524C">
        <w:rPr>
          <w:rFonts w:ascii="Times New Roman" w:eastAsia="LiberationSerif" w:hAnsi="Times New Roman" w:cs="Times New Roman"/>
          <w:sz w:val="28"/>
          <w:szCs w:val="28"/>
        </w:rPr>
        <w:t>комиссии</w:t>
      </w:r>
      <w:r w:rsidR="005E560D" w:rsidRPr="00B5524C">
        <w:rPr>
          <w:rFonts w:ascii="Times New Roman" w:eastAsia="LiberationSerif" w:hAnsi="Times New Roman" w:cs="Times New Roman"/>
          <w:sz w:val="28"/>
          <w:szCs w:val="28"/>
        </w:rPr>
        <w:t xml:space="preserve"> АТК МО</w:t>
      </w:r>
      <w:r w:rsidRPr="00B5524C">
        <w:rPr>
          <w:rFonts w:ascii="Times New Roman" w:eastAsia="LiberationSerif" w:hAnsi="Times New Roman" w:cs="Times New Roman"/>
          <w:sz w:val="28"/>
          <w:szCs w:val="28"/>
        </w:rPr>
        <w:t xml:space="preserve">. </w:t>
      </w:r>
    </w:p>
    <w:p w:rsidR="005E560D" w:rsidRPr="00B5524C" w:rsidRDefault="00EA2A78" w:rsidP="00B5524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524C">
        <w:rPr>
          <w:rFonts w:ascii="Times New Roman" w:eastAsia="LiberationSerif" w:hAnsi="Times New Roman" w:cs="Times New Roman"/>
          <w:sz w:val="28"/>
          <w:szCs w:val="28"/>
        </w:rPr>
        <w:tab/>
        <w:t xml:space="preserve">Также на постоянной основе осуществляется </w:t>
      </w:r>
      <w:r w:rsidR="005E560D" w:rsidRPr="00B5524C">
        <w:rPr>
          <w:rFonts w:ascii="Times New Roman" w:hAnsi="Times New Roman" w:cs="Times New Roman"/>
          <w:sz w:val="28"/>
          <w:szCs w:val="28"/>
        </w:rPr>
        <w:t>актуализация принятых и разработка новых муниципальных правовых актов в сфере профилактики терроризма</w:t>
      </w:r>
      <w:r w:rsidRPr="00B5524C">
        <w:rPr>
          <w:rFonts w:ascii="Times New Roman" w:hAnsi="Times New Roman" w:cs="Times New Roman"/>
          <w:sz w:val="28"/>
          <w:szCs w:val="28"/>
        </w:rPr>
        <w:t>, в частности в 3 квартале 2026 года приняты</w:t>
      </w:r>
      <w:r w:rsidR="005E560D" w:rsidRPr="00B5524C">
        <w:rPr>
          <w:rFonts w:ascii="Times New Roman" w:hAnsi="Times New Roman" w:cs="Times New Roman"/>
          <w:sz w:val="28"/>
          <w:szCs w:val="28"/>
        </w:rPr>
        <w:t>:</w:t>
      </w:r>
    </w:p>
    <w:p w:rsidR="00EA2A78" w:rsidRPr="00B5524C" w:rsidRDefault="005E560D" w:rsidP="00B5524C">
      <w:pPr>
        <w:tabs>
          <w:tab w:val="left" w:pos="851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24C">
        <w:rPr>
          <w:rFonts w:ascii="Times New Roman" w:hAnsi="Times New Roman" w:cs="Times New Roman"/>
          <w:sz w:val="28"/>
          <w:szCs w:val="28"/>
        </w:rPr>
        <w:t>- постановление</w:t>
      </w:r>
      <w:r w:rsidR="00EA2A78" w:rsidRPr="00B5524C">
        <w:rPr>
          <w:rFonts w:ascii="Times New Roman" w:hAnsi="Times New Roman" w:cs="Times New Roman"/>
          <w:bCs/>
          <w:iCs/>
          <w:sz w:val="28"/>
          <w:szCs w:val="28"/>
        </w:rPr>
        <w:t xml:space="preserve"> Главы Байкаловского муниципального района Свердловской области от 21.07.2026г. №10 «О </w:t>
      </w:r>
      <w:r w:rsidR="00EA2A78" w:rsidRPr="00B5524C">
        <w:rPr>
          <w:rFonts w:ascii="Times New Roman" w:hAnsi="Times New Roman" w:cs="Times New Roman"/>
          <w:sz w:val="28"/>
          <w:szCs w:val="28"/>
          <w:lang w:eastAsia="ru-RU"/>
        </w:rPr>
        <w:t>порядке формирования, актуализации и ведения перечня состояния антитеррористической защищенности категорированных и паспортизированных объектов (территорий) и мест массового пребывания людей, подведомственных органам местного самоуправления, расположенным на территории Байкаловского муниципального района Свердловской области»;</w:t>
      </w:r>
    </w:p>
    <w:p w:rsidR="00EA2A78" w:rsidRDefault="00EA2A78" w:rsidP="00B5524C">
      <w:pPr>
        <w:autoSpaceDN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5524C">
        <w:rPr>
          <w:rFonts w:ascii="Times New Roman" w:hAnsi="Times New Roman" w:cs="Times New Roman"/>
          <w:sz w:val="28"/>
          <w:szCs w:val="28"/>
        </w:rPr>
        <w:t xml:space="preserve">- </w:t>
      </w:r>
      <w:r w:rsidRPr="00B5524C">
        <w:rPr>
          <w:rFonts w:ascii="Times New Roman" w:hAnsi="Times New Roman" w:cs="Times New Roman"/>
          <w:sz w:val="28"/>
          <w:szCs w:val="28"/>
        </w:rPr>
        <w:t>постановление</w:t>
      </w:r>
      <w:r w:rsidRPr="00B5524C">
        <w:rPr>
          <w:rFonts w:ascii="Times New Roman" w:hAnsi="Times New Roman" w:cs="Times New Roman"/>
          <w:bCs/>
          <w:iCs/>
          <w:sz w:val="28"/>
          <w:szCs w:val="28"/>
        </w:rPr>
        <w:t xml:space="preserve"> Главы Байкаловского муниципального района Свердловской области о</w:t>
      </w:r>
      <w:r w:rsidRPr="00B5524C">
        <w:rPr>
          <w:rFonts w:ascii="Times New Roman" w:hAnsi="Times New Roman" w:cs="Times New Roman"/>
          <w:bCs/>
          <w:iCs/>
          <w:sz w:val="28"/>
          <w:szCs w:val="28"/>
        </w:rPr>
        <w:t xml:space="preserve">т 22.07.2026г. №11 «О </w:t>
      </w:r>
      <w:r w:rsidRPr="00B5524C">
        <w:rPr>
          <w:rFonts w:ascii="Times New Roman" w:hAnsi="Times New Roman" w:cs="Times New Roman"/>
          <w:bCs/>
          <w:iCs/>
          <w:sz w:val="28"/>
          <w:szCs w:val="28"/>
        </w:rPr>
        <w:t xml:space="preserve">внесении изменений в </w:t>
      </w:r>
      <w:hyperlink w:anchor="Par29" w:history="1">
        <w:r w:rsidRPr="00B5524C">
          <w:rPr>
            <w:rFonts w:ascii="Times New Roman" w:hAnsi="Times New Roman" w:cs="Times New Roman"/>
            <w:color w:val="000000"/>
            <w:sz w:val="28"/>
            <w:szCs w:val="28"/>
          </w:rPr>
          <w:t>Положение</w:t>
        </w:r>
      </w:hyperlink>
      <w:r w:rsidRPr="00B5524C">
        <w:rPr>
          <w:rFonts w:ascii="Times New Roman" w:hAnsi="Times New Roman" w:cs="Times New Roman"/>
          <w:sz w:val="28"/>
          <w:szCs w:val="28"/>
        </w:rPr>
        <w:t xml:space="preserve"> об </w:t>
      </w:r>
      <w:r w:rsidRPr="00B5524C">
        <w:rPr>
          <w:rFonts w:ascii="Times New Roman" w:eastAsia="Calibri" w:hAnsi="Times New Roman" w:cs="Times New Roman"/>
          <w:iCs/>
          <w:sz w:val="28"/>
          <w:szCs w:val="28"/>
        </w:rPr>
        <w:t>организации и проведении в Байкаловском муниципальном районе Свердловской области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="00B5524C" w:rsidRPr="00B5524C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B5524C" w:rsidRDefault="00B5524C" w:rsidP="00B5524C">
      <w:pPr>
        <w:autoSpaceDN w:val="0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освещения деятельности АТК МО на официальном сайте МО в информационно-телекоммуникационной сети «Интернет» ведется специальный подраздел «Профилактика терроризма, минимизация и (или) ликвидация последствий его проявлений».</w:t>
      </w:r>
    </w:p>
    <w:p w:rsidR="00B5524C" w:rsidRPr="009D56FB" w:rsidRDefault="00B5524C" w:rsidP="00B5524C">
      <w:pPr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9D56F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ab/>
        <w:t xml:space="preserve">Проводится работа по актуализации уставов </w:t>
      </w:r>
      <w:r w:rsidR="009D56FB" w:rsidRPr="009D56FB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>организаций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>учреждений</w:t>
      </w:r>
      <w:r w:rsidR="009D56FB" w:rsidRPr="009D56F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>культуры</w:t>
      </w:r>
      <w:r w:rsidR="009D56FB" w:rsidRPr="009D56F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D56FB" w:rsidRPr="009D56FB">
        <w:rPr>
          <w:rFonts w:ascii="Times New Roman" w:hAnsi="Times New Roman" w:cs="Times New Roman"/>
          <w:spacing w:val="-14"/>
          <w:sz w:val="28"/>
          <w:szCs w:val="28"/>
        </w:rPr>
        <w:t>и спорта, подведомственных  Администрации</w:t>
      </w:r>
      <w:r w:rsidR="009D56FB">
        <w:rPr>
          <w:rFonts w:ascii="Times New Roman" w:hAnsi="Times New Roman" w:cs="Times New Roman"/>
          <w:spacing w:val="-14"/>
          <w:sz w:val="28"/>
          <w:szCs w:val="28"/>
        </w:rPr>
        <w:t>,</w:t>
      </w:r>
      <w:r w:rsidR="009D56FB" w:rsidRPr="009D56FB">
        <w:rPr>
          <w:rFonts w:ascii="Times New Roman" w:hAnsi="Times New Roman" w:cs="Times New Roman"/>
          <w:spacing w:val="-14"/>
          <w:sz w:val="28"/>
          <w:szCs w:val="28"/>
        </w:rPr>
        <w:t xml:space="preserve"> в части включения в уставы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="009D56FB" w:rsidRPr="009D56F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9D56FB" w:rsidRPr="009D56F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9D56FB" w:rsidRPr="009D56FB">
        <w:rPr>
          <w:rFonts w:ascii="Times New Roman" w:hAnsi="Times New Roman" w:cs="Times New Roman"/>
          <w:spacing w:val="-2"/>
          <w:sz w:val="28"/>
          <w:szCs w:val="28"/>
        </w:rPr>
        <w:t xml:space="preserve">обеспечению </w:t>
      </w:r>
      <w:r w:rsidR="009D56FB" w:rsidRPr="009D56FB">
        <w:rPr>
          <w:rFonts w:ascii="Times New Roman" w:hAnsi="Times New Roman" w:cs="Times New Roman"/>
          <w:sz w:val="28"/>
          <w:szCs w:val="28"/>
        </w:rPr>
        <w:t>контроля за выполнением требований к AT3 объектов (территорий)</w:t>
      </w:r>
      <w:r w:rsidR="009D56FB" w:rsidRPr="009D56F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EA2A78" w:rsidRPr="009D56FB" w:rsidRDefault="009D56FB" w:rsidP="009D56FB">
      <w:pPr>
        <w:autoSpaceDN w:val="0"/>
        <w:jc w:val="both"/>
        <w:rPr>
          <w:rFonts w:ascii="Times New Roman" w:eastAsia="Calibri" w:hAnsi="Times New Roman" w:cs="Times New Roman"/>
          <w:bCs/>
          <w:iCs/>
          <w:color w:val="FF0000"/>
          <w:sz w:val="28"/>
          <w:szCs w:val="28"/>
        </w:rPr>
      </w:pPr>
      <w:r w:rsidRPr="009D56FB">
        <w:rPr>
          <w:rFonts w:ascii="Times New Roman" w:hAnsi="Times New Roman" w:cs="Times New Roman"/>
          <w:sz w:val="28"/>
          <w:szCs w:val="28"/>
        </w:rPr>
        <w:tab/>
        <w:t xml:space="preserve">Также актуализированы положения о структурных подразделениях администрации, должностных инструкций муниципальных служащих по закреплению конкретных обязанностей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D56FB">
        <w:rPr>
          <w:rFonts w:ascii="Times New Roman" w:hAnsi="Times New Roman" w:cs="Times New Roman"/>
          <w:sz w:val="28"/>
          <w:szCs w:val="28"/>
        </w:rPr>
        <w:t xml:space="preserve"> профилактике терроризма, минимизации и (или) ликвидации последствии его проявления.</w:t>
      </w:r>
    </w:p>
    <w:sectPr w:rsidR="00EA2A78" w:rsidRPr="009D56FB" w:rsidSect="005A5C97">
      <w:pgSz w:w="11905" w:h="16838"/>
      <w:pgMar w:top="1134" w:right="567" w:bottom="1134" w:left="170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66F" w:rsidRDefault="0052066F" w:rsidP="009D56FB">
      <w:pPr>
        <w:spacing w:after="0" w:line="240" w:lineRule="auto"/>
      </w:pPr>
      <w:r>
        <w:separator/>
      </w:r>
    </w:p>
  </w:endnote>
  <w:endnote w:type="continuationSeparator" w:id="0">
    <w:p w:rsidR="0052066F" w:rsidRDefault="0052066F" w:rsidP="009D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iberation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66F" w:rsidRDefault="0052066F" w:rsidP="009D56FB">
      <w:pPr>
        <w:spacing w:after="0" w:line="240" w:lineRule="auto"/>
      </w:pPr>
      <w:r>
        <w:separator/>
      </w:r>
    </w:p>
  </w:footnote>
  <w:footnote w:type="continuationSeparator" w:id="0">
    <w:p w:rsidR="0052066F" w:rsidRDefault="0052066F" w:rsidP="009D5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E"/>
    <w:rsid w:val="0015274D"/>
    <w:rsid w:val="00166ED6"/>
    <w:rsid w:val="0052066F"/>
    <w:rsid w:val="005A5C97"/>
    <w:rsid w:val="005E560D"/>
    <w:rsid w:val="009D56FB"/>
    <w:rsid w:val="00AA1424"/>
    <w:rsid w:val="00AA6689"/>
    <w:rsid w:val="00AF0E92"/>
    <w:rsid w:val="00B4091E"/>
    <w:rsid w:val="00B5524C"/>
    <w:rsid w:val="00D97BF2"/>
    <w:rsid w:val="00EA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EE63"/>
  <w15:chartTrackingRefBased/>
  <w15:docId w15:val="{1364C4B9-C75E-4C8E-9321-F074C0C0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560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3">
    <w:name w:val="Основной текст3"/>
    <w:basedOn w:val="a"/>
    <w:rsid w:val="00EA2A78"/>
    <w:pPr>
      <w:shd w:val="clear" w:color="auto" w:fill="FFFFFF"/>
      <w:spacing w:before="240" w:after="0" w:line="293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val="ru" w:eastAsia="ru-RU"/>
    </w:rPr>
  </w:style>
  <w:style w:type="paragraph" w:styleId="a3">
    <w:name w:val="header"/>
    <w:basedOn w:val="a"/>
    <w:link w:val="a4"/>
    <w:uiPriority w:val="99"/>
    <w:unhideWhenUsed/>
    <w:rsid w:val="009D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6FB"/>
  </w:style>
  <w:style w:type="paragraph" w:styleId="a5">
    <w:name w:val="footer"/>
    <w:basedOn w:val="a"/>
    <w:link w:val="a6"/>
    <w:uiPriority w:val="99"/>
    <w:unhideWhenUsed/>
    <w:rsid w:val="009D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Валерьевна</dc:creator>
  <cp:keywords/>
  <dc:description/>
  <cp:lastModifiedBy>Евгения Валерьевна</cp:lastModifiedBy>
  <cp:revision>5</cp:revision>
  <dcterms:created xsi:type="dcterms:W3CDTF">2026-08-04T09:33:00Z</dcterms:created>
  <dcterms:modified xsi:type="dcterms:W3CDTF">2026-08-04T10:35:00Z</dcterms:modified>
</cp:coreProperties>
</file>