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F4" w:rsidRDefault="00582BF4">
      <w:pPr>
        <w:pStyle w:val="ConsPlusNormal0"/>
        <w:jc w:val="both"/>
        <w:outlineLvl w:val="0"/>
      </w:pPr>
      <w:bookmarkStart w:id="0" w:name="_GoBack"/>
      <w:bookmarkEnd w:id="0"/>
    </w:p>
    <w:p w:rsidR="00582BF4" w:rsidRDefault="000F0590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582BF4" w:rsidRDefault="00582BF4">
      <w:pPr>
        <w:pStyle w:val="ConsPlusTitle0"/>
        <w:jc w:val="center"/>
      </w:pPr>
    </w:p>
    <w:p w:rsidR="00582BF4" w:rsidRDefault="000F0590">
      <w:pPr>
        <w:pStyle w:val="ConsPlusTitle0"/>
        <w:jc w:val="center"/>
      </w:pPr>
      <w:r>
        <w:t>ПОСТАНОВЛЕНИЕ</w:t>
      </w:r>
    </w:p>
    <w:p w:rsidR="00582BF4" w:rsidRDefault="000F0590">
      <w:pPr>
        <w:pStyle w:val="ConsPlusTitle0"/>
        <w:jc w:val="center"/>
      </w:pPr>
      <w:r>
        <w:t>от 15 февраля 2011 г. N 73</w:t>
      </w:r>
    </w:p>
    <w:p w:rsidR="00582BF4" w:rsidRDefault="00582BF4">
      <w:pPr>
        <w:pStyle w:val="ConsPlusTitle0"/>
        <w:jc w:val="center"/>
      </w:pPr>
    </w:p>
    <w:p w:rsidR="00582BF4" w:rsidRDefault="000F0590">
      <w:pPr>
        <w:pStyle w:val="ConsPlusTitle0"/>
        <w:jc w:val="center"/>
      </w:pPr>
      <w:r>
        <w:t>О НЕКОТОРЫХ МЕРАХ</w:t>
      </w:r>
    </w:p>
    <w:p w:rsidR="00582BF4" w:rsidRDefault="000F0590">
      <w:pPr>
        <w:pStyle w:val="ConsPlusTitle0"/>
        <w:jc w:val="center"/>
      </w:pPr>
      <w:r>
        <w:t>ПО СОВЕРШЕНСТВОВАНИЮ ПОДГОТОВКИ ПРОЕКТНОЙ ДОКУМЕНТАЦИИ</w:t>
      </w:r>
    </w:p>
    <w:p w:rsidR="00582BF4" w:rsidRDefault="000F0590">
      <w:pPr>
        <w:pStyle w:val="ConsPlusTitle0"/>
        <w:jc w:val="center"/>
      </w:pPr>
      <w:r>
        <w:t>В ЧАСТИ ПРОТИВОДЕЙСТВИЯ ТЕРРОРИСТИЧЕСКИМ АКТАМ</w:t>
      </w:r>
    </w:p>
    <w:p w:rsidR="00582BF4" w:rsidRDefault="00582BF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82B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F4" w:rsidRDefault="00582BF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F4" w:rsidRDefault="00582BF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2BF4" w:rsidRDefault="000F059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2BF4" w:rsidRDefault="000F059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27.05.2022 N 963)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F4" w:rsidRDefault="00582BF4">
            <w:pPr>
              <w:pStyle w:val="ConsPlusNormal0"/>
            </w:pPr>
          </w:p>
        </w:tc>
      </w:tr>
    </w:tbl>
    <w:p w:rsidR="00582BF4" w:rsidRDefault="00582BF4">
      <w:pPr>
        <w:pStyle w:val="ConsPlusNormal0"/>
        <w:ind w:firstLine="540"/>
        <w:jc w:val="both"/>
      </w:pPr>
    </w:p>
    <w:p w:rsidR="00582BF4" w:rsidRDefault="000F0590">
      <w:pPr>
        <w:pStyle w:val="ConsPlusNormal0"/>
        <w:ind w:firstLine="540"/>
        <w:jc w:val="both"/>
      </w:pPr>
      <w:r>
        <w:t>Правительство Российской Федерации постановляет:</w:t>
      </w:r>
    </w:p>
    <w:p w:rsidR="00582BF4" w:rsidRDefault="000F0590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4" w:tooltip="ИЗМЕНЕНИЯ,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 w:tooltip="Постановление Правительства РФ от 16.02.2008 N 87 (ред. от 07.12.2010) &quot;О составе разделов проектной документации и требованиях к их содержанию&quot; ------------ Недействующая редакция {КонсультантПлюс}">
        <w:r>
          <w:rPr>
            <w:color w:val="0000FF"/>
          </w:rPr>
          <w:t>Положение</w:t>
        </w:r>
      </w:hyperlink>
      <w:r>
        <w:t xml:space="preserve"> о составе разделов проектной документации и требованиях к их содержанию, утвержденное Постановлением Правительства Российской Федерации от 16 февраля 2008 г. N 8</w:t>
      </w:r>
      <w:r>
        <w:t>7 "О составе разделов проектной документации и требованиях к их содержанию" (Собрание законодательства Российской Федерации, 2008, N 8, ст. 744; 2009, N 21, ст. 2576; N 52, ст. 6574; 2010, N 16, ст. 1920; N 51, ст. 6937).</w:t>
      </w:r>
    </w:p>
    <w:p w:rsidR="00582BF4" w:rsidRDefault="000F0590">
      <w:pPr>
        <w:pStyle w:val="ConsPlusNormal0"/>
        <w:spacing w:before="200"/>
        <w:ind w:firstLine="540"/>
        <w:jc w:val="both"/>
      </w:pPr>
      <w:r>
        <w:t>2. Проектная документация, предста</w:t>
      </w:r>
      <w:r>
        <w:t xml:space="preserve">вленная для проведения государственной экспертизы проектной документации объектов капитального строительства до вступления в силу </w:t>
      </w:r>
      <w:hyperlink w:anchor="P34" w:tooltip="ИЗМЕНЕНИЯ,">
        <w:r>
          <w:rPr>
            <w:color w:val="0000FF"/>
          </w:rPr>
          <w:t>изменений</w:t>
        </w:r>
      </w:hyperlink>
      <w:r>
        <w:t>, утвержденных настоящим Постановлением, проверяется на соответствие состав</w:t>
      </w:r>
      <w:r>
        <w:t>у разделов проектной документации объектов капитального строительства и требованиям к их содержанию без учета указанных изменений.</w:t>
      </w:r>
    </w:p>
    <w:p w:rsidR="00582BF4" w:rsidRDefault="000F0590">
      <w:pPr>
        <w:pStyle w:val="ConsPlusNormal0"/>
        <w:spacing w:before="200"/>
        <w:ind w:firstLine="540"/>
        <w:jc w:val="both"/>
      </w:pPr>
      <w:r>
        <w:t xml:space="preserve">3. Министерству регионального развития Российской Федерации, Федеральной службе безопасности Российской Федерации и Министерству внутренних дел Российской Федерации в 3-месячный срок обеспечить с учетом </w:t>
      </w:r>
      <w:hyperlink w:anchor="P34" w:tooltip="ИЗМЕНЕНИЯ,">
        <w:r>
          <w:rPr>
            <w:color w:val="0000FF"/>
          </w:rPr>
          <w:t>изменений</w:t>
        </w:r>
      </w:hyperlink>
      <w:r>
        <w:t xml:space="preserve">, </w:t>
      </w:r>
      <w:r>
        <w:t xml:space="preserve">утвержденных настоящим Постановлением, внесение необходимых изменений в своды правил, в результате применения которых на обязательной основе обеспечивается соблюдение требований Федерального </w:t>
      </w:r>
      <w:hyperlink r:id="rId8" w:tooltip="Федеральный закон от 30.12.2009 N 384-ФЗ (ред. от 02.07.2013) &quot;Технический регламент о безопасности зданий и сооружений&quot; {КонсультантПлюс}">
        <w:r>
          <w:rPr>
            <w:color w:val="0000FF"/>
          </w:rPr>
          <w:t>закона</w:t>
        </w:r>
      </w:hyperlink>
      <w:r>
        <w:t xml:space="preserve"> "Технический регламент о безопасности зданий и сооружений".</w:t>
      </w:r>
    </w:p>
    <w:p w:rsidR="00582BF4" w:rsidRDefault="000F0590">
      <w:pPr>
        <w:pStyle w:val="ConsPlusNormal0"/>
        <w:spacing w:before="200"/>
        <w:ind w:firstLine="540"/>
        <w:jc w:val="both"/>
      </w:pPr>
      <w:r>
        <w:t>До внесения в своды правил из</w:t>
      </w:r>
      <w:r>
        <w:t>менений в части мероприятий по противодействию террористическим актам требования к объекту капитального строительства определяются:</w:t>
      </w:r>
    </w:p>
    <w:p w:rsidR="00582BF4" w:rsidRDefault="000F0590">
      <w:pPr>
        <w:pStyle w:val="ConsPlusNormal0"/>
        <w:spacing w:before="200"/>
        <w:ind w:firstLine="540"/>
        <w:jc w:val="both"/>
      </w:pPr>
      <w:r>
        <w:t>застройщиком - в случае подготовки проектной документации застройщиком;</w:t>
      </w:r>
    </w:p>
    <w:p w:rsidR="00582BF4" w:rsidRDefault="000F0590">
      <w:pPr>
        <w:pStyle w:val="ConsPlusNormal0"/>
        <w:spacing w:before="200"/>
        <w:ind w:firstLine="540"/>
        <w:jc w:val="both"/>
      </w:pPr>
      <w:r>
        <w:t>застройщиком или заказчиком (в задании на проектиров</w:t>
      </w:r>
      <w:r>
        <w:t>ание) - в случае подготовки проектной документации на основании договора.</w:t>
      </w:r>
    </w:p>
    <w:p w:rsidR="00582BF4" w:rsidRDefault="000F0590">
      <w:pPr>
        <w:pStyle w:val="ConsPlusNormal0"/>
        <w:spacing w:before="200"/>
        <w:ind w:firstLine="540"/>
        <w:jc w:val="both"/>
      </w:pPr>
      <w:r>
        <w:t xml:space="preserve">4. </w:t>
      </w:r>
      <w:hyperlink w:anchor="P34" w:tooltip="ИЗМЕНЕНИЯ,">
        <w:r>
          <w:rPr>
            <w:color w:val="0000FF"/>
          </w:rPr>
          <w:t>Изменения</w:t>
        </w:r>
      </w:hyperlink>
      <w:r>
        <w:t>, утвержденные настоящим Постановлением, вступают в силу по истечении 3 месяцев со дня официального опубликования настоящего Постановления.</w:t>
      </w:r>
    </w:p>
    <w:p w:rsidR="00582BF4" w:rsidRDefault="00582BF4">
      <w:pPr>
        <w:pStyle w:val="ConsPlusNormal0"/>
        <w:ind w:firstLine="540"/>
        <w:jc w:val="both"/>
      </w:pPr>
    </w:p>
    <w:p w:rsidR="00582BF4" w:rsidRDefault="000F0590">
      <w:pPr>
        <w:pStyle w:val="ConsPlusNormal0"/>
        <w:jc w:val="right"/>
      </w:pPr>
      <w:r>
        <w:t>Председатель Правительства</w:t>
      </w:r>
    </w:p>
    <w:p w:rsidR="00582BF4" w:rsidRDefault="000F0590">
      <w:pPr>
        <w:pStyle w:val="ConsPlusNormal0"/>
        <w:jc w:val="right"/>
      </w:pPr>
      <w:r>
        <w:t>Российской Федерации</w:t>
      </w:r>
    </w:p>
    <w:p w:rsidR="00582BF4" w:rsidRDefault="000F0590">
      <w:pPr>
        <w:pStyle w:val="ConsPlusNormal0"/>
        <w:jc w:val="right"/>
      </w:pPr>
      <w:r>
        <w:t>В.ПУТИН</w:t>
      </w:r>
    </w:p>
    <w:p w:rsidR="00582BF4" w:rsidRDefault="00582BF4">
      <w:pPr>
        <w:pStyle w:val="ConsPlusNormal0"/>
        <w:jc w:val="right"/>
      </w:pPr>
    </w:p>
    <w:p w:rsidR="00582BF4" w:rsidRDefault="00582BF4">
      <w:pPr>
        <w:pStyle w:val="ConsPlusNormal0"/>
        <w:jc w:val="right"/>
      </w:pPr>
    </w:p>
    <w:p w:rsidR="00582BF4" w:rsidRDefault="00582BF4">
      <w:pPr>
        <w:pStyle w:val="ConsPlusNormal0"/>
        <w:jc w:val="right"/>
      </w:pPr>
    </w:p>
    <w:p w:rsidR="00582BF4" w:rsidRDefault="00582BF4">
      <w:pPr>
        <w:pStyle w:val="ConsPlusNormal0"/>
        <w:jc w:val="right"/>
      </w:pPr>
    </w:p>
    <w:p w:rsidR="00582BF4" w:rsidRDefault="00582BF4">
      <w:pPr>
        <w:pStyle w:val="ConsPlusNormal0"/>
        <w:jc w:val="right"/>
      </w:pPr>
    </w:p>
    <w:p w:rsidR="00582BF4" w:rsidRDefault="000F0590">
      <w:pPr>
        <w:pStyle w:val="ConsPlusNormal0"/>
        <w:jc w:val="right"/>
        <w:outlineLvl w:val="0"/>
      </w:pPr>
      <w:r>
        <w:t>Утверждены</w:t>
      </w:r>
    </w:p>
    <w:p w:rsidR="00582BF4" w:rsidRDefault="000F0590">
      <w:pPr>
        <w:pStyle w:val="ConsPlusNormal0"/>
        <w:jc w:val="right"/>
      </w:pPr>
      <w:r>
        <w:t>Постановлением Правительства</w:t>
      </w:r>
    </w:p>
    <w:p w:rsidR="00582BF4" w:rsidRDefault="000F0590">
      <w:pPr>
        <w:pStyle w:val="ConsPlusNormal0"/>
        <w:jc w:val="right"/>
      </w:pPr>
      <w:r>
        <w:t>Российской Фед</w:t>
      </w:r>
      <w:r>
        <w:t>ерации</w:t>
      </w:r>
    </w:p>
    <w:p w:rsidR="00582BF4" w:rsidRDefault="000F0590">
      <w:pPr>
        <w:pStyle w:val="ConsPlusNormal0"/>
        <w:jc w:val="right"/>
      </w:pPr>
      <w:r>
        <w:t>от 15 февраля 2011 г. N 73</w:t>
      </w:r>
    </w:p>
    <w:p w:rsidR="00582BF4" w:rsidRDefault="00582BF4">
      <w:pPr>
        <w:pStyle w:val="ConsPlusNormal0"/>
        <w:jc w:val="center"/>
      </w:pPr>
    </w:p>
    <w:p w:rsidR="00582BF4" w:rsidRDefault="000F0590">
      <w:pPr>
        <w:pStyle w:val="ConsPlusTitle0"/>
        <w:jc w:val="center"/>
      </w:pPr>
      <w:bookmarkStart w:id="1" w:name="P34"/>
      <w:bookmarkEnd w:id="1"/>
      <w:r>
        <w:lastRenderedPageBreak/>
        <w:t>ИЗМЕНЕНИЯ,</w:t>
      </w:r>
    </w:p>
    <w:p w:rsidR="00582BF4" w:rsidRDefault="000F0590">
      <w:pPr>
        <w:pStyle w:val="ConsPlusTitle0"/>
        <w:jc w:val="center"/>
      </w:pPr>
      <w:r>
        <w:t>КОТОРЫЕ ВНОСЯТСЯ В ПОЛОЖЕНИЕ О СОСТАВЕ РАЗДЕЛОВ ПРОЕКТНОЙ</w:t>
      </w:r>
    </w:p>
    <w:p w:rsidR="00582BF4" w:rsidRDefault="000F0590">
      <w:pPr>
        <w:pStyle w:val="ConsPlusTitle0"/>
        <w:jc w:val="center"/>
      </w:pPr>
      <w:r>
        <w:t>ДОКУМЕНТАЦИИ И ТРЕБОВАНИЯХ К ИХ СОДЕРЖАНИЮ</w:t>
      </w:r>
    </w:p>
    <w:p w:rsidR="00582BF4" w:rsidRDefault="00582BF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82B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F4" w:rsidRDefault="00582BF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F4" w:rsidRDefault="00582BF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2BF4" w:rsidRDefault="000F059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2BF4" w:rsidRDefault="000F059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27.05.2022 N 963)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F4" w:rsidRDefault="00582BF4">
            <w:pPr>
              <w:pStyle w:val="ConsPlusNormal0"/>
            </w:pPr>
          </w:p>
        </w:tc>
      </w:tr>
    </w:tbl>
    <w:p w:rsidR="00582BF4" w:rsidRDefault="00582BF4">
      <w:pPr>
        <w:pStyle w:val="ConsPlusNormal0"/>
        <w:ind w:firstLine="540"/>
        <w:jc w:val="both"/>
      </w:pPr>
    </w:p>
    <w:p w:rsidR="00582BF4" w:rsidRDefault="000F0590">
      <w:pPr>
        <w:pStyle w:val="ConsPlusNormal0"/>
        <w:ind w:firstLine="540"/>
        <w:jc w:val="both"/>
      </w:pPr>
      <w:r>
        <w:t xml:space="preserve">1. Утратил силу с 1 сентября 2022 года. - </w:t>
      </w:r>
      <w:hyperlink r:id="rId10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</w:t>
        </w:r>
      </w:hyperlink>
      <w:r>
        <w:t xml:space="preserve"> Правительства РФ от 27.05.2022 N 963.</w:t>
      </w:r>
    </w:p>
    <w:p w:rsidR="00582BF4" w:rsidRDefault="000F0590">
      <w:pPr>
        <w:pStyle w:val="ConsPlusNormal0"/>
        <w:spacing w:before="200"/>
        <w:ind w:firstLine="540"/>
        <w:jc w:val="both"/>
      </w:pPr>
      <w:r>
        <w:t xml:space="preserve">2. </w:t>
      </w:r>
      <w:hyperlink r:id="rId11" w:tooltip="Постановление Правительства РФ от 16.02.2008 N 87 (ред. от 07.12.2010) &quot;О составе разделов проектной документации и требованиях к их содержанию&quot; ------------ Недействующая редакция {КонсультантПлюс}">
        <w:r>
          <w:rPr>
            <w:color w:val="0000FF"/>
          </w:rPr>
          <w:t>Пункт 23</w:t>
        </w:r>
      </w:hyperlink>
      <w:r>
        <w:t xml:space="preserve"> дополнить подпунктом "т(1)" следующего содержания:</w:t>
      </w:r>
    </w:p>
    <w:p w:rsidR="00582BF4" w:rsidRDefault="000F0590">
      <w:pPr>
        <w:pStyle w:val="ConsPlusNormal0"/>
        <w:spacing w:before="200"/>
        <w:ind w:firstLine="540"/>
        <w:jc w:val="both"/>
      </w:pPr>
      <w:r>
        <w:t>"т(1)) описание проектных решений и мероприятий по охране объектов в период строительства;".</w:t>
      </w:r>
    </w:p>
    <w:p w:rsidR="00582BF4" w:rsidRDefault="00582BF4">
      <w:pPr>
        <w:pStyle w:val="ConsPlusNormal0"/>
        <w:ind w:firstLine="540"/>
        <w:jc w:val="both"/>
      </w:pPr>
    </w:p>
    <w:p w:rsidR="00582BF4" w:rsidRDefault="00582BF4">
      <w:pPr>
        <w:pStyle w:val="ConsPlusNormal0"/>
        <w:ind w:firstLine="540"/>
        <w:jc w:val="both"/>
      </w:pPr>
    </w:p>
    <w:p w:rsidR="00582BF4" w:rsidRDefault="00582BF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82BF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90" w:rsidRDefault="000F0590">
      <w:r>
        <w:separator/>
      </w:r>
    </w:p>
  </w:endnote>
  <w:endnote w:type="continuationSeparator" w:id="0">
    <w:p w:rsidR="000F0590" w:rsidRDefault="000F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BF4" w:rsidRDefault="00582BF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82BF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82BF4" w:rsidRDefault="000F059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82BF4" w:rsidRDefault="000F059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82BF4" w:rsidRDefault="000F059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B2465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B2465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582BF4" w:rsidRDefault="000F059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BF4" w:rsidRDefault="00582BF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82BF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82BF4" w:rsidRDefault="00582BF4">
          <w:pPr>
            <w:pStyle w:val="ConsPlusNormal0"/>
          </w:pPr>
        </w:p>
      </w:tc>
      <w:tc>
        <w:tcPr>
          <w:tcW w:w="1700" w:type="pct"/>
          <w:vAlign w:val="center"/>
        </w:tcPr>
        <w:p w:rsidR="00582BF4" w:rsidRDefault="00582BF4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582BF4" w:rsidRDefault="00582BF4">
          <w:pPr>
            <w:pStyle w:val="ConsPlusNormal0"/>
            <w:jc w:val="right"/>
          </w:pPr>
        </w:p>
      </w:tc>
    </w:tr>
  </w:tbl>
  <w:p w:rsidR="00582BF4" w:rsidRDefault="000F059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90" w:rsidRDefault="000F0590">
      <w:r>
        <w:separator/>
      </w:r>
    </w:p>
  </w:footnote>
  <w:footnote w:type="continuationSeparator" w:id="0">
    <w:p w:rsidR="000F0590" w:rsidRDefault="000F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82BF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82BF4" w:rsidRDefault="00582BF4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582BF4" w:rsidRDefault="00582BF4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82BF4" w:rsidRDefault="00582BF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82BF4" w:rsidRDefault="00582BF4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82BF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82BF4" w:rsidRDefault="00582BF4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582BF4" w:rsidRDefault="00582BF4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82BF4" w:rsidRDefault="00582BF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82BF4" w:rsidRDefault="00582BF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2BF4"/>
    <w:rsid w:val="000B2465"/>
    <w:rsid w:val="000F0590"/>
    <w:rsid w:val="0058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EFC5B-222F-4CF3-8311-7B34D122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0B24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2465"/>
  </w:style>
  <w:style w:type="paragraph" w:styleId="a5">
    <w:name w:val="footer"/>
    <w:basedOn w:val="a"/>
    <w:link w:val="a6"/>
    <w:uiPriority w:val="99"/>
    <w:unhideWhenUsed/>
    <w:rsid w:val="000B24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8719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07982&amp;dst=100019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8097&amp;dst=101421" TargetMode="External"/><Relationship Id="rId11" Type="http://schemas.openxmlformats.org/officeDocument/2006/relationships/hyperlink" Target="https://login.consultant.ru/link/?req=doc&amp;base=LAW&amp;n=107982&amp;dst=100301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18097&amp;dst=1014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8097&amp;dst=101421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4104</Characters>
  <Application>Microsoft Office Word</Application>
  <DocSecurity>0</DocSecurity>
  <Lines>34</Lines>
  <Paragraphs>9</Paragraphs>
  <ScaleCrop>false</ScaleCrop>
  <Company>КонсультантПлюс Версия 4024.00.31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15.02.2011 N 73
(ред. от 27.05.2022)
"О некоторых мерах по совершенствованию подготовки проектной документации в части противодействия террористическим актам"</dc:title>
  <cp:lastModifiedBy>Евгения Валерьевна</cp:lastModifiedBy>
  <cp:revision>2</cp:revision>
  <dcterms:created xsi:type="dcterms:W3CDTF">2024-08-16T09:51:00Z</dcterms:created>
  <dcterms:modified xsi:type="dcterms:W3CDTF">2024-08-16T09:52:00Z</dcterms:modified>
</cp:coreProperties>
</file>