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B7" w:rsidRPr="00D14FB7" w:rsidRDefault="00676746" w:rsidP="00D14FB7">
      <w:pPr>
        <w:spacing w:after="0" w:line="240" w:lineRule="auto"/>
        <w:jc w:val="center"/>
        <w:outlineLvl w:val="0"/>
        <w:rPr>
          <w:rFonts w:ascii="var(--f-primary)" w:eastAsia="Times New Roman" w:hAnsi="var(--f-primary)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var(--f-primary)" w:eastAsia="Times New Roman" w:hAnsi="var(--f-primary)" w:cs="Times New Roman"/>
          <w:b/>
          <w:bCs/>
          <w:kern w:val="36"/>
          <w:sz w:val="32"/>
          <w:szCs w:val="32"/>
          <w:lang w:eastAsia="ru-RU"/>
        </w:rPr>
        <w:t>Результаты</w:t>
      </w:r>
      <w:r w:rsidR="00D14FB7" w:rsidRPr="00D14FB7">
        <w:rPr>
          <w:rFonts w:ascii="var(--f-primary)" w:eastAsia="Times New Roman" w:hAnsi="var(--f-primary)" w:cs="Times New Roman"/>
          <w:b/>
          <w:bCs/>
          <w:kern w:val="36"/>
          <w:sz w:val="32"/>
          <w:szCs w:val="32"/>
          <w:lang w:eastAsia="ru-RU"/>
        </w:rPr>
        <w:t xml:space="preserve"> социологическо</w:t>
      </w:r>
      <w:r>
        <w:rPr>
          <w:rFonts w:ascii="var(--f-primary)" w:eastAsia="Times New Roman" w:hAnsi="var(--f-primary)" w:cs="Times New Roman"/>
          <w:b/>
          <w:bCs/>
          <w:kern w:val="36"/>
          <w:sz w:val="32"/>
          <w:szCs w:val="32"/>
          <w:lang w:eastAsia="ru-RU"/>
        </w:rPr>
        <w:t>го</w:t>
      </w:r>
      <w:r w:rsidR="00D14FB7" w:rsidRPr="00D14FB7">
        <w:rPr>
          <w:rFonts w:ascii="var(--f-primary)" w:eastAsia="Times New Roman" w:hAnsi="var(--f-primary)" w:cs="Times New Roman"/>
          <w:b/>
          <w:bCs/>
          <w:kern w:val="36"/>
          <w:sz w:val="32"/>
          <w:szCs w:val="32"/>
          <w:lang w:eastAsia="ru-RU"/>
        </w:rPr>
        <w:t xml:space="preserve"> исследовани</w:t>
      </w:r>
      <w:r>
        <w:rPr>
          <w:rFonts w:ascii="var(--f-primary)" w:eastAsia="Times New Roman" w:hAnsi="var(--f-primary)" w:cs="Times New Roman"/>
          <w:b/>
          <w:bCs/>
          <w:kern w:val="36"/>
          <w:sz w:val="32"/>
          <w:szCs w:val="32"/>
          <w:lang w:eastAsia="ru-RU"/>
        </w:rPr>
        <w:t>я</w:t>
      </w:r>
      <w:r w:rsidR="00D14FB7" w:rsidRPr="00D14FB7">
        <w:rPr>
          <w:rFonts w:ascii="var(--f-primary)" w:eastAsia="Times New Roman" w:hAnsi="var(--f-primary)" w:cs="Times New Roman"/>
          <w:b/>
          <w:bCs/>
          <w:kern w:val="36"/>
          <w:sz w:val="32"/>
          <w:szCs w:val="32"/>
          <w:lang w:eastAsia="ru-RU"/>
        </w:rPr>
        <w:t xml:space="preserve"> в рамках антикоррупционного мониторинга на территории Байкаловского муниципального района</w:t>
      </w:r>
    </w:p>
    <w:p w:rsidR="00D14FB7" w:rsidRPr="00D14FB7" w:rsidRDefault="00D14FB7" w:rsidP="00D14FB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D14FB7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Идентификатор опроса</w:t>
      </w:r>
      <w:r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ab/>
      </w:r>
      <w:r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ab/>
      </w:r>
      <w:r w:rsidRPr="00D14FB7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549667</w:t>
      </w:r>
    </w:p>
    <w:p w:rsidR="00D14FB7" w:rsidRPr="00D14FB7" w:rsidRDefault="00D14FB7" w:rsidP="00D14FB7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D14FB7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Название</w:t>
      </w:r>
    </w:p>
    <w:p w:rsidR="00D14FB7" w:rsidRPr="00D14FB7" w:rsidRDefault="00D14FB7" w:rsidP="00D14FB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D14FB7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Предлагаем Вам принять участие в социологическом исследовании в рамках антикоррупционного мониторинга на территории Байкаловского муниципального района</w:t>
      </w:r>
    </w:p>
    <w:p w:rsidR="00D14FB7" w:rsidRPr="00D14FB7" w:rsidRDefault="00D14FB7" w:rsidP="00D14FB7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D14FB7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Описание</w:t>
      </w:r>
    </w:p>
    <w:p w:rsidR="00D14FB7" w:rsidRPr="00D14FB7" w:rsidRDefault="00D14FB7" w:rsidP="00D14FB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D14FB7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Цель опроса – изучение коррупционной ситуации в районе. Все полученные данные будут использоваться в обобщенном виде.</w:t>
      </w:r>
    </w:p>
    <w:p w:rsidR="00D14FB7" w:rsidRPr="00D14FB7" w:rsidRDefault="00D14FB7" w:rsidP="00D14FB7">
      <w:pPr>
        <w:shd w:val="clear" w:color="auto" w:fill="FFFFFF"/>
        <w:tabs>
          <w:tab w:val="left" w:pos="2220"/>
        </w:tabs>
        <w:spacing w:after="150" w:line="420" w:lineRule="atLeast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D14FB7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Тип</w:t>
      </w:r>
      <w:r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ab/>
      </w:r>
      <w:r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ab/>
      </w:r>
      <w:r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ab/>
      </w:r>
      <w:r w:rsidRPr="00D14FB7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Простой опрос</w:t>
      </w:r>
    </w:p>
    <w:p w:rsidR="00D14FB7" w:rsidRPr="00D14FB7" w:rsidRDefault="00D14FB7" w:rsidP="00D14FB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D14FB7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Статус</w:t>
      </w:r>
      <w:r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ab/>
      </w:r>
      <w:r w:rsidRPr="00D14FB7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Завершен</w:t>
      </w:r>
    </w:p>
    <w:p w:rsidR="00D14FB7" w:rsidRPr="00D14FB7" w:rsidRDefault="00D14FB7" w:rsidP="00D14FB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D14FB7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Статус отправки мероприятия в "</w:t>
      </w:r>
      <w:proofErr w:type="spellStart"/>
      <w:r w:rsidRPr="00D14FB7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Госпаблики</w:t>
      </w:r>
      <w:proofErr w:type="spellEnd"/>
      <w:r w:rsidRPr="00D14FB7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"</w:t>
      </w:r>
      <w:r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ab/>
        <w:t xml:space="preserve"> </w:t>
      </w:r>
      <w:r w:rsidRPr="00D14FB7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Успешно отправлено</w:t>
      </w:r>
    </w:p>
    <w:p w:rsidR="00D14FB7" w:rsidRPr="00D14FB7" w:rsidRDefault="00D14FB7" w:rsidP="00D14FB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D14FB7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Уровень</w:t>
      </w:r>
      <w:r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ab/>
      </w:r>
      <w:r w:rsidRPr="00D14FB7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Муниципальный</w:t>
      </w:r>
    </w:p>
    <w:p w:rsidR="00D14FB7" w:rsidRPr="00D14FB7" w:rsidRDefault="00D14FB7" w:rsidP="00D14FB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D14FB7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Регион</w:t>
      </w:r>
      <w:r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ab/>
      </w:r>
      <w:r w:rsidRPr="00D14FB7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Свердловская область</w:t>
      </w:r>
    </w:p>
    <w:p w:rsidR="00D14FB7" w:rsidRPr="00D14FB7" w:rsidRDefault="00D14FB7" w:rsidP="00D14FB7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D14FB7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Муниципалитет</w:t>
      </w:r>
    </w:p>
    <w:p w:rsidR="00D14FB7" w:rsidRPr="00D14FB7" w:rsidRDefault="00D14FB7" w:rsidP="00D14FB7">
      <w:pPr>
        <w:shd w:val="clear" w:color="auto" w:fill="FFFFFF"/>
        <w:spacing w:after="150" w:line="420" w:lineRule="atLeast"/>
        <w:ind w:right="225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D14FB7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Байкаловский муниципальный район, Баженовское, Байкаловское, Краснополянское, Сельски</w:t>
      </w:r>
      <w:r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е поселения</w:t>
      </w:r>
      <w:r w:rsidRPr="00D14FB7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.</w:t>
      </w:r>
    </w:p>
    <w:p w:rsidR="00D14FB7" w:rsidRPr="00D14FB7" w:rsidRDefault="00D14FB7" w:rsidP="00D14FB7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D14FB7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Категория</w:t>
      </w:r>
    </w:p>
    <w:p w:rsidR="00D14FB7" w:rsidRPr="00D14FB7" w:rsidRDefault="00D14FB7" w:rsidP="00D14FB7">
      <w:pPr>
        <w:shd w:val="clear" w:color="auto" w:fill="FFFFFF"/>
        <w:spacing w:after="150" w:line="420" w:lineRule="atLeast"/>
        <w:ind w:right="225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D14FB7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Благоустройство, Дороги, Жилищно-коммунальное хозяйство, Здравоохранение и медицина, ...</w:t>
      </w:r>
    </w:p>
    <w:p w:rsidR="00D14FB7" w:rsidRPr="00D14FB7" w:rsidRDefault="00D14FB7" w:rsidP="00D14FB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bookmarkStart w:id="0" w:name="_GoBack"/>
      <w:bookmarkEnd w:id="0"/>
      <w:r w:rsidRPr="00D14FB7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Дата завершения опроса</w:t>
      </w:r>
      <w:r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ab/>
      </w:r>
      <w:r w:rsidRPr="00D14FB7">
        <w:rPr>
          <w:rFonts w:ascii="Arial" w:eastAsia="Times New Roman" w:hAnsi="Arial" w:cs="Arial"/>
          <w:color w:val="0B1F33"/>
          <w:sz w:val="27"/>
          <w:szCs w:val="27"/>
          <w:lang w:eastAsia="ru-RU"/>
        </w:rPr>
        <w:t xml:space="preserve">01.10.2025 </w:t>
      </w:r>
      <w:r>
        <w:rPr>
          <w:rFonts w:ascii="Arial" w:eastAsia="Times New Roman" w:hAnsi="Arial" w:cs="Arial"/>
          <w:color w:val="0B1F33"/>
          <w:sz w:val="27"/>
          <w:szCs w:val="27"/>
          <w:lang w:eastAsia="ru-RU"/>
        </w:rPr>
        <w:tab/>
      </w:r>
      <w:r w:rsidRPr="00D14FB7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23:59:59</w:t>
      </w:r>
    </w:p>
    <w:p w:rsidR="00D14FB7" w:rsidRPr="00D14FB7" w:rsidRDefault="00D14FB7" w:rsidP="00D14FB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D14FB7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Автор</w:t>
      </w:r>
      <w:r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ab/>
      </w:r>
      <w:r w:rsidRPr="00D14FB7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Боталова Надежда Михайловна</w:t>
      </w:r>
    </w:p>
    <w:p w:rsidR="00D14FB7" w:rsidRPr="00D14FB7" w:rsidRDefault="00D14FB7" w:rsidP="00D14FB7">
      <w:pPr>
        <w:shd w:val="clear" w:color="auto" w:fill="FFFFFF"/>
        <w:tabs>
          <w:tab w:val="left" w:pos="3345"/>
        </w:tabs>
        <w:spacing w:after="150" w:line="420" w:lineRule="atLeast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D14FB7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Организация</w:t>
      </w:r>
      <w:r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ab/>
      </w:r>
      <w:r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ab/>
      </w:r>
    </w:p>
    <w:p w:rsidR="00D14FB7" w:rsidRPr="00D14FB7" w:rsidRDefault="00D14FB7" w:rsidP="00D14FB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D14FB7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АДМИНИСТРАЦИЯ БАЙКАЛОВСКОГО МУНИЦИПАЛЬНОГО РАЙОНА СВЕРДЛОВСКОЙ ОБЛАСТИ</w:t>
      </w:r>
    </w:p>
    <w:p w:rsidR="00D14FB7" w:rsidRPr="00D14FB7" w:rsidRDefault="00D14FB7" w:rsidP="00D14FB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D14FB7">
        <w:rPr>
          <w:rFonts w:ascii="Arial" w:eastAsia="Times New Roman" w:hAnsi="Arial" w:cs="Arial"/>
          <w:bCs/>
          <w:color w:val="0B1F33"/>
          <w:sz w:val="27"/>
          <w:szCs w:val="27"/>
          <w:lang w:eastAsia="ru-RU"/>
        </w:rPr>
        <w:t>Возможное количество прохождения опроса одним пользователем</w:t>
      </w:r>
      <w:r>
        <w:rPr>
          <w:rFonts w:ascii="Arial" w:eastAsia="Times New Roman" w:hAnsi="Arial" w:cs="Arial"/>
          <w:bCs/>
          <w:color w:val="0B1F33"/>
          <w:sz w:val="27"/>
          <w:szCs w:val="27"/>
          <w:lang w:eastAsia="ru-RU"/>
        </w:rPr>
        <w:t xml:space="preserve"> - </w:t>
      </w:r>
      <w:r w:rsidRPr="00D14FB7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1</w:t>
      </w:r>
    </w:p>
    <w:p w:rsidR="00D14FB7" w:rsidRPr="00D14FB7" w:rsidRDefault="00D14FB7" w:rsidP="00D14FB7">
      <w:pPr>
        <w:shd w:val="clear" w:color="auto" w:fill="FFFFFF"/>
        <w:spacing w:before="100" w:beforeAutospacing="1" w:after="420" w:line="240" w:lineRule="auto"/>
        <w:outlineLvl w:val="1"/>
        <w:rPr>
          <w:rFonts w:ascii="var(--f-primary)" w:eastAsia="Times New Roman" w:hAnsi="var(--f-primary)" w:cs="Times New Roman"/>
          <w:b/>
          <w:bCs/>
          <w:sz w:val="36"/>
          <w:szCs w:val="36"/>
          <w:lang w:eastAsia="ru-RU"/>
        </w:rPr>
      </w:pPr>
      <w:r w:rsidRPr="00D14FB7">
        <w:rPr>
          <w:rFonts w:ascii="var(--f-primary)" w:eastAsia="Times New Roman" w:hAnsi="var(--f-primary)" w:cs="Times New Roman"/>
          <w:b/>
          <w:bCs/>
          <w:sz w:val="36"/>
          <w:szCs w:val="36"/>
          <w:lang w:eastAsia="ru-RU"/>
        </w:rPr>
        <w:t>Статистика</w:t>
      </w:r>
    </w:p>
    <w:p w:rsidR="00D14FB7" w:rsidRPr="00D14FB7" w:rsidRDefault="00D14FB7" w:rsidP="00D14FB7">
      <w:pPr>
        <w:shd w:val="clear" w:color="auto" w:fill="FFFFFF"/>
        <w:spacing w:before="100" w:beforeAutospacing="1" w:after="420" w:line="240" w:lineRule="auto"/>
        <w:outlineLvl w:val="2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  <w:lastRenderedPageBreak/>
        <w:t>Количество прохождений</w:t>
      </w:r>
      <w:r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  <w:t xml:space="preserve"> - </w:t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19</w:t>
      </w:r>
    </w:p>
    <w:p w:rsidR="00D14FB7" w:rsidRPr="00D14FB7" w:rsidRDefault="00D14FB7" w:rsidP="00D14FB7">
      <w:pPr>
        <w:shd w:val="clear" w:color="auto" w:fill="FFFFFF"/>
        <w:spacing w:before="100" w:beforeAutospacing="1" w:after="420" w:line="240" w:lineRule="auto"/>
        <w:outlineLvl w:val="2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  <w:t>Уникальные пользователи</w:t>
      </w:r>
      <w:r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  <w:t xml:space="preserve"> - </w:t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19</w:t>
      </w:r>
    </w:p>
    <w:p w:rsidR="00D14FB7" w:rsidRPr="00D14FB7" w:rsidRDefault="00D14FB7" w:rsidP="00D14FB7">
      <w:pPr>
        <w:shd w:val="clear" w:color="auto" w:fill="FFFFFF"/>
        <w:spacing w:before="100" w:beforeAutospacing="1" w:after="420" w:line="240" w:lineRule="auto"/>
        <w:outlineLvl w:val="2"/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</w:pPr>
      <w:r w:rsidRPr="00D14FB7"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  <w:t>1. 1. Попадали ли вы в ситуацию, когда понимали, что ваш вопрос (проблему) можно решить только с помощью взятки (подарка) за определенную услугу?</w:t>
      </w:r>
    </w:p>
    <w:p w:rsidR="00D14FB7" w:rsidRPr="00D14FB7" w:rsidRDefault="00D14FB7" w:rsidP="00D14F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 w:hint="eastAsia"/>
          <w:color w:val="333333"/>
          <w:sz w:val="21"/>
          <w:szCs w:val="21"/>
          <w:lang w:eastAsia="ru-RU"/>
        </w:rPr>
        <w:t>Д</w:t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- </w:t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</w:t>
      </w:r>
    </w:p>
    <w:p w:rsidR="00D14FB7" w:rsidRPr="00D14FB7" w:rsidRDefault="00D14FB7" w:rsidP="00D14F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 w:hint="eastAsia"/>
          <w:color w:val="333333"/>
          <w:sz w:val="21"/>
          <w:szCs w:val="21"/>
          <w:lang w:eastAsia="ru-RU"/>
        </w:rPr>
        <w:t>Н</w:t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ет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- </w:t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18</w:t>
      </w:r>
    </w:p>
    <w:p w:rsidR="00D14FB7" w:rsidRPr="00D14FB7" w:rsidRDefault="00D14FB7" w:rsidP="00D14FB7">
      <w:pPr>
        <w:shd w:val="clear" w:color="auto" w:fill="FFFFFF"/>
        <w:spacing w:before="100" w:beforeAutospacing="1" w:after="420" w:line="240" w:lineRule="auto"/>
        <w:outlineLvl w:val="2"/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</w:pPr>
      <w:r w:rsidRPr="00D14FB7"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  <w:t>2. 2. Когда в последний раз Вам приходилось попадать в коррупционную ситуацию?</w:t>
      </w:r>
    </w:p>
    <w:p w:rsidR="00D14FB7" w:rsidRPr="00D14FB7" w:rsidRDefault="00D14FB7" w:rsidP="00D14FB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очень давно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</w:t>
      </w:r>
    </w:p>
    <w:p w:rsidR="00D14FB7" w:rsidRPr="00D14FB7" w:rsidRDefault="00D14FB7" w:rsidP="00D14FB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никогда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16</w:t>
      </w:r>
    </w:p>
    <w:p w:rsidR="00D14FB7" w:rsidRPr="00D14FB7" w:rsidRDefault="00D14FB7" w:rsidP="00D14FB7">
      <w:pPr>
        <w:shd w:val="clear" w:color="auto" w:fill="FFFFFF"/>
        <w:spacing w:before="100" w:beforeAutospacing="1" w:after="420" w:line="240" w:lineRule="auto"/>
        <w:outlineLvl w:val="2"/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</w:pPr>
      <w:r w:rsidRPr="00D14FB7"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  <w:t>3. 3. Где за последний год Вы или ваши знакомые, друзья, родственники попадали в коррупционную ситуацию?</w:t>
      </w:r>
    </w:p>
    <w:p w:rsidR="00D14FB7" w:rsidRPr="00D14FB7" w:rsidRDefault="00D14FB7" w:rsidP="00D14FB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коррупционную ситуацию не попадали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19</w:t>
      </w:r>
    </w:p>
    <w:p w:rsidR="00D14FB7" w:rsidRPr="00D14FB7" w:rsidRDefault="00D14FB7" w:rsidP="00D14FB7">
      <w:pPr>
        <w:shd w:val="clear" w:color="auto" w:fill="FFFFFF"/>
        <w:spacing w:before="100" w:beforeAutospacing="1" w:after="420" w:line="240" w:lineRule="auto"/>
        <w:outlineLvl w:val="2"/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</w:pPr>
      <w:r w:rsidRPr="00D14FB7"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  <w:t>4. 4. Какой уровень коррупции в Байкаловском районе на Ваш взгляд?:</w:t>
      </w:r>
    </w:p>
    <w:p w:rsidR="00D14FB7" w:rsidRPr="00D14FB7" w:rsidRDefault="00D14FB7" w:rsidP="00D14F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средний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</w:t>
      </w:r>
    </w:p>
    <w:p w:rsidR="00D14FB7" w:rsidRPr="00D14FB7" w:rsidRDefault="00D14FB7" w:rsidP="00D14F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низкий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9</w:t>
      </w:r>
    </w:p>
    <w:p w:rsidR="00D14FB7" w:rsidRPr="00D14FB7" w:rsidRDefault="00D14FB7" w:rsidP="00D14F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Затрудняюсь ответить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9</w:t>
      </w:r>
    </w:p>
    <w:p w:rsidR="00D14FB7" w:rsidRPr="00D14FB7" w:rsidRDefault="00D14FB7" w:rsidP="00D14FB7">
      <w:pPr>
        <w:shd w:val="clear" w:color="auto" w:fill="FFFFFF"/>
        <w:spacing w:before="100" w:beforeAutospacing="1" w:after="420" w:line="240" w:lineRule="auto"/>
        <w:outlineLvl w:val="2"/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</w:pPr>
      <w:r w:rsidRPr="00D14FB7"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  <w:t>5. 5. В какой мере соблюдаются временные параметры выполнения сотрудниками органов местного самоуправления Байкаловского муниципального района своих полномочий?</w:t>
      </w:r>
    </w:p>
    <w:p w:rsidR="00D14FB7" w:rsidRPr="00D14FB7" w:rsidRDefault="00D14FB7" w:rsidP="00D14FB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время выполнения действий соблюдается полностью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15</w:t>
      </w:r>
    </w:p>
    <w:p w:rsidR="00D14FB7" w:rsidRPr="00D14FB7" w:rsidRDefault="00D14FB7" w:rsidP="00D14FB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есть незначительные задержки по времени выполнения действий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</w:t>
      </w:r>
    </w:p>
    <w:p w:rsidR="00D14FB7" w:rsidRPr="00D14FB7" w:rsidRDefault="00D14FB7" w:rsidP="00D14FB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затрудняюсь ответить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</w:t>
      </w:r>
    </w:p>
    <w:p w:rsidR="00D14FB7" w:rsidRPr="00D14FB7" w:rsidRDefault="00D14FB7" w:rsidP="00D14FB7">
      <w:pPr>
        <w:shd w:val="clear" w:color="auto" w:fill="FFFFFF"/>
        <w:spacing w:before="100" w:beforeAutospacing="1" w:after="420" w:line="240" w:lineRule="auto"/>
        <w:outlineLvl w:val="2"/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</w:pPr>
      <w:r w:rsidRPr="00D14FB7"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  <w:t>6. 6. При каких ситуациях, на Ваш взгляд, чаще всего совершаются коррупционные правонарушения (выберите не более пяти основных)?</w:t>
      </w:r>
    </w:p>
    <w:p w:rsidR="00D14FB7" w:rsidRPr="00D14FB7" w:rsidRDefault="00D14FB7" w:rsidP="00D14F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Нарушение правил дорожного движения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13</w:t>
      </w:r>
    </w:p>
    <w:p w:rsidR="00D14FB7" w:rsidRPr="00D14FB7" w:rsidRDefault="00D14FB7" w:rsidP="00D14F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Сдача экзаменов на право управлять транспортным средством, получение водительского удостоверения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8</w:t>
      </w:r>
    </w:p>
    <w:p w:rsidR="00D14FB7" w:rsidRPr="00D14FB7" w:rsidRDefault="00D14FB7" w:rsidP="00D14F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Сдача экзамена на соответствие профессии (аттестация)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</w:t>
      </w:r>
    </w:p>
    <w:p w:rsidR="00D14FB7" w:rsidRPr="00D14FB7" w:rsidRDefault="00D14FB7" w:rsidP="00D14F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Сдача экзамена (зачета) в высшем учебном заведении, в колледже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8</w:t>
      </w:r>
    </w:p>
    <w:p w:rsidR="00D14FB7" w:rsidRPr="00D14FB7" w:rsidRDefault="00D14FB7" w:rsidP="00D14F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Получение стоматологической помощи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</w:t>
      </w:r>
    </w:p>
    <w:p w:rsidR="00D14FB7" w:rsidRPr="00D14FB7" w:rsidRDefault="00D14FB7" w:rsidP="00D14F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Требование взносов в образовательных организациях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</w:t>
      </w:r>
    </w:p>
    <w:p w:rsidR="00D14FB7" w:rsidRPr="00D14FB7" w:rsidRDefault="00D14FB7" w:rsidP="00D14F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Инициативы приобретения дорогих подарков учителям и директорам учебных заведений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- </w:t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</w:t>
      </w:r>
    </w:p>
    <w:p w:rsidR="00D14FB7" w:rsidRPr="00D14FB7" w:rsidRDefault="00D14FB7" w:rsidP="00D14F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Выдача больничного листа по необходимости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- </w:t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</w:t>
      </w:r>
    </w:p>
    <w:p w:rsidR="00D14FB7" w:rsidRPr="00D14FB7" w:rsidRDefault="00D14FB7" w:rsidP="00D14F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Прием врача – узкого специалиста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</w:t>
      </w:r>
    </w:p>
    <w:p w:rsidR="00D14FB7" w:rsidRPr="00D14FB7" w:rsidRDefault="00D14FB7" w:rsidP="00D14F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Оформление документов различного назначения в государственных или муниципальных органах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   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</w:t>
      </w:r>
    </w:p>
    <w:p w:rsidR="00D14FB7" w:rsidRPr="00D14FB7" w:rsidRDefault="00D14FB7" w:rsidP="00D14F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Проверка «</w:t>
      </w:r>
      <w:proofErr w:type="spellStart"/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Роспотребнадзором</w:t>
      </w:r>
      <w:proofErr w:type="spellEnd"/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»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</w:t>
      </w:r>
    </w:p>
    <w:p w:rsidR="00D14FB7" w:rsidRPr="00D14FB7" w:rsidRDefault="00D14FB7" w:rsidP="00D14F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Призыв на военную службу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</w:t>
      </w:r>
    </w:p>
    <w:p w:rsidR="00D14FB7" w:rsidRPr="00D14FB7" w:rsidRDefault="00D14FB7" w:rsidP="00D14F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Заготовка и вывоз леса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</w:t>
      </w:r>
    </w:p>
    <w:p w:rsidR="00D14FB7" w:rsidRPr="00D14FB7" w:rsidRDefault="00D14FB7" w:rsidP="00D14F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Задержание сотрудниками полиции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</w:t>
      </w:r>
    </w:p>
    <w:p w:rsidR="00D14FB7" w:rsidRPr="00D14FB7" w:rsidRDefault="00D14FB7" w:rsidP="00D14F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Рассмотрение дела в суде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</w:t>
      </w:r>
    </w:p>
    <w:p w:rsidR="00D14FB7" w:rsidRPr="00D14FB7" w:rsidRDefault="00D14FB7" w:rsidP="00D14FB7">
      <w:pPr>
        <w:shd w:val="clear" w:color="auto" w:fill="FFFFFF"/>
        <w:spacing w:before="100" w:beforeAutospacing="1" w:after="420" w:line="240" w:lineRule="auto"/>
        <w:outlineLvl w:val="2"/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</w:pPr>
      <w:r w:rsidRPr="00D14FB7"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  <w:t>7. 7. Как Вы оцениваете работу органов власти Байкаловского муниципального района по противодействию коррупции?</w:t>
      </w:r>
    </w:p>
    <w:p w:rsidR="00D14FB7" w:rsidRPr="00D14FB7" w:rsidRDefault="00D14FB7" w:rsidP="00D14FB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 w:hint="eastAsia"/>
          <w:color w:val="333333"/>
          <w:sz w:val="21"/>
          <w:szCs w:val="21"/>
          <w:lang w:eastAsia="ru-RU"/>
        </w:rPr>
        <w:t>П</w:t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оложительно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14</w:t>
      </w:r>
    </w:p>
    <w:p w:rsidR="00D14FB7" w:rsidRPr="00D14FB7" w:rsidRDefault="00D14FB7" w:rsidP="00D14FB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скорее положительно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5</w:t>
      </w:r>
    </w:p>
    <w:p w:rsidR="00D14FB7" w:rsidRPr="00D14FB7" w:rsidRDefault="00D14FB7" w:rsidP="00D14FB7">
      <w:pPr>
        <w:shd w:val="clear" w:color="auto" w:fill="FFFFFF"/>
        <w:spacing w:before="100" w:beforeAutospacing="1" w:after="420" w:line="240" w:lineRule="auto"/>
        <w:outlineLvl w:val="2"/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</w:pPr>
      <w:r w:rsidRPr="00D14FB7"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  <w:t>8. 8. Какие из перечисленных ниже мер в наибольшей степени способны повлиять на снижение возможности проявления коррупции в государственных и муниципальных органах власти (укажите не более 3-х вариантов ответа).</w:t>
      </w:r>
    </w:p>
    <w:p w:rsidR="00D14FB7" w:rsidRPr="00D14FB7" w:rsidRDefault="00D14FB7" w:rsidP="00D14FB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Создание специального органа по борьбе с коррупцией в органах власти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</w:t>
      </w:r>
    </w:p>
    <w:p w:rsidR="00D14FB7" w:rsidRPr="00D14FB7" w:rsidRDefault="00D14FB7" w:rsidP="00D14FB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Увеличение количества центров предоставления услуг гражданам по принципу «одного окна» (Многофункциональные центры)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</w:t>
      </w:r>
    </w:p>
    <w:p w:rsidR="00D14FB7" w:rsidRPr="00D14FB7" w:rsidRDefault="00D14FB7" w:rsidP="00D14FB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Повышение вознаграждения и расширение социальных гарантий муниципальным и государственным служащим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</w:t>
      </w:r>
    </w:p>
    <w:p w:rsidR="00D14FB7" w:rsidRPr="00D14FB7" w:rsidRDefault="00D14FB7" w:rsidP="00D14FB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Четкая регламентация административных процедур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</w:t>
      </w:r>
    </w:p>
    <w:p w:rsidR="00D14FB7" w:rsidRPr="00D14FB7" w:rsidRDefault="00D14FB7" w:rsidP="00D14FB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Усиление контроля за расходами чиновников и членов их семей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</w:t>
      </w:r>
    </w:p>
    <w:p w:rsidR="00D14FB7" w:rsidRPr="00D14FB7" w:rsidRDefault="00D14FB7" w:rsidP="00D14FB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Ужесточение наказания за коррупционные преступления чиновников вплоть до пожизненного заключения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</w:t>
      </w:r>
    </w:p>
    <w:p w:rsidR="00D14FB7" w:rsidRPr="00D14FB7" w:rsidRDefault="00D14FB7" w:rsidP="00D14FB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Пропаганда нетерпимости к коррупции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</w:t>
      </w:r>
    </w:p>
    <w:p w:rsidR="00D14FB7" w:rsidRPr="00D14FB7" w:rsidRDefault="00D14FB7" w:rsidP="00D14FB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Никакие меры не помогут, так как менталитет не изменить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</w:t>
      </w:r>
    </w:p>
    <w:p w:rsidR="00D14FB7" w:rsidRPr="00D14FB7" w:rsidRDefault="00D14FB7" w:rsidP="00D14FB7">
      <w:pPr>
        <w:shd w:val="clear" w:color="auto" w:fill="FFFFFF"/>
        <w:spacing w:before="100" w:beforeAutospacing="1" w:after="420" w:line="240" w:lineRule="auto"/>
        <w:outlineLvl w:val="2"/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</w:pPr>
      <w:r w:rsidRPr="00D14FB7"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  <w:t>9. 9. Ваш пол</w:t>
      </w:r>
    </w:p>
    <w:p w:rsidR="00D14FB7" w:rsidRPr="00D14FB7" w:rsidRDefault="00D14FB7" w:rsidP="00D14FB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 w:hint="eastAsia"/>
          <w:color w:val="333333"/>
          <w:sz w:val="21"/>
          <w:szCs w:val="21"/>
          <w:lang w:eastAsia="ru-RU"/>
        </w:rPr>
        <w:t>М</w:t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ужской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</w:t>
      </w:r>
    </w:p>
    <w:p w:rsidR="00D14FB7" w:rsidRPr="00D14FB7" w:rsidRDefault="00D14FB7" w:rsidP="00D14FB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 w:hint="eastAsia"/>
          <w:color w:val="333333"/>
          <w:sz w:val="21"/>
          <w:szCs w:val="21"/>
          <w:lang w:eastAsia="ru-RU"/>
        </w:rPr>
        <w:t>Ж</w:t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енский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18</w:t>
      </w:r>
    </w:p>
    <w:p w:rsidR="00D14FB7" w:rsidRPr="00D14FB7" w:rsidRDefault="00D14FB7" w:rsidP="00D14FB7">
      <w:pPr>
        <w:shd w:val="clear" w:color="auto" w:fill="FFFFFF"/>
        <w:spacing w:before="100" w:beforeAutospacing="1" w:after="420" w:line="240" w:lineRule="auto"/>
        <w:outlineLvl w:val="2"/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</w:pPr>
      <w:r w:rsidRPr="00D14FB7"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  <w:t>10. 10. Ваш возраст</w:t>
      </w:r>
    </w:p>
    <w:p w:rsidR="00D14FB7" w:rsidRPr="00D14FB7" w:rsidRDefault="00D14FB7" w:rsidP="00D14FB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25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</w:t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30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          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</w:t>
      </w:r>
    </w:p>
    <w:p w:rsidR="00D14FB7" w:rsidRPr="00D14FB7" w:rsidRDefault="00D14FB7" w:rsidP="00D14FB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31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</w:t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45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6</w:t>
      </w:r>
    </w:p>
    <w:p w:rsidR="00D14FB7" w:rsidRPr="00D14FB7" w:rsidRDefault="00D14FB7" w:rsidP="00D14FB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46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</w:t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55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9</w:t>
      </w:r>
    </w:p>
    <w:p w:rsidR="00D14FB7" w:rsidRPr="00D14FB7" w:rsidRDefault="00D14FB7" w:rsidP="00D14FB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56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</w:t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65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</w:t>
      </w:r>
    </w:p>
    <w:p w:rsidR="00D14FB7" w:rsidRPr="00D14FB7" w:rsidRDefault="00D14FB7" w:rsidP="00D14FB7">
      <w:pPr>
        <w:shd w:val="clear" w:color="auto" w:fill="FFFFFF"/>
        <w:spacing w:before="100" w:beforeAutospacing="1" w:after="420" w:line="240" w:lineRule="auto"/>
        <w:outlineLvl w:val="2"/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</w:pPr>
      <w:r w:rsidRPr="00D14FB7">
        <w:rPr>
          <w:rFonts w:ascii="var(--f-primary)" w:eastAsia="Times New Roman" w:hAnsi="var(--f-primary)" w:cs="Times New Roman"/>
          <w:b/>
          <w:bCs/>
          <w:color w:val="333333"/>
          <w:sz w:val="27"/>
          <w:szCs w:val="27"/>
          <w:lang w:eastAsia="ru-RU"/>
        </w:rPr>
        <w:t>11. 11. Ваше образование:</w:t>
      </w:r>
    </w:p>
    <w:p w:rsidR="00D14FB7" w:rsidRPr="00D14FB7" w:rsidRDefault="00D14FB7" w:rsidP="00D14FB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Среднее специальное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</w:t>
      </w:r>
    </w:p>
    <w:p w:rsidR="00D14FB7" w:rsidRPr="00D14FB7" w:rsidRDefault="00D14FB7" w:rsidP="00D14FB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Высшее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ab/>
      </w:r>
      <w:r w:rsidRPr="00D14FB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17</w:t>
      </w:r>
    </w:p>
    <w:p w:rsidR="00D14FB7" w:rsidRPr="00D14FB7" w:rsidRDefault="00D14FB7" w:rsidP="00D14FB7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BD32EF" w:rsidRDefault="00676746"/>
    <w:sectPr w:rsidR="00BD32EF" w:rsidSect="00D14FB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r(--f-primary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7171"/>
    <w:multiLevelType w:val="multilevel"/>
    <w:tmpl w:val="85BA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D4C4B"/>
    <w:multiLevelType w:val="multilevel"/>
    <w:tmpl w:val="3860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A3EB2"/>
    <w:multiLevelType w:val="multilevel"/>
    <w:tmpl w:val="E830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C3772"/>
    <w:multiLevelType w:val="multilevel"/>
    <w:tmpl w:val="A958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32BA4"/>
    <w:multiLevelType w:val="multilevel"/>
    <w:tmpl w:val="CA80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6476D"/>
    <w:multiLevelType w:val="multilevel"/>
    <w:tmpl w:val="CFF0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564B6"/>
    <w:multiLevelType w:val="multilevel"/>
    <w:tmpl w:val="BB2C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00E2E"/>
    <w:multiLevelType w:val="multilevel"/>
    <w:tmpl w:val="3CC4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E75FA"/>
    <w:multiLevelType w:val="multilevel"/>
    <w:tmpl w:val="9AC0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C7EE6"/>
    <w:multiLevelType w:val="multilevel"/>
    <w:tmpl w:val="3A16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9D0ABB"/>
    <w:multiLevelType w:val="multilevel"/>
    <w:tmpl w:val="93E0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8144A"/>
    <w:multiLevelType w:val="multilevel"/>
    <w:tmpl w:val="22D6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11"/>
  </w:num>
  <w:num w:numId="9">
    <w:abstractNumId w:val="2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B7"/>
    <w:rsid w:val="002C0F7C"/>
    <w:rsid w:val="00602FD9"/>
    <w:rsid w:val="00676746"/>
    <w:rsid w:val="00D14FB7"/>
    <w:rsid w:val="00DD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FD75"/>
  <w15:docId w15:val="{9E6368C0-1611-4EB8-B557-D7ABF68A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1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08448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0809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0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6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1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24856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6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3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2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13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5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35909">
                      <w:marLeft w:val="0"/>
                      <w:marRight w:val="0"/>
                      <w:marTop w:val="525"/>
                      <w:marBottom w:val="6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Михална</dc:creator>
  <cp:lastModifiedBy>Евгения Валерьевна</cp:lastModifiedBy>
  <cp:revision>3</cp:revision>
  <dcterms:created xsi:type="dcterms:W3CDTF">2026-01-15T09:03:00Z</dcterms:created>
  <dcterms:modified xsi:type="dcterms:W3CDTF">2026-01-26T09:04:00Z</dcterms:modified>
</cp:coreProperties>
</file>