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363" w:rsidRPr="000B3398" w:rsidRDefault="00BA3363" w:rsidP="00BA336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B3398">
        <w:rPr>
          <w:rFonts w:ascii="Liberation Serif" w:hAnsi="Liberation Serif"/>
          <w:b/>
          <w:sz w:val="28"/>
          <w:szCs w:val="28"/>
        </w:rPr>
        <w:t>Извещение о проведен</w:t>
      </w:r>
      <w:proofErr w:type="gramStart"/>
      <w:r w:rsidRPr="000B3398">
        <w:rPr>
          <w:rFonts w:ascii="Liberation Serif" w:hAnsi="Liberation Serif"/>
          <w:b/>
          <w:sz w:val="28"/>
          <w:szCs w:val="28"/>
        </w:rPr>
        <w:t>ии ау</w:t>
      </w:r>
      <w:proofErr w:type="gramEnd"/>
      <w:r w:rsidRPr="000B3398">
        <w:rPr>
          <w:rFonts w:ascii="Liberation Serif" w:hAnsi="Liberation Serif"/>
          <w:b/>
          <w:sz w:val="28"/>
          <w:szCs w:val="28"/>
        </w:rPr>
        <w:t>кциона</w:t>
      </w:r>
    </w:p>
    <w:p w:rsidR="00E40654" w:rsidRPr="00C17341" w:rsidRDefault="00BA3363" w:rsidP="00E40654">
      <w:pPr>
        <w:pStyle w:val="120"/>
        <w:spacing w:after="0"/>
        <w:ind w:left="-284" w:firstLine="425"/>
        <w:jc w:val="both"/>
        <w:rPr>
          <w:rFonts w:ascii="Liberation Serif" w:hAnsi="Liberation Serif"/>
          <w:sz w:val="26"/>
          <w:szCs w:val="26"/>
        </w:rPr>
      </w:pPr>
      <w:r w:rsidRPr="000B3398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8347CC">
        <w:rPr>
          <w:rFonts w:ascii="Liberation Serif" w:hAnsi="Liberation Serif"/>
          <w:sz w:val="28"/>
          <w:szCs w:val="28"/>
        </w:rPr>
        <w:t xml:space="preserve">В соответствии с </w:t>
      </w:r>
      <w:r w:rsidR="00DD5123">
        <w:rPr>
          <w:rFonts w:ascii="Liberation Serif" w:hAnsi="Liberation Serif"/>
          <w:sz w:val="28"/>
          <w:szCs w:val="28"/>
        </w:rPr>
        <w:t>П</w:t>
      </w:r>
      <w:r w:rsidRPr="008347CC">
        <w:rPr>
          <w:rFonts w:ascii="Liberation Serif" w:hAnsi="Liberation Serif"/>
          <w:sz w:val="28"/>
          <w:szCs w:val="28"/>
        </w:rPr>
        <w:t xml:space="preserve">остановлением Администрации </w:t>
      </w:r>
      <w:proofErr w:type="spellStart"/>
      <w:r w:rsidR="00D60B90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D60B90">
        <w:rPr>
          <w:rFonts w:ascii="Liberation Serif" w:hAnsi="Liberation Serif"/>
          <w:sz w:val="28"/>
          <w:szCs w:val="28"/>
        </w:rPr>
        <w:t xml:space="preserve"> муниципального района Свердловской области </w:t>
      </w:r>
      <w:r w:rsidRPr="008347CC">
        <w:rPr>
          <w:rFonts w:ascii="Liberation Serif" w:hAnsi="Liberation Serif"/>
          <w:sz w:val="28"/>
          <w:szCs w:val="28"/>
        </w:rPr>
        <w:br/>
      </w:r>
      <w:bookmarkStart w:id="0" w:name="_GoBack"/>
      <w:r w:rsidRPr="00C55D31">
        <w:rPr>
          <w:rFonts w:ascii="Liberation Serif" w:hAnsi="Liberation Serif"/>
          <w:sz w:val="28"/>
          <w:szCs w:val="24"/>
        </w:rPr>
        <w:t xml:space="preserve">от </w:t>
      </w:r>
      <w:r w:rsidR="001A76C6" w:rsidRPr="00C55D31">
        <w:rPr>
          <w:rFonts w:ascii="Liberation Serif" w:hAnsi="Liberation Serif"/>
          <w:sz w:val="28"/>
          <w:szCs w:val="24"/>
        </w:rPr>
        <w:t>1</w:t>
      </w:r>
      <w:r w:rsidR="00C55D31" w:rsidRPr="00C55D31">
        <w:rPr>
          <w:rFonts w:ascii="Liberation Serif" w:hAnsi="Liberation Serif"/>
          <w:sz w:val="28"/>
          <w:szCs w:val="24"/>
        </w:rPr>
        <w:t>8 мая</w:t>
      </w:r>
      <w:r w:rsidR="00EB1CA6" w:rsidRPr="00C55D31">
        <w:rPr>
          <w:rFonts w:ascii="Liberation Serif" w:hAnsi="Liberation Serif"/>
          <w:sz w:val="28"/>
          <w:szCs w:val="24"/>
        </w:rPr>
        <w:t xml:space="preserve"> </w:t>
      </w:r>
      <w:r w:rsidRPr="00C55D31">
        <w:rPr>
          <w:rFonts w:ascii="Liberation Serif" w:hAnsi="Liberation Serif"/>
          <w:sz w:val="28"/>
          <w:szCs w:val="24"/>
        </w:rPr>
        <w:t>202</w:t>
      </w:r>
      <w:r w:rsidR="0036714F" w:rsidRPr="00C55D31">
        <w:rPr>
          <w:rFonts w:ascii="Liberation Serif" w:hAnsi="Liberation Serif"/>
          <w:sz w:val="28"/>
          <w:szCs w:val="24"/>
        </w:rPr>
        <w:t>6</w:t>
      </w:r>
      <w:r w:rsidRPr="00C55D31">
        <w:rPr>
          <w:rFonts w:ascii="Liberation Serif" w:hAnsi="Liberation Serif"/>
          <w:sz w:val="28"/>
          <w:szCs w:val="24"/>
        </w:rPr>
        <w:t xml:space="preserve"> №</w:t>
      </w:r>
      <w:r w:rsidR="00C55D31" w:rsidRPr="00C55D31">
        <w:rPr>
          <w:rFonts w:ascii="Liberation Serif" w:hAnsi="Liberation Serif"/>
          <w:sz w:val="28"/>
          <w:szCs w:val="24"/>
        </w:rPr>
        <w:t>157</w:t>
      </w:r>
      <w:r w:rsidR="00F533C2" w:rsidRPr="00C55D31">
        <w:rPr>
          <w:rFonts w:ascii="Liberation Serif" w:hAnsi="Liberation Serif"/>
          <w:sz w:val="28"/>
          <w:szCs w:val="24"/>
        </w:rPr>
        <w:t xml:space="preserve"> </w:t>
      </w:r>
      <w:r w:rsidR="00DD5123" w:rsidRPr="00C55D31">
        <w:rPr>
          <w:rFonts w:ascii="Liberation Serif" w:hAnsi="Liberation Serif"/>
          <w:sz w:val="28"/>
          <w:szCs w:val="24"/>
        </w:rPr>
        <w:t xml:space="preserve"> </w:t>
      </w:r>
      <w:bookmarkEnd w:id="0"/>
      <w:r w:rsidR="00DD5123">
        <w:rPr>
          <w:rFonts w:ascii="Liberation Serif" w:hAnsi="Liberation Serif"/>
          <w:sz w:val="28"/>
          <w:szCs w:val="24"/>
        </w:rPr>
        <w:t xml:space="preserve">Администрация </w:t>
      </w:r>
      <w:proofErr w:type="spellStart"/>
      <w:r w:rsidR="00DD5123">
        <w:rPr>
          <w:rFonts w:ascii="Liberation Serif" w:hAnsi="Liberation Serif"/>
          <w:sz w:val="28"/>
          <w:szCs w:val="24"/>
        </w:rPr>
        <w:t>Байкаловского</w:t>
      </w:r>
      <w:proofErr w:type="spellEnd"/>
      <w:r w:rsidR="00DD5123">
        <w:rPr>
          <w:rFonts w:ascii="Liberation Serif" w:hAnsi="Liberation Serif"/>
          <w:sz w:val="28"/>
          <w:szCs w:val="24"/>
        </w:rPr>
        <w:t xml:space="preserve"> муниципального района</w:t>
      </w:r>
      <w:r w:rsidR="004A0C30">
        <w:rPr>
          <w:rFonts w:ascii="Liberation Serif" w:hAnsi="Liberation Serif"/>
          <w:sz w:val="28"/>
          <w:szCs w:val="24"/>
        </w:rPr>
        <w:t xml:space="preserve"> Свердловской области</w:t>
      </w:r>
      <w:r w:rsidR="00DD5123">
        <w:rPr>
          <w:rFonts w:ascii="Liberation Serif" w:hAnsi="Liberation Serif"/>
          <w:sz w:val="28"/>
          <w:szCs w:val="24"/>
        </w:rPr>
        <w:t xml:space="preserve"> </w:t>
      </w:r>
      <w:r w:rsidR="00D60B90" w:rsidRPr="00F533C2">
        <w:rPr>
          <w:rFonts w:ascii="Liberation Serif" w:hAnsi="Liberation Serif"/>
          <w:sz w:val="28"/>
          <w:szCs w:val="24"/>
        </w:rPr>
        <w:t>со</w:t>
      </w:r>
      <w:r w:rsidRPr="00F533C2">
        <w:rPr>
          <w:rFonts w:ascii="Liberation Serif" w:hAnsi="Liberation Serif"/>
          <w:sz w:val="28"/>
          <w:szCs w:val="28"/>
        </w:rPr>
        <w:t xml:space="preserve">общает </w:t>
      </w:r>
      <w:r w:rsidRPr="008347CC">
        <w:rPr>
          <w:rFonts w:ascii="Liberation Serif" w:hAnsi="Liberation Serif"/>
          <w:sz w:val="28"/>
          <w:szCs w:val="28"/>
        </w:rPr>
        <w:t>о проведении аукциона</w:t>
      </w:r>
      <w:r w:rsidRPr="008347CC">
        <w:rPr>
          <w:rFonts w:ascii="Liberation Serif" w:eastAsiaTheme="minorHAnsi" w:hAnsi="Liberation Serif"/>
          <w:sz w:val="22"/>
          <w:szCs w:val="22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в электронной форме на право заключения договора аренды </w:t>
      </w:r>
      <w:r w:rsidRPr="00C55D31">
        <w:rPr>
          <w:rFonts w:ascii="Liberation Serif" w:hAnsi="Liberation Serif"/>
          <w:sz w:val="28"/>
          <w:szCs w:val="28"/>
        </w:rPr>
        <w:t xml:space="preserve">земельного участка  </w:t>
      </w:r>
      <w:r w:rsidR="00C55D31" w:rsidRPr="00C55D31">
        <w:rPr>
          <w:rFonts w:ascii="Liberation Serif" w:hAnsi="Liberation Serif"/>
          <w:sz w:val="28"/>
          <w:szCs w:val="28"/>
        </w:rPr>
        <w:t>11 июня</w:t>
      </w:r>
      <w:r w:rsidR="00011736" w:rsidRPr="00C55D31">
        <w:rPr>
          <w:rFonts w:ascii="Liberation Serif" w:hAnsi="Liberation Serif"/>
          <w:sz w:val="28"/>
          <w:szCs w:val="28"/>
        </w:rPr>
        <w:t xml:space="preserve"> 2</w:t>
      </w:r>
      <w:r w:rsidRPr="00C55D31">
        <w:rPr>
          <w:rFonts w:ascii="Liberation Serif" w:hAnsi="Liberation Serif"/>
          <w:sz w:val="28"/>
          <w:szCs w:val="28"/>
        </w:rPr>
        <w:t>02</w:t>
      </w:r>
      <w:r w:rsidR="001A76C6" w:rsidRPr="00C55D31">
        <w:rPr>
          <w:rFonts w:ascii="Liberation Serif" w:hAnsi="Liberation Serif"/>
          <w:sz w:val="28"/>
          <w:szCs w:val="28"/>
        </w:rPr>
        <w:t>6</w:t>
      </w:r>
      <w:r w:rsidRPr="00C55D31">
        <w:rPr>
          <w:rFonts w:ascii="Liberation Serif" w:hAnsi="Liberation Serif"/>
          <w:sz w:val="28"/>
          <w:szCs w:val="28"/>
        </w:rPr>
        <w:t xml:space="preserve"> </w:t>
      </w:r>
      <w:r w:rsidRPr="00011736">
        <w:rPr>
          <w:rFonts w:ascii="Liberation Serif" w:hAnsi="Liberation Serif"/>
          <w:sz w:val="28"/>
          <w:szCs w:val="28"/>
        </w:rPr>
        <w:t>года в 1</w:t>
      </w:r>
      <w:r w:rsidR="003838DC" w:rsidRPr="00011736">
        <w:rPr>
          <w:rFonts w:ascii="Liberation Serif" w:hAnsi="Liberation Serif"/>
          <w:sz w:val="28"/>
          <w:szCs w:val="28"/>
        </w:rPr>
        <w:t>1</w:t>
      </w:r>
      <w:r w:rsidRPr="00011736">
        <w:rPr>
          <w:rFonts w:ascii="Liberation Serif" w:hAnsi="Liberation Serif"/>
          <w:sz w:val="28"/>
          <w:szCs w:val="28"/>
        </w:rPr>
        <w:t xml:space="preserve">.00 часов по местному времени и до последнего предложения </w:t>
      </w:r>
      <w:r w:rsidRPr="008347CC">
        <w:rPr>
          <w:rFonts w:ascii="Liberation Serif" w:hAnsi="Liberation Serif"/>
          <w:sz w:val="28"/>
          <w:szCs w:val="28"/>
        </w:rPr>
        <w:t>участников на официальном сайте Российской Федерации для размещения информации о проведении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аукциона: </w:t>
      </w:r>
      <w:hyperlink w:history="1">
        <w:r w:rsidRPr="008347CC">
          <w:rPr>
            <w:rFonts w:ascii="Liberation Serif" w:hAnsi="Liberation Serif"/>
            <w:sz w:val="28"/>
            <w:szCs w:val="28"/>
            <w:lang w:val="en-US"/>
          </w:rPr>
          <w:t>http</w:t>
        </w:r>
        <w:r w:rsidRPr="008347CC">
          <w:rPr>
            <w:rFonts w:ascii="Liberation Serif" w:hAnsi="Liberation Serif"/>
            <w:sz w:val="28"/>
            <w:szCs w:val="28"/>
          </w:rPr>
          <w:t>://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torgi</w:t>
        </w:r>
        <w:r w:rsidRPr="008347CC">
          <w:rPr>
            <w:rFonts w:ascii="Liberation Serif" w:hAnsi="Liberation Serif"/>
            <w:sz w:val="28"/>
            <w:szCs w:val="28"/>
          </w:rPr>
          <w:t>.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gov</w:t>
        </w:r>
        <w:r w:rsidRPr="008347CC">
          <w:rPr>
            <w:rFonts w:ascii="Liberation Serif" w:hAnsi="Liberation Serif"/>
            <w:sz w:val="28"/>
            <w:szCs w:val="28"/>
          </w:rPr>
          <w:t>.</w:t>
        </w:r>
        <w:r w:rsidRPr="008347CC">
          <w:rPr>
            <w:rFonts w:ascii="Liberation Serif" w:hAnsi="Liberation Serif"/>
            <w:sz w:val="28"/>
            <w:szCs w:val="28"/>
            <w:lang w:val="en-US"/>
          </w:rPr>
          <w:t>ru</w:t>
        </w:r>
        <w:r w:rsidRPr="008347CC">
          <w:rPr>
            <w:rFonts w:ascii="Liberation Serif" w:hAnsi="Liberation Serif"/>
            <w:sz w:val="28"/>
            <w:szCs w:val="28"/>
          </w:rPr>
          <w:t>, на</w:t>
        </w:r>
      </w:hyperlink>
      <w:r w:rsidRPr="008347CC">
        <w:rPr>
          <w:rFonts w:ascii="Liberation Serif" w:hAnsi="Liberation Serif"/>
          <w:sz w:val="28"/>
          <w:szCs w:val="28"/>
        </w:rPr>
        <w:t xml:space="preserve"> сайте электронной площадки</w:t>
      </w:r>
      <w:r w:rsidR="00E40654">
        <w:rPr>
          <w:rFonts w:ascii="Liberation Serif" w:hAnsi="Liberation Serif"/>
          <w:sz w:val="28"/>
          <w:szCs w:val="28"/>
        </w:rPr>
        <w:t>: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E40654" w:rsidRPr="00C17341">
        <w:rPr>
          <w:rFonts w:ascii="Liberation Serif" w:hAnsi="Liberation Serif"/>
          <w:sz w:val="26"/>
          <w:szCs w:val="26"/>
        </w:rPr>
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</w:r>
    </w:p>
    <w:p w:rsidR="00BA3363" w:rsidRPr="000B3398" w:rsidRDefault="00BA3363" w:rsidP="00E40654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2. Аукцион в электронной форме на право заключения договора аренды земельного участка является открытым по составу участников и открытым </w:t>
      </w:r>
      <w:r w:rsidRPr="008347CC">
        <w:rPr>
          <w:rFonts w:ascii="Liberation Serif" w:hAnsi="Liberation Serif"/>
          <w:sz w:val="28"/>
          <w:szCs w:val="28"/>
        </w:rPr>
        <w:br/>
        <w:t>по форме подачи предложений о размере арендной платы</w:t>
      </w:r>
      <w:r w:rsidRPr="000B3398">
        <w:rPr>
          <w:rFonts w:ascii="Liberation Serif" w:hAnsi="Liberation Serif"/>
          <w:sz w:val="28"/>
          <w:szCs w:val="28"/>
        </w:rPr>
        <w:t>.</w:t>
      </w:r>
    </w:p>
    <w:p w:rsidR="00BA3363" w:rsidRDefault="00BA3363" w:rsidP="00BA336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3. Сведения о предмете аукциона: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57AB2">
        <w:rPr>
          <w:rFonts w:ascii="Liberation Serif" w:hAnsi="Liberation Serif"/>
          <w:sz w:val="28"/>
          <w:szCs w:val="28"/>
        </w:rPr>
        <w:t xml:space="preserve">Лот № </w:t>
      </w:r>
      <w:r w:rsidR="00EC44EC">
        <w:rPr>
          <w:rFonts w:ascii="Liberation Serif" w:hAnsi="Liberation Serif"/>
          <w:sz w:val="28"/>
          <w:szCs w:val="28"/>
        </w:rPr>
        <w:t>1</w:t>
      </w:r>
      <w:r w:rsidRPr="00357AB2">
        <w:rPr>
          <w:rFonts w:ascii="Liberation Serif" w:hAnsi="Liberation Serif"/>
          <w:sz w:val="28"/>
          <w:szCs w:val="28"/>
        </w:rPr>
        <w:t>. Земельный участок. Категория земель – земли населенных пу</w:t>
      </w:r>
      <w:r>
        <w:rPr>
          <w:rFonts w:ascii="Liberation Serif" w:hAnsi="Liberation Serif"/>
          <w:sz w:val="28"/>
          <w:szCs w:val="28"/>
        </w:rPr>
        <w:t>нктов.</w:t>
      </w:r>
      <w:r w:rsidR="002A3B2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Кадастровый</w:t>
      </w:r>
      <w:r w:rsidR="002A3B2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номер – 66:05</w:t>
      </w:r>
      <w:r w:rsidRPr="00357AB2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>2601004</w:t>
      </w:r>
      <w:r w:rsidRPr="00357AB2">
        <w:rPr>
          <w:rFonts w:ascii="Liberation Serif" w:hAnsi="Liberation Serif"/>
          <w:sz w:val="28"/>
          <w:szCs w:val="28"/>
        </w:rPr>
        <w:t>:</w:t>
      </w:r>
      <w:r w:rsidR="009929B3">
        <w:rPr>
          <w:rFonts w:ascii="Liberation Serif" w:hAnsi="Liberation Serif"/>
          <w:sz w:val="28"/>
          <w:szCs w:val="28"/>
        </w:rPr>
        <w:t>1992</w:t>
      </w:r>
      <w:r w:rsidRPr="00357AB2">
        <w:rPr>
          <w:rFonts w:ascii="Liberation Serif" w:hAnsi="Liberation Serif"/>
          <w:sz w:val="28"/>
          <w:szCs w:val="28"/>
        </w:rPr>
        <w:t xml:space="preserve">. Местоположение: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357AB2">
        <w:rPr>
          <w:rFonts w:ascii="Liberation Serif" w:hAnsi="Liberation Serif"/>
          <w:sz w:val="28"/>
          <w:szCs w:val="28"/>
        </w:rPr>
        <w:t>Свердловская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57AB2">
        <w:rPr>
          <w:rFonts w:ascii="Liberation Serif" w:hAnsi="Liberation Serif"/>
          <w:sz w:val="28"/>
          <w:szCs w:val="28"/>
        </w:rPr>
        <w:t xml:space="preserve">область, </w:t>
      </w:r>
      <w:r>
        <w:rPr>
          <w:rFonts w:ascii="Liberation Serif" w:hAnsi="Liberation Serif"/>
          <w:sz w:val="28"/>
          <w:szCs w:val="28"/>
        </w:rPr>
        <w:t xml:space="preserve">Байкаловский </w:t>
      </w:r>
      <w:proofErr w:type="spellStart"/>
      <w:r>
        <w:rPr>
          <w:rFonts w:ascii="Liberation Serif" w:hAnsi="Liberation Serif"/>
          <w:sz w:val="28"/>
          <w:szCs w:val="28"/>
        </w:rPr>
        <w:t>м</w:t>
      </w:r>
      <w:r w:rsidR="002A3B2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р</w:t>
      </w:r>
      <w:proofErr w:type="spellEnd"/>
      <w:r w:rsidR="002A3B20"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 xml:space="preserve">н, </w:t>
      </w:r>
      <w:proofErr w:type="spellStart"/>
      <w:r w:rsidR="002A3B20">
        <w:rPr>
          <w:rFonts w:ascii="Liberation Serif" w:hAnsi="Liberation Serif"/>
          <w:sz w:val="28"/>
          <w:szCs w:val="28"/>
        </w:rPr>
        <w:t>с.п</w:t>
      </w:r>
      <w:proofErr w:type="gramStart"/>
      <w:r w:rsidR="002A3B20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Б</w:t>
      </w:r>
      <w:proofErr w:type="gramEnd"/>
      <w:r>
        <w:rPr>
          <w:rFonts w:ascii="Liberation Serif" w:hAnsi="Liberation Serif"/>
          <w:sz w:val="28"/>
          <w:szCs w:val="28"/>
        </w:rPr>
        <w:t>айкаловское</w:t>
      </w:r>
      <w:proofErr w:type="spellEnd"/>
      <w:r w:rsidR="002A3B20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2A3B20">
        <w:rPr>
          <w:rFonts w:ascii="Liberation Serif" w:hAnsi="Liberation Serif"/>
          <w:sz w:val="28"/>
          <w:szCs w:val="28"/>
        </w:rPr>
        <w:t>с.Байкалово</w:t>
      </w:r>
      <w:proofErr w:type="spellEnd"/>
      <w:r w:rsidR="002A3B20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2A3B20">
        <w:rPr>
          <w:rFonts w:ascii="Liberation Serif" w:hAnsi="Liberation Serif"/>
          <w:sz w:val="28"/>
          <w:szCs w:val="28"/>
        </w:rPr>
        <w:t>ул.Рябиновая</w:t>
      </w:r>
      <w:proofErr w:type="spellEnd"/>
      <w:r w:rsidR="002A3B20">
        <w:rPr>
          <w:rFonts w:ascii="Liberation Serif" w:hAnsi="Liberation Serif"/>
          <w:sz w:val="28"/>
          <w:szCs w:val="28"/>
        </w:rPr>
        <w:t xml:space="preserve">, </w:t>
      </w:r>
      <w:r w:rsidR="009929B3">
        <w:rPr>
          <w:rFonts w:ascii="Liberation Serif" w:hAnsi="Liberation Serif"/>
          <w:sz w:val="28"/>
          <w:szCs w:val="28"/>
        </w:rPr>
        <w:t>д.23</w:t>
      </w:r>
      <w:r>
        <w:rPr>
          <w:rFonts w:ascii="Liberation Serif" w:hAnsi="Liberation Serif"/>
          <w:sz w:val="28"/>
          <w:szCs w:val="28"/>
        </w:rPr>
        <w:t>.</w:t>
      </w:r>
      <w:r w:rsidRPr="00357AB2">
        <w:rPr>
          <w:rFonts w:ascii="Liberation Serif" w:hAnsi="Liberation Serif"/>
          <w:sz w:val="28"/>
          <w:szCs w:val="28"/>
        </w:rPr>
        <w:t xml:space="preserve"> Площадь земельного участка – </w:t>
      </w:r>
      <w:r>
        <w:rPr>
          <w:rFonts w:ascii="Liberation Serif" w:hAnsi="Liberation Serif"/>
          <w:sz w:val="28"/>
          <w:szCs w:val="28"/>
        </w:rPr>
        <w:t>1350</w:t>
      </w:r>
      <w:r w:rsidRPr="00357AB2">
        <w:rPr>
          <w:rFonts w:ascii="Liberation Serif" w:hAnsi="Liberation Serif"/>
          <w:sz w:val="28"/>
          <w:szCs w:val="28"/>
        </w:rPr>
        <w:t xml:space="preserve"> кв. метров. Разрешенное использование земельного участка – </w:t>
      </w:r>
      <w:r>
        <w:rPr>
          <w:rFonts w:ascii="Liberation Serif" w:hAnsi="Liberation Serif"/>
          <w:sz w:val="28"/>
          <w:szCs w:val="28"/>
        </w:rPr>
        <w:t>для ведения личного подсобного хозяйства (приусадебный земельный участок)</w:t>
      </w:r>
      <w:r w:rsidRPr="00357AB2">
        <w:rPr>
          <w:rFonts w:ascii="Liberation Serif" w:hAnsi="Liberation Serif"/>
          <w:sz w:val="28"/>
          <w:szCs w:val="28"/>
        </w:rPr>
        <w:t xml:space="preserve">. Срок аренды земельного участка – 20 лет. 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6F18BD">
        <w:rPr>
          <w:rFonts w:ascii="Liberation Serif" w:hAnsi="Liberation Serif"/>
          <w:sz w:val="28"/>
          <w:szCs w:val="28"/>
        </w:rPr>
        <w:t xml:space="preserve">Начальная цена (ежегодный </w:t>
      </w:r>
      <w:r w:rsidRPr="000D75E8">
        <w:rPr>
          <w:rFonts w:ascii="Liberation Serif" w:hAnsi="Liberation Serif"/>
          <w:sz w:val="28"/>
          <w:szCs w:val="28"/>
        </w:rPr>
        <w:t xml:space="preserve">размер арендной платы) – </w:t>
      </w:r>
      <w:r>
        <w:rPr>
          <w:rFonts w:ascii="Liberation Serif" w:hAnsi="Liberation Serif"/>
          <w:sz w:val="28"/>
          <w:szCs w:val="28"/>
        </w:rPr>
        <w:t>30281</w:t>
      </w:r>
      <w:r w:rsidRPr="000D75E8">
        <w:rPr>
          <w:rFonts w:ascii="Liberation Serif" w:hAnsi="Liberation Serif"/>
          <w:sz w:val="28"/>
          <w:szCs w:val="28"/>
        </w:rPr>
        <w:t xml:space="preserve"> (</w:t>
      </w:r>
      <w:r>
        <w:rPr>
          <w:rFonts w:ascii="Liberation Serif" w:hAnsi="Liberation Serif"/>
          <w:sz w:val="28"/>
          <w:szCs w:val="28"/>
        </w:rPr>
        <w:t>Тридцать</w:t>
      </w:r>
      <w:r w:rsidRPr="000D75E8">
        <w:rPr>
          <w:rFonts w:ascii="Liberation Serif" w:hAnsi="Liberation Serif"/>
          <w:sz w:val="28"/>
          <w:szCs w:val="28"/>
        </w:rPr>
        <w:t xml:space="preserve"> тысяч</w:t>
      </w:r>
      <w:r>
        <w:rPr>
          <w:rFonts w:ascii="Liberation Serif" w:hAnsi="Liberation Serif"/>
          <w:sz w:val="28"/>
          <w:szCs w:val="28"/>
        </w:rPr>
        <w:t xml:space="preserve"> двести восемьдесят один</w:t>
      </w:r>
      <w:proofErr w:type="gramStart"/>
      <w:r>
        <w:rPr>
          <w:rFonts w:ascii="Liberation Serif" w:hAnsi="Liberation Serif"/>
          <w:sz w:val="28"/>
          <w:szCs w:val="28"/>
        </w:rPr>
        <w:t xml:space="preserve"> </w:t>
      </w:r>
      <w:r w:rsidRPr="000D75E8">
        <w:rPr>
          <w:rFonts w:ascii="Liberation Serif" w:hAnsi="Liberation Serif"/>
          <w:sz w:val="28"/>
          <w:szCs w:val="28"/>
        </w:rPr>
        <w:t xml:space="preserve"> )</w:t>
      </w:r>
      <w:proofErr w:type="gramEnd"/>
      <w:r w:rsidRPr="000D75E8">
        <w:rPr>
          <w:rFonts w:ascii="Liberation Serif" w:hAnsi="Liberation Serif"/>
          <w:sz w:val="28"/>
          <w:szCs w:val="28"/>
        </w:rPr>
        <w:t xml:space="preserve"> рубл</w:t>
      </w:r>
      <w:r>
        <w:rPr>
          <w:rFonts w:ascii="Liberation Serif" w:hAnsi="Liberation Serif"/>
          <w:sz w:val="28"/>
          <w:szCs w:val="28"/>
        </w:rPr>
        <w:t>ь</w:t>
      </w:r>
      <w:r w:rsidRPr="000D75E8">
        <w:rPr>
          <w:rFonts w:ascii="Liberation Serif" w:hAnsi="Liberation Serif"/>
          <w:sz w:val="28"/>
          <w:szCs w:val="28"/>
        </w:rPr>
        <w:t xml:space="preserve"> 00коп. 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D75E8">
        <w:rPr>
          <w:rFonts w:ascii="Liberation Serif" w:hAnsi="Liberation Serif"/>
          <w:sz w:val="28"/>
          <w:szCs w:val="28"/>
        </w:rPr>
        <w:t xml:space="preserve">«Шаг аукциона» –  </w:t>
      </w:r>
      <w:r>
        <w:rPr>
          <w:rFonts w:ascii="Liberation Serif" w:hAnsi="Liberation Serif"/>
          <w:sz w:val="28"/>
          <w:szCs w:val="28"/>
        </w:rPr>
        <w:t xml:space="preserve">908,43 </w:t>
      </w:r>
      <w:r w:rsidRPr="000D75E8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Девятьсот восемь</w:t>
      </w:r>
      <w:r w:rsidRPr="000D75E8">
        <w:rPr>
          <w:rFonts w:ascii="Liberation Serif" w:hAnsi="Liberation Serif"/>
          <w:sz w:val="28"/>
          <w:szCs w:val="28"/>
        </w:rPr>
        <w:t>) рубл</w:t>
      </w:r>
      <w:r>
        <w:rPr>
          <w:rFonts w:ascii="Liberation Serif" w:hAnsi="Liberation Serif"/>
          <w:sz w:val="28"/>
          <w:szCs w:val="28"/>
        </w:rPr>
        <w:t>ей</w:t>
      </w:r>
      <w:r w:rsidRPr="000D75E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43</w:t>
      </w:r>
      <w:r w:rsidRPr="000D75E8">
        <w:rPr>
          <w:rFonts w:ascii="Liberation Serif" w:hAnsi="Liberation Serif"/>
          <w:sz w:val="28"/>
          <w:szCs w:val="28"/>
        </w:rPr>
        <w:t>коп.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D75E8">
        <w:rPr>
          <w:rFonts w:ascii="Liberation Serif" w:hAnsi="Liberation Serif"/>
          <w:sz w:val="28"/>
          <w:szCs w:val="28"/>
        </w:rPr>
        <w:t>Размер задатка –</w:t>
      </w:r>
      <w:r>
        <w:rPr>
          <w:rFonts w:ascii="Liberation Serif" w:hAnsi="Liberation Serif"/>
          <w:sz w:val="28"/>
          <w:szCs w:val="28"/>
        </w:rPr>
        <w:t>6056,20</w:t>
      </w:r>
      <w:r w:rsidRPr="000D75E8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Шесть тысяч пятьдесят шесть</w:t>
      </w:r>
      <w:r w:rsidRPr="000D75E8">
        <w:rPr>
          <w:rFonts w:ascii="Liberation Serif" w:hAnsi="Liberation Serif"/>
          <w:sz w:val="28"/>
          <w:szCs w:val="28"/>
        </w:rPr>
        <w:t>) рубл</w:t>
      </w:r>
      <w:r>
        <w:rPr>
          <w:rFonts w:ascii="Liberation Serif" w:hAnsi="Liberation Serif"/>
          <w:sz w:val="28"/>
          <w:szCs w:val="28"/>
        </w:rPr>
        <w:t>ей</w:t>
      </w:r>
      <w:r w:rsidRPr="000D75E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</w:t>
      </w:r>
      <w:r w:rsidRPr="000D75E8">
        <w:rPr>
          <w:rFonts w:ascii="Liberation Serif" w:hAnsi="Liberation Serif"/>
          <w:sz w:val="28"/>
          <w:szCs w:val="28"/>
        </w:rPr>
        <w:t>коп.</w:t>
      </w:r>
    </w:p>
    <w:p w:rsidR="00F2401C" w:rsidRPr="000B339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>Технические условия: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B3398">
        <w:rPr>
          <w:rFonts w:ascii="Liberation Serif" w:hAnsi="Liberation Serif"/>
          <w:sz w:val="28"/>
          <w:szCs w:val="28"/>
        </w:rPr>
        <w:t xml:space="preserve">Электроснабжение: </w:t>
      </w:r>
      <w:r>
        <w:rPr>
          <w:rFonts w:ascii="Liberation Serif" w:hAnsi="Liberation Serif"/>
          <w:sz w:val="28"/>
          <w:szCs w:val="28"/>
        </w:rPr>
        <w:t xml:space="preserve">Филиал </w:t>
      </w:r>
      <w:proofErr w:type="spellStart"/>
      <w:r>
        <w:rPr>
          <w:rFonts w:ascii="Liberation Serif" w:hAnsi="Liberation Serif"/>
          <w:sz w:val="28"/>
          <w:szCs w:val="28"/>
        </w:rPr>
        <w:t>ПАО</w:t>
      </w:r>
      <w:proofErr w:type="gramStart"/>
      <w:r w:rsidRPr="00740F7E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>Р</w:t>
      </w:r>
      <w:proofErr w:type="gramEnd"/>
      <w:r>
        <w:rPr>
          <w:rFonts w:ascii="Liberation Serif" w:hAnsi="Liberation Serif"/>
          <w:sz w:val="28"/>
          <w:szCs w:val="28"/>
        </w:rPr>
        <w:t>оссети</w:t>
      </w:r>
      <w:proofErr w:type="spellEnd"/>
      <w:r>
        <w:rPr>
          <w:rFonts w:ascii="Liberation Serif" w:hAnsi="Liberation Serif"/>
          <w:sz w:val="28"/>
          <w:szCs w:val="28"/>
        </w:rPr>
        <w:t xml:space="preserve"> Урал»-«Свердловэнерго». 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D2AB5">
        <w:rPr>
          <w:rFonts w:ascii="Liberation Serif" w:hAnsi="Liberation Serif"/>
          <w:sz w:val="28"/>
          <w:szCs w:val="28"/>
        </w:rPr>
        <w:t xml:space="preserve">Окончательная схема присоединения объектов к сетям и технические условия присоединения, которые являются неотъемлемой частью договора </w:t>
      </w:r>
      <w:r w:rsidRPr="0094318E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на технологическое присоединение, будут разработаны после подачи правообладателем земельного участка заявки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>на технологическое</w:t>
      </w:r>
      <w:r>
        <w:rPr>
          <w:rFonts w:ascii="Liberation Serif" w:hAnsi="Liberation Serif"/>
          <w:sz w:val="28"/>
          <w:szCs w:val="28"/>
        </w:rPr>
        <w:t xml:space="preserve"> присоединение в установленном </w:t>
      </w:r>
      <w:r w:rsidRPr="004D2AB5">
        <w:rPr>
          <w:rFonts w:ascii="Liberation Serif" w:hAnsi="Liberation Serif"/>
          <w:sz w:val="28"/>
          <w:szCs w:val="28"/>
        </w:rPr>
        <w:t xml:space="preserve">Правилами порядке </w:t>
      </w:r>
      <w:r w:rsidRPr="00CB2AE5">
        <w:rPr>
          <w:rFonts w:ascii="Liberation Serif" w:hAnsi="Liberation Serif"/>
          <w:sz w:val="28"/>
          <w:szCs w:val="28"/>
        </w:rPr>
        <w:br/>
      </w:r>
      <w:r w:rsidRPr="004D2AB5">
        <w:rPr>
          <w:rFonts w:ascii="Liberation Serif" w:hAnsi="Liberation Serif"/>
          <w:sz w:val="28"/>
          <w:szCs w:val="28"/>
        </w:rPr>
        <w:t xml:space="preserve">с необходимым пакетом документов. 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Теплоснабжение </w:t>
      </w:r>
      <w:proofErr w:type="gramStart"/>
      <w:r>
        <w:rPr>
          <w:rFonts w:ascii="Liberation Serif" w:hAnsi="Liberation Serif"/>
          <w:sz w:val="28"/>
          <w:szCs w:val="28"/>
        </w:rPr>
        <w:t>–п</w:t>
      </w:r>
      <w:proofErr w:type="gramEnd"/>
      <w:r>
        <w:rPr>
          <w:rFonts w:ascii="Liberation Serif" w:hAnsi="Liberation Serif"/>
          <w:sz w:val="28"/>
          <w:szCs w:val="28"/>
        </w:rPr>
        <w:t>ечное\</w:t>
      </w:r>
      <w:proofErr w:type="spellStart"/>
      <w:r>
        <w:rPr>
          <w:rFonts w:ascii="Liberation Serif" w:hAnsi="Liberation Serif"/>
          <w:sz w:val="28"/>
          <w:szCs w:val="28"/>
        </w:rPr>
        <w:t>электро</w:t>
      </w:r>
      <w:proofErr w:type="spellEnd"/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Водоснабжение </w:t>
      </w:r>
      <w:proofErr w:type="gramStart"/>
      <w:r>
        <w:rPr>
          <w:rFonts w:ascii="Liberation Serif" w:hAnsi="Liberation Serif"/>
          <w:sz w:val="28"/>
          <w:szCs w:val="28"/>
        </w:rPr>
        <w:t>–с</w:t>
      </w:r>
      <w:proofErr w:type="gramEnd"/>
      <w:r>
        <w:rPr>
          <w:rFonts w:ascii="Liberation Serif" w:hAnsi="Liberation Serif"/>
          <w:sz w:val="28"/>
          <w:szCs w:val="28"/>
        </w:rPr>
        <w:t>кважина\колодец</w:t>
      </w:r>
    </w:p>
    <w:p w:rsidR="00F2401C" w:rsidRPr="004D2AB5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Канализация </w:t>
      </w:r>
      <w:proofErr w:type="gramStart"/>
      <w:r>
        <w:rPr>
          <w:rFonts w:ascii="Liberation Serif" w:hAnsi="Liberation Serif"/>
          <w:sz w:val="28"/>
          <w:szCs w:val="28"/>
        </w:rPr>
        <w:t>–л</w:t>
      </w:r>
      <w:proofErr w:type="gramEnd"/>
      <w:r>
        <w:rPr>
          <w:rFonts w:ascii="Liberation Serif" w:hAnsi="Liberation Serif"/>
          <w:sz w:val="28"/>
          <w:szCs w:val="28"/>
        </w:rPr>
        <w:t>окальный выгреб из металлической (железобетонной) емкости, надворный туалет</w:t>
      </w:r>
    </w:p>
    <w:p w:rsidR="00F2401C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57AB2">
        <w:rPr>
          <w:rFonts w:ascii="Liberation Serif" w:hAnsi="Liberation Serif"/>
          <w:sz w:val="28"/>
          <w:szCs w:val="28"/>
        </w:rPr>
        <w:t xml:space="preserve">Лот № </w:t>
      </w:r>
      <w:r w:rsidR="00EC44EC">
        <w:rPr>
          <w:rFonts w:ascii="Liberation Serif" w:hAnsi="Liberation Serif"/>
          <w:sz w:val="28"/>
          <w:szCs w:val="28"/>
        </w:rPr>
        <w:t>2</w:t>
      </w:r>
      <w:r w:rsidRPr="00357AB2">
        <w:rPr>
          <w:rFonts w:ascii="Liberation Serif" w:hAnsi="Liberation Serif"/>
          <w:sz w:val="28"/>
          <w:szCs w:val="28"/>
        </w:rPr>
        <w:t>. Земельный участок</w:t>
      </w:r>
      <w:r w:rsidR="002A3B20">
        <w:rPr>
          <w:rFonts w:ascii="Liberation Serif" w:hAnsi="Liberation Serif"/>
          <w:sz w:val="28"/>
          <w:szCs w:val="28"/>
        </w:rPr>
        <w:t>.</w:t>
      </w:r>
      <w:r w:rsidRPr="00357AB2">
        <w:rPr>
          <w:rFonts w:ascii="Liberation Serif" w:hAnsi="Liberation Serif"/>
          <w:sz w:val="28"/>
          <w:szCs w:val="28"/>
        </w:rPr>
        <w:t xml:space="preserve"> Категория земель – земли населенных пу</w:t>
      </w:r>
      <w:r>
        <w:rPr>
          <w:rFonts w:ascii="Liberation Serif" w:hAnsi="Liberation Serif"/>
          <w:sz w:val="28"/>
          <w:szCs w:val="28"/>
        </w:rPr>
        <w:t>нктов.</w:t>
      </w:r>
      <w:r w:rsidR="0091539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Кадастровый номер – 66:05</w:t>
      </w:r>
      <w:r w:rsidRPr="00357AB2">
        <w:rPr>
          <w:rFonts w:ascii="Liberation Serif" w:hAnsi="Liberation Serif"/>
          <w:sz w:val="28"/>
          <w:szCs w:val="28"/>
        </w:rPr>
        <w:t>:</w:t>
      </w:r>
      <w:r w:rsidR="009929B3">
        <w:rPr>
          <w:rFonts w:ascii="Liberation Serif" w:hAnsi="Liberation Serif"/>
          <w:sz w:val="28"/>
          <w:szCs w:val="28"/>
        </w:rPr>
        <w:t>1401002</w:t>
      </w:r>
      <w:r w:rsidRPr="00357AB2">
        <w:rPr>
          <w:rFonts w:ascii="Liberation Serif" w:hAnsi="Liberation Serif"/>
          <w:sz w:val="28"/>
          <w:szCs w:val="28"/>
        </w:rPr>
        <w:t>:</w:t>
      </w:r>
      <w:r w:rsidR="009929B3">
        <w:rPr>
          <w:rFonts w:ascii="Liberation Serif" w:hAnsi="Liberation Serif"/>
          <w:sz w:val="28"/>
          <w:szCs w:val="28"/>
        </w:rPr>
        <w:t>453</w:t>
      </w:r>
      <w:r w:rsidRPr="00357AB2">
        <w:rPr>
          <w:rFonts w:ascii="Liberation Serif" w:hAnsi="Liberation Serif"/>
          <w:sz w:val="28"/>
          <w:szCs w:val="28"/>
        </w:rPr>
        <w:t xml:space="preserve">. Местоположение: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357AB2">
        <w:rPr>
          <w:rFonts w:ascii="Liberation Serif" w:hAnsi="Liberation Serif"/>
          <w:sz w:val="28"/>
          <w:szCs w:val="28"/>
        </w:rPr>
        <w:t>Свердловская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57AB2">
        <w:rPr>
          <w:rFonts w:ascii="Liberation Serif" w:hAnsi="Liberation Serif"/>
          <w:sz w:val="28"/>
          <w:szCs w:val="28"/>
        </w:rPr>
        <w:t xml:space="preserve">область, </w:t>
      </w:r>
      <w:r>
        <w:rPr>
          <w:rFonts w:ascii="Liberation Serif" w:hAnsi="Liberation Serif"/>
          <w:sz w:val="28"/>
          <w:szCs w:val="28"/>
        </w:rPr>
        <w:t>Байкаловский р</w:t>
      </w:r>
      <w:r w:rsidR="009929B3">
        <w:rPr>
          <w:rFonts w:ascii="Liberation Serif" w:hAnsi="Liberation Serif"/>
          <w:sz w:val="28"/>
          <w:szCs w:val="28"/>
        </w:rPr>
        <w:t>айон</w:t>
      </w:r>
      <w:r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9929B3">
        <w:rPr>
          <w:rFonts w:ascii="Liberation Serif" w:hAnsi="Liberation Serif"/>
          <w:sz w:val="28"/>
          <w:szCs w:val="28"/>
        </w:rPr>
        <w:t>д</w:t>
      </w:r>
      <w:proofErr w:type="gramStart"/>
      <w:r w:rsidR="009929B3">
        <w:rPr>
          <w:rFonts w:ascii="Liberation Serif" w:hAnsi="Liberation Serif"/>
          <w:sz w:val="28"/>
          <w:szCs w:val="28"/>
        </w:rPr>
        <w:t>.В</w:t>
      </w:r>
      <w:proofErr w:type="gramEnd"/>
      <w:r w:rsidR="009929B3">
        <w:rPr>
          <w:rFonts w:ascii="Liberation Serif" w:hAnsi="Liberation Serif"/>
          <w:sz w:val="28"/>
          <w:szCs w:val="28"/>
        </w:rPr>
        <w:t>язовка</w:t>
      </w:r>
      <w:proofErr w:type="spellEnd"/>
      <w:r w:rsidR="009929B3">
        <w:rPr>
          <w:rFonts w:ascii="Liberation Serif" w:hAnsi="Liberation Serif"/>
          <w:sz w:val="28"/>
          <w:szCs w:val="28"/>
        </w:rPr>
        <w:t xml:space="preserve">, 400м на север от </w:t>
      </w:r>
      <w:proofErr w:type="spellStart"/>
      <w:r w:rsidR="009929B3">
        <w:rPr>
          <w:rFonts w:ascii="Liberation Serif" w:hAnsi="Liberation Serif"/>
          <w:sz w:val="28"/>
          <w:szCs w:val="28"/>
        </w:rPr>
        <w:t>ул.Школьная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r w:rsidRPr="00357AB2">
        <w:rPr>
          <w:rFonts w:ascii="Liberation Serif" w:hAnsi="Liberation Serif"/>
          <w:sz w:val="28"/>
          <w:szCs w:val="28"/>
        </w:rPr>
        <w:t xml:space="preserve"> Площадь земельного участка – </w:t>
      </w:r>
      <w:r w:rsidR="009929B3">
        <w:rPr>
          <w:rFonts w:ascii="Liberation Serif" w:hAnsi="Liberation Serif"/>
          <w:sz w:val="28"/>
          <w:szCs w:val="28"/>
        </w:rPr>
        <w:t>69132</w:t>
      </w:r>
      <w:r w:rsidRPr="00357AB2">
        <w:rPr>
          <w:rFonts w:ascii="Liberation Serif" w:hAnsi="Liberation Serif"/>
          <w:sz w:val="28"/>
          <w:szCs w:val="28"/>
        </w:rPr>
        <w:t xml:space="preserve"> кв. метров. Разрешенное использование земельного участка – </w:t>
      </w:r>
      <w:r w:rsidR="009929B3">
        <w:rPr>
          <w:rFonts w:ascii="Liberation Serif" w:hAnsi="Liberation Serif"/>
          <w:sz w:val="28"/>
          <w:szCs w:val="28"/>
        </w:rPr>
        <w:t>сельскохозяйственное использование</w:t>
      </w:r>
      <w:r w:rsidRPr="00357AB2">
        <w:rPr>
          <w:rFonts w:ascii="Liberation Serif" w:hAnsi="Liberation Serif"/>
          <w:sz w:val="28"/>
          <w:szCs w:val="28"/>
        </w:rPr>
        <w:t xml:space="preserve">. Срок аренды земельного участка – </w:t>
      </w:r>
      <w:r w:rsidR="009929B3">
        <w:rPr>
          <w:rFonts w:ascii="Liberation Serif" w:hAnsi="Liberation Serif"/>
          <w:sz w:val="28"/>
          <w:szCs w:val="28"/>
        </w:rPr>
        <w:t>10</w:t>
      </w:r>
      <w:r w:rsidRPr="00357AB2">
        <w:rPr>
          <w:rFonts w:ascii="Liberation Serif" w:hAnsi="Liberation Serif"/>
          <w:sz w:val="28"/>
          <w:szCs w:val="28"/>
        </w:rPr>
        <w:t xml:space="preserve"> лет. 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F18BD">
        <w:rPr>
          <w:rFonts w:ascii="Liberation Serif" w:hAnsi="Liberation Serif"/>
          <w:sz w:val="28"/>
          <w:szCs w:val="28"/>
        </w:rPr>
        <w:lastRenderedPageBreak/>
        <w:t xml:space="preserve">Начальная цена (ежегодный </w:t>
      </w:r>
      <w:r w:rsidRPr="000D75E8">
        <w:rPr>
          <w:rFonts w:ascii="Liberation Serif" w:hAnsi="Liberation Serif"/>
          <w:sz w:val="28"/>
          <w:szCs w:val="28"/>
        </w:rPr>
        <w:t xml:space="preserve">размер арендной платы) – </w:t>
      </w:r>
      <w:r w:rsidR="009929B3">
        <w:rPr>
          <w:rFonts w:ascii="Liberation Serif" w:hAnsi="Liberation Serif"/>
          <w:sz w:val="28"/>
          <w:szCs w:val="28"/>
        </w:rPr>
        <w:t>22000</w:t>
      </w:r>
      <w:r w:rsidRPr="000D75E8">
        <w:rPr>
          <w:rFonts w:ascii="Liberation Serif" w:hAnsi="Liberation Serif"/>
          <w:sz w:val="28"/>
          <w:szCs w:val="28"/>
        </w:rPr>
        <w:t xml:space="preserve"> (</w:t>
      </w:r>
      <w:r w:rsidR="009929B3">
        <w:rPr>
          <w:rFonts w:ascii="Liberation Serif" w:hAnsi="Liberation Serif"/>
          <w:sz w:val="28"/>
          <w:szCs w:val="28"/>
        </w:rPr>
        <w:t>Двадцать две тысячи</w:t>
      </w:r>
      <w:r w:rsidRPr="000D75E8">
        <w:rPr>
          <w:rFonts w:ascii="Liberation Serif" w:hAnsi="Liberation Serif"/>
          <w:sz w:val="28"/>
          <w:szCs w:val="28"/>
        </w:rPr>
        <w:t xml:space="preserve"> рубл</w:t>
      </w:r>
      <w:r w:rsidR="00915393">
        <w:rPr>
          <w:rFonts w:ascii="Liberation Serif" w:hAnsi="Liberation Serif"/>
          <w:sz w:val="28"/>
          <w:szCs w:val="28"/>
        </w:rPr>
        <w:t>ей</w:t>
      </w:r>
      <w:r w:rsidRPr="000D75E8">
        <w:rPr>
          <w:rFonts w:ascii="Liberation Serif" w:hAnsi="Liberation Serif"/>
          <w:sz w:val="28"/>
          <w:szCs w:val="28"/>
        </w:rPr>
        <w:t xml:space="preserve"> 00коп. </w:t>
      </w:r>
      <w:proofErr w:type="gramEnd"/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D75E8">
        <w:rPr>
          <w:rFonts w:ascii="Liberation Serif" w:hAnsi="Liberation Serif"/>
          <w:sz w:val="28"/>
          <w:szCs w:val="28"/>
        </w:rPr>
        <w:t xml:space="preserve">«Шаг аукциона» –  </w:t>
      </w:r>
      <w:r w:rsidR="009929B3">
        <w:rPr>
          <w:rFonts w:ascii="Liberation Serif" w:hAnsi="Liberation Serif"/>
          <w:sz w:val="28"/>
          <w:szCs w:val="28"/>
        </w:rPr>
        <w:t>660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D75E8">
        <w:rPr>
          <w:rFonts w:ascii="Liberation Serif" w:hAnsi="Liberation Serif"/>
          <w:sz w:val="28"/>
          <w:szCs w:val="28"/>
        </w:rPr>
        <w:t>(</w:t>
      </w:r>
      <w:r w:rsidR="009929B3">
        <w:rPr>
          <w:rFonts w:ascii="Liberation Serif" w:hAnsi="Liberation Serif"/>
          <w:sz w:val="28"/>
          <w:szCs w:val="28"/>
        </w:rPr>
        <w:t>Шестьсот шестьдесят</w:t>
      </w:r>
      <w:r w:rsidRPr="000D75E8">
        <w:rPr>
          <w:rFonts w:ascii="Liberation Serif" w:hAnsi="Liberation Serif"/>
          <w:sz w:val="28"/>
          <w:szCs w:val="28"/>
        </w:rPr>
        <w:t>) рубл</w:t>
      </w:r>
      <w:r w:rsidR="009929B3">
        <w:rPr>
          <w:rFonts w:ascii="Liberation Serif" w:hAnsi="Liberation Serif"/>
          <w:sz w:val="28"/>
          <w:szCs w:val="28"/>
        </w:rPr>
        <w:t>ей</w:t>
      </w:r>
      <w:r w:rsidRPr="000D75E8">
        <w:rPr>
          <w:rFonts w:ascii="Liberation Serif" w:hAnsi="Liberation Serif"/>
          <w:sz w:val="28"/>
          <w:szCs w:val="28"/>
        </w:rPr>
        <w:t xml:space="preserve"> </w:t>
      </w:r>
      <w:r w:rsidR="009929B3">
        <w:rPr>
          <w:rFonts w:ascii="Liberation Serif" w:hAnsi="Liberation Serif"/>
          <w:sz w:val="28"/>
          <w:szCs w:val="28"/>
        </w:rPr>
        <w:t>0</w:t>
      </w:r>
      <w:r w:rsidR="00915393">
        <w:rPr>
          <w:rFonts w:ascii="Liberation Serif" w:hAnsi="Liberation Serif"/>
          <w:sz w:val="28"/>
          <w:szCs w:val="28"/>
        </w:rPr>
        <w:t>0</w:t>
      </w:r>
      <w:r w:rsidRPr="000D75E8">
        <w:rPr>
          <w:rFonts w:ascii="Liberation Serif" w:hAnsi="Liberation Serif"/>
          <w:sz w:val="28"/>
          <w:szCs w:val="28"/>
        </w:rPr>
        <w:t>коп.</w:t>
      </w:r>
    </w:p>
    <w:p w:rsidR="00F2401C" w:rsidRPr="000D75E8" w:rsidRDefault="00F2401C" w:rsidP="00F2401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D75E8">
        <w:rPr>
          <w:rFonts w:ascii="Liberation Serif" w:hAnsi="Liberation Serif"/>
          <w:sz w:val="28"/>
          <w:szCs w:val="28"/>
        </w:rPr>
        <w:t>Размер задатка –</w:t>
      </w:r>
      <w:r w:rsidR="009929B3">
        <w:rPr>
          <w:rFonts w:ascii="Liberation Serif" w:hAnsi="Liberation Serif"/>
          <w:sz w:val="28"/>
          <w:szCs w:val="28"/>
        </w:rPr>
        <w:t>4400</w:t>
      </w:r>
      <w:r w:rsidR="00915393">
        <w:rPr>
          <w:rFonts w:ascii="Liberation Serif" w:hAnsi="Liberation Serif"/>
          <w:sz w:val="28"/>
          <w:szCs w:val="28"/>
        </w:rPr>
        <w:t xml:space="preserve"> </w:t>
      </w:r>
      <w:r w:rsidRPr="000D75E8">
        <w:rPr>
          <w:rFonts w:ascii="Liberation Serif" w:hAnsi="Liberation Serif"/>
          <w:sz w:val="28"/>
          <w:szCs w:val="28"/>
        </w:rPr>
        <w:t>(</w:t>
      </w:r>
      <w:r w:rsidR="009929B3">
        <w:rPr>
          <w:rFonts w:ascii="Liberation Serif" w:hAnsi="Liberation Serif"/>
          <w:sz w:val="28"/>
          <w:szCs w:val="28"/>
        </w:rPr>
        <w:t>Четыре тысячи четыреста</w:t>
      </w:r>
      <w:r w:rsidRPr="000D75E8">
        <w:rPr>
          <w:rFonts w:ascii="Liberation Serif" w:hAnsi="Liberation Serif"/>
          <w:sz w:val="28"/>
          <w:szCs w:val="28"/>
        </w:rPr>
        <w:t>) рубл</w:t>
      </w:r>
      <w:r w:rsidR="009929B3">
        <w:rPr>
          <w:rFonts w:ascii="Liberation Serif" w:hAnsi="Liberation Serif"/>
          <w:sz w:val="28"/>
          <w:szCs w:val="28"/>
        </w:rPr>
        <w:t>ей</w:t>
      </w:r>
      <w:r w:rsidRPr="000D75E8">
        <w:rPr>
          <w:rFonts w:ascii="Liberation Serif" w:hAnsi="Liberation Serif"/>
          <w:sz w:val="28"/>
          <w:szCs w:val="28"/>
        </w:rPr>
        <w:t xml:space="preserve"> </w:t>
      </w:r>
      <w:r w:rsidR="00915393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0</w:t>
      </w:r>
      <w:r w:rsidRPr="000D75E8">
        <w:rPr>
          <w:rFonts w:ascii="Liberation Serif" w:hAnsi="Liberation Serif"/>
          <w:sz w:val="28"/>
          <w:szCs w:val="28"/>
        </w:rPr>
        <w:t>коп.</w:t>
      </w:r>
    </w:p>
    <w:p w:rsidR="00AA3046" w:rsidRDefault="00BA3363" w:rsidP="00B014FB">
      <w:pPr>
        <w:ind w:firstLine="709"/>
        <w:jc w:val="both"/>
        <w:rPr>
          <w:rFonts w:ascii="Liberation Serif" w:hAnsi="Liberation Serif"/>
          <w:spacing w:val="-2"/>
          <w:sz w:val="28"/>
          <w:szCs w:val="28"/>
        </w:rPr>
      </w:pPr>
      <w:r w:rsidRPr="00AE1F1E">
        <w:rPr>
          <w:rFonts w:ascii="Liberation Serif" w:hAnsi="Liberation Serif"/>
          <w:spacing w:val="-2"/>
          <w:sz w:val="28"/>
          <w:szCs w:val="28"/>
        </w:rPr>
        <w:t xml:space="preserve">4. Наименование организатора аукциона в электронной </w:t>
      </w:r>
      <w:r w:rsidRPr="00AE1F1E">
        <w:rPr>
          <w:rFonts w:ascii="Liberation Serif" w:hAnsi="Liberation Serif"/>
          <w:spacing w:val="-2"/>
          <w:sz w:val="28"/>
          <w:szCs w:val="28"/>
        </w:rPr>
        <w:br/>
        <w:t xml:space="preserve">форме – Администрация </w:t>
      </w:r>
      <w:proofErr w:type="spellStart"/>
      <w:r w:rsidR="00921521">
        <w:rPr>
          <w:rFonts w:ascii="Liberation Serif" w:hAnsi="Liberation Serif"/>
          <w:spacing w:val="-2"/>
          <w:sz w:val="28"/>
          <w:szCs w:val="28"/>
        </w:rPr>
        <w:t>Байкаловского</w:t>
      </w:r>
      <w:proofErr w:type="spellEnd"/>
      <w:r w:rsidR="00921521">
        <w:rPr>
          <w:rFonts w:ascii="Liberation Serif" w:hAnsi="Liberation Serif"/>
          <w:spacing w:val="-2"/>
          <w:sz w:val="28"/>
          <w:szCs w:val="28"/>
        </w:rPr>
        <w:t xml:space="preserve"> муниципального района Свердловской области</w:t>
      </w:r>
      <w:r w:rsidRPr="008347CC">
        <w:rPr>
          <w:rFonts w:ascii="Liberation Serif" w:hAnsi="Liberation Serif"/>
          <w:spacing w:val="-2"/>
          <w:sz w:val="28"/>
          <w:szCs w:val="28"/>
        </w:rPr>
        <w:t xml:space="preserve">. </w:t>
      </w:r>
    </w:p>
    <w:p w:rsidR="00BA3363" w:rsidRPr="008347CC" w:rsidRDefault="00BA3363" w:rsidP="00BA3363">
      <w:pPr>
        <w:ind w:firstLine="708"/>
        <w:jc w:val="both"/>
        <w:rPr>
          <w:rFonts w:ascii="Liberation Serif" w:hAnsi="Liberation Serif"/>
          <w:spacing w:val="-2"/>
          <w:sz w:val="28"/>
          <w:szCs w:val="28"/>
        </w:rPr>
      </w:pPr>
      <w:r w:rsidRPr="008347CC">
        <w:rPr>
          <w:rFonts w:ascii="Liberation Serif" w:hAnsi="Liberation Serif"/>
          <w:spacing w:val="-2"/>
          <w:sz w:val="28"/>
          <w:szCs w:val="28"/>
        </w:rPr>
        <w:t>5. Оператор электронной площадки:</w:t>
      </w:r>
    </w:p>
    <w:p w:rsidR="00572CF0" w:rsidRPr="00C17341" w:rsidRDefault="00BA3363" w:rsidP="00572CF0">
      <w:pPr>
        <w:pStyle w:val="120"/>
        <w:spacing w:after="0"/>
        <w:ind w:left="-284" w:firstLine="425"/>
        <w:jc w:val="both"/>
        <w:rPr>
          <w:rFonts w:ascii="Liberation Serif" w:hAnsi="Liberation Serif"/>
          <w:sz w:val="26"/>
          <w:szCs w:val="26"/>
        </w:rPr>
      </w:pPr>
      <w:r w:rsidRPr="008347CC">
        <w:rPr>
          <w:rFonts w:ascii="Liberation Serif" w:hAnsi="Liberation Serif"/>
          <w:spacing w:val="-2"/>
          <w:sz w:val="28"/>
          <w:szCs w:val="28"/>
        </w:rPr>
        <w:t xml:space="preserve">Наименование – </w:t>
      </w:r>
      <w:r w:rsidR="00572CF0" w:rsidRPr="00C17341">
        <w:rPr>
          <w:rFonts w:ascii="Liberation Serif" w:hAnsi="Liberation Serif"/>
          <w:sz w:val="26"/>
          <w:szCs w:val="26"/>
        </w:rPr>
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</w:r>
    </w:p>
    <w:p w:rsidR="002F32FF" w:rsidRPr="003312C1" w:rsidRDefault="00F15EBE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 Дата и время начала подачи (приема) заявок</w:t>
      </w:r>
      <w:r w:rsidR="00BA3363" w:rsidRPr="008A295E">
        <w:rPr>
          <w:rFonts w:ascii="Liberation Serif" w:eastAsia="Calibri" w:hAnsi="Liberation Serif"/>
          <w:sz w:val="28"/>
          <w:szCs w:val="28"/>
          <w:lang w:eastAsia="en-US"/>
        </w:rPr>
        <w:t xml:space="preserve">: </w:t>
      </w:r>
      <w:r w:rsidR="00C55D31">
        <w:rPr>
          <w:rFonts w:ascii="Liberation Serif" w:eastAsia="Calibri" w:hAnsi="Liberation Serif"/>
          <w:sz w:val="28"/>
          <w:szCs w:val="28"/>
          <w:lang w:eastAsia="en-US"/>
        </w:rPr>
        <w:t>20</w:t>
      </w:r>
      <w:r w:rsidR="00011736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C55D31">
        <w:rPr>
          <w:rFonts w:ascii="Liberation Serif" w:eastAsia="Calibri" w:hAnsi="Liberation Serif"/>
          <w:sz w:val="28"/>
          <w:szCs w:val="28"/>
          <w:lang w:eastAsia="en-US"/>
        </w:rPr>
        <w:t>мая</w:t>
      </w:r>
      <w:r w:rsidR="00BA3363" w:rsidRPr="00B941B5">
        <w:rPr>
          <w:rFonts w:ascii="Liberation Serif" w:eastAsia="Calibri" w:hAnsi="Liberation Serif"/>
          <w:sz w:val="28"/>
          <w:szCs w:val="28"/>
          <w:lang w:eastAsia="en-US"/>
        </w:rPr>
        <w:t xml:space="preserve"> 202</w:t>
      </w:r>
      <w:r w:rsidR="00011736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B941B5">
        <w:rPr>
          <w:rFonts w:ascii="Liberation Serif" w:eastAsia="Calibri" w:hAnsi="Liberation Serif"/>
          <w:sz w:val="28"/>
          <w:szCs w:val="28"/>
          <w:lang w:eastAsia="en-US"/>
        </w:rPr>
        <w:t xml:space="preserve"> года</w:t>
      </w:r>
      <w:r w:rsidR="00BA3363" w:rsidRPr="00B941B5">
        <w:rPr>
          <w:rFonts w:ascii="Liberation Serif" w:hAnsi="Liberation Serif"/>
          <w:sz w:val="28"/>
          <w:szCs w:val="28"/>
        </w:rPr>
        <w:t xml:space="preserve"> </w:t>
      </w:r>
      <w:r w:rsidR="00BA3363" w:rsidRPr="003312C1">
        <w:rPr>
          <w:rFonts w:ascii="Liberation Serif" w:hAnsi="Liberation Serif"/>
          <w:sz w:val="28"/>
          <w:szCs w:val="28"/>
        </w:rPr>
        <w:br/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в 09.00 часов по местному времени. </w:t>
      </w:r>
    </w:p>
    <w:p w:rsidR="00BA3363" w:rsidRPr="003312C1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3312C1">
        <w:rPr>
          <w:rFonts w:ascii="Liberation Serif" w:eastAsia="Calibri" w:hAnsi="Liberation Serif"/>
          <w:sz w:val="28"/>
          <w:szCs w:val="28"/>
          <w:lang w:eastAsia="en-US"/>
        </w:rPr>
        <w:t xml:space="preserve">Дата и время окончания подачи (приема) заявок: </w:t>
      </w:r>
      <w:r w:rsidR="00C55D31">
        <w:rPr>
          <w:rFonts w:ascii="Liberation Serif" w:eastAsia="Calibri" w:hAnsi="Liberation Serif"/>
          <w:sz w:val="28"/>
          <w:szCs w:val="28"/>
          <w:lang w:eastAsia="en-US"/>
        </w:rPr>
        <w:t>07</w:t>
      </w:r>
      <w:r w:rsidR="00D77FA4" w:rsidRPr="00D77FA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C55D31">
        <w:rPr>
          <w:rFonts w:ascii="Liberation Serif" w:eastAsia="Calibri" w:hAnsi="Liberation Serif"/>
          <w:sz w:val="28"/>
          <w:szCs w:val="28"/>
          <w:lang w:eastAsia="en-US"/>
        </w:rPr>
        <w:t>июня</w:t>
      </w:r>
      <w:r w:rsidRPr="00D77FA4">
        <w:rPr>
          <w:rFonts w:ascii="Liberation Serif" w:eastAsia="Calibri" w:hAnsi="Liberation Serif"/>
          <w:sz w:val="28"/>
          <w:szCs w:val="28"/>
          <w:lang w:eastAsia="en-US"/>
        </w:rPr>
        <w:t xml:space="preserve"> 202</w:t>
      </w:r>
      <w:r w:rsidR="00D77FA4" w:rsidRPr="00D77FA4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Pr="00D77FA4">
        <w:rPr>
          <w:rFonts w:ascii="Liberation Serif" w:eastAsia="Calibri" w:hAnsi="Liberation Serif"/>
          <w:sz w:val="28"/>
          <w:szCs w:val="28"/>
          <w:lang w:eastAsia="en-US"/>
        </w:rPr>
        <w:t xml:space="preserve"> года 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br/>
        <w:t>в 1</w:t>
      </w:r>
      <w:r w:rsidR="005917B6" w:rsidRPr="003312C1">
        <w:rPr>
          <w:rFonts w:ascii="Liberation Serif" w:eastAsia="Calibri" w:hAnsi="Liberation Serif"/>
          <w:sz w:val="28"/>
          <w:szCs w:val="28"/>
          <w:lang w:eastAsia="en-US"/>
        </w:rPr>
        <w:t>6.0</w:t>
      </w:r>
      <w:r w:rsidRPr="003312C1">
        <w:rPr>
          <w:rFonts w:ascii="Liberation Serif" w:eastAsia="Calibri" w:hAnsi="Liberation Serif"/>
          <w:sz w:val="28"/>
          <w:szCs w:val="28"/>
          <w:lang w:eastAsia="en-US"/>
        </w:rPr>
        <w:t>0 часов по местному времени.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A295E">
        <w:rPr>
          <w:rFonts w:ascii="Liberation Serif" w:eastAsia="Calibri" w:hAnsi="Liberation Serif"/>
          <w:sz w:val="28"/>
          <w:szCs w:val="28"/>
          <w:lang w:eastAsia="en-US"/>
        </w:rPr>
        <w:t xml:space="preserve">Для обеспечения доступа к участию в аукционе заявителю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необходимо пройти процедуру регистрации в соответствии с Регламентом электронной площадки оператора.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Дата и время регистрации на электронной площадке заявителей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на участие в аукционе осуществляется ежедневно, круглосуточно,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но не позднее даты и времени окончания подачи (приема)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Регистрация на электронной площадке осуществляется без взимания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Регистрации на электронной площадке подлежат заявители, ранее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не зарегистрированные на электронной площадке или регистрация которых,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электронной площадке была ими прекращена.</w:t>
      </w:r>
    </w:p>
    <w:p w:rsidR="00BA3363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</w:t>
      </w:r>
      <w:r w:rsidRPr="008347CC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 приложением электронных образов документов, предусмотренных Земельным кодексом Российской Федерации:</w:t>
      </w:r>
      <w:proofErr w:type="gramEnd"/>
    </w:p>
    <w:p w:rsidR="008514A9" w:rsidRPr="008347CC" w:rsidRDefault="008514A9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-заявка на участие в аукционе по установленной форме (приложение 1)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копии документов, удостоверяющих личность заявителя (для граждан);</w:t>
      </w:r>
    </w:p>
    <w:p w:rsidR="005410E6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надлежащим образом заверенный перевод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на русский язык документов о государственной регистрации юридического лица в соответствии</w:t>
      </w:r>
      <w:r w:rsidR="009252C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 законодательством иностранного государства в случае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, если заявителем является иностранное юридическое лицо</w:t>
      </w:r>
      <w:r w:rsidR="005410E6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8514A9" w:rsidRPr="008514A9" w:rsidRDefault="005410E6" w:rsidP="008514A9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-документы, подтверждающие внесение задатка;</w:t>
      </w:r>
      <w:r w:rsidR="008514A9">
        <w:rPr>
          <w:rFonts w:ascii="Liberation Serif" w:eastAsia="Calibri" w:hAnsi="Liberation Serif"/>
          <w:sz w:val="28"/>
          <w:szCs w:val="28"/>
          <w:lang w:eastAsia="en-US"/>
        </w:rPr>
        <w:t xml:space="preserve">                                  </w:t>
      </w:r>
      <w:r w:rsidR="008514A9" w:rsidRPr="008514A9">
        <w:rPr>
          <w:color w:val="000000"/>
          <w:sz w:val="28"/>
          <w:szCs w:val="28"/>
        </w:rPr>
        <w:t>При подаче заявителем заявки в соответствии с Регламентом и Инструкциями электронной площадки, информация о внесении заявителем задатка формируется Оператором электронной площадки и направляется Организатору торгов.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Одно лицо имеет право подать только одну заявку.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течение одного часа со времени поступления заявки оператор сообщает заявителю о ее поступлении путем направления 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уведомления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с приложением электронных копий зарегистрированной заявки и прилагаемых к ней документов.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заявителем заявки, уведомление об отзыве заявки вместе с заявкой в течение одного часа поступает в «личный кабинет» продавца, о чем заявителю направляется соответствующее уведомление.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Все подаваемые заявителем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 инициалы подписавшегося лица).</w:t>
      </w:r>
    </w:p>
    <w:p w:rsidR="00F15EBE" w:rsidRDefault="00F15EBE" w:rsidP="00F15EBE">
      <w:pPr>
        <w:pStyle w:val="a8"/>
        <w:spacing w:after="0"/>
        <w:ind w:left="-284" w:firstLine="39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7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A3363"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>
        <w:rPr>
          <w:rFonts w:ascii="Liberation Serif" w:hAnsi="Liberation Serif"/>
          <w:b/>
          <w:bCs/>
          <w:color w:val="000000"/>
          <w:sz w:val="26"/>
          <w:szCs w:val="26"/>
        </w:rPr>
        <w:t>Порядок в</w:t>
      </w:r>
      <w:r>
        <w:rPr>
          <w:rFonts w:ascii="Liberation Serif" w:hAnsi="Liberation Serif"/>
          <w:b/>
          <w:sz w:val="26"/>
          <w:szCs w:val="26"/>
        </w:rPr>
        <w:t>несения задатка и возврат задатка.</w:t>
      </w:r>
    </w:p>
    <w:p w:rsidR="00F15EBE" w:rsidRPr="00576F79" w:rsidRDefault="00F15EBE" w:rsidP="00F15EBE">
      <w:pPr>
        <w:pStyle w:val="a8"/>
        <w:spacing w:after="0"/>
        <w:ind w:left="-284" w:firstLine="397"/>
        <w:jc w:val="both"/>
        <w:rPr>
          <w:rFonts w:ascii="Liberation Serif" w:hAnsi="Liberation Serif"/>
          <w:sz w:val="28"/>
          <w:szCs w:val="28"/>
          <w:lang w:val="x-none"/>
        </w:rPr>
      </w:pPr>
      <w:r>
        <w:rPr>
          <w:rFonts w:ascii="Liberation Serif" w:hAnsi="Liberation Serif"/>
          <w:sz w:val="26"/>
          <w:szCs w:val="26"/>
        </w:rPr>
        <w:t xml:space="preserve">7.1. </w:t>
      </w:r>
      <w:r w:rsidRPr="00576F79">
        <w:rPr>
          <w:rFonts w:ascii="Liberation Serif" w:hAnsi="Liberation Serif"/>
          <w:sz w:val="28"/>
          <w:szCs w:val="28"/>
          <w:lang w:val="x-none"/>
        </w:rPr>
        <w:t>Срок внесения задатка, т.е. поступления суммы задатка на счет оператора электронной площадки</w:t>
      </w:r>
      <w:r w:rsidRPr="00576F79">
        <w:rPr>
          <w:rFonts w:ascii="Liberation Serif" w:hAnsi="Liberation Serif"/>
          <w:sz w:val="28"/>
          <w:szCs w:val="28"/>
        </w:rPr>
        <w:t xml:space="preserve"> - до даты окончания срока приема заявок</w:t>
      </w:r>
      <w:r w:rsidRPr="00576F79">
        <w:rPr>
          <w:rFonts w:ascii="Liberation Serif" w:hAnsi="Liberation Serif"/>
          <w:sz w:val="28"/>
          <w:szCs w:val="28"/>
          <w:lang w:val="x-none"/>
        </w:rPr>
        <w:t>.</w:t>
      </w:r>
    </w:p>
    <w:p w:rsidR="00F15EBE" w:rsidRPr="00576F79" w:rsidRDefault="00F15EBE" w:rsidP="00F15EB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576F79">
        <w:rPr>
          <w:rFonts w:ascii="Liberation Serif" w:eastAsia="Calibri" w:hAnsi="Liberation Serif"/>
          <w:bCs/>
          <w:sz w:val="28"/>
          <w:szCs w:val="28"/>
        </w:rPr>
        <w:t>7.2. Задаток для участия в аукционе служит обеспечением исполнения обязательства победителя аукциона по заключению договора аренды, вносится на лицевой счет претендента</w:t>
      </w:r>
      <w:r w:rsidRPr="00576F79">
        <w:rPr>
          <w:rFonts w:ascii="Liberation Serif" w:hAnsi="Liberation Serif"/>
          <w:color w:val="000000"/>
          <w:sz w:val="28"/>
          <w:szCs w:val="28"/>
        </w:rPr>
        <w:t xml:space="preserve"> до подачи заявки</w:t>
      </w:r>
      <w:r w:rsidRPr="00576F79">
        <w:rPr>
          <w:rFonts w:ascii="Liberation Serif" w:eastAsia="Calibri" w:hAnsi="Liberation Serif"/>
          <w:bCs/>
          <w:sz w:val="28"/>
          <w:szCs w:val="28"/>
        </w:rPr>
        <w:t>, открытый при регистрации на электронной площадке в порядке, установленном Регламентом электронной площадки</w:t>
      </w:r>
      <w:r w:rsidRPr="00576F79">
        <w:rPr>
          <w:rFonts w:ascii="Liberation Serif" w:hAnsi="Liberation Serif"/>
          <w:sz w:val="28"/>
          <w:szCs w:val="28"/>
        </w:rPr>
        <w:t>.</w:t>
      </w:r>
    </w:p>
    <w:p w:rsidR="00F15EBE" w:rsidRPr="00576F79" w:rsidRDefault="00F15EBE" w:rsidP="00F15EBE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576F79">
        <w:rPr>
          <w:rFonts w:ascii="Liberation Serif" w:eastAsia="Calibri" w:hAnsi="Liberation Serif"/>
          <w:sz w:val="28"/>
          <w:szCs w:val="28"/>
        </w:rPr>
        <w:t xml:space="preserve">7.3. </w:t>
      </w:r>
      <w:r w:rsidRPr="00576F79">
        <w:rPr>
          <w:rFonts w:ascii="Liberation Serif" w:eastAsia="Calibri" w:hAnsi="Liberation Serif"/>
          <w:sz w:val="28"/>
          <w:szCs w:val="28"/>
          <w:lang w:val="x-none"/>
        </w:rPr>
        <w:t>Оператор электронной площадки</w:t>
      </w:r>
      <w:r w:rsidRPr="00576F79">
        <w:rPr>
          <w:rFonts w:ascii="Liberation Serif" w:eastAsia="Calibri" w:hAnsi="Liberation Serif"/>
          <w:bCs/>
          <w:sz w:val="28"/>
          <w:szCs w:val="28"/>
          <w:lang w:val="x-none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:rsidR="00F15EBE" w:rsidRPr="00576F79" w:rsidRDefault="00F15EBE" w:rsidP="00F15EBE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/>
          <w:bCs/>
          <w:sz w:val="28"/>
          <w:szCs w:val="28"/>
        </w:rPr>
      </w:pPr>
      <w:r w:rsidRPr="00576F79">
        <w:rPr>
          <w:rFonts w:ascii="Liberation Serif" w:eastAsia="Calibri" w:hAnsi="Liberation Serif"/>
          <w:bCs/>
          <w:sz w:val="28"/>
          <w:szCs w:val="28"/>
        </w:rPr>
        <w:t>Банковские реквизиты счета для перечисления задатка: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keepNext/>
              <w:textAlignment w:val="top"/>
              <w:outlineLvl w:val="2"/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val="x-none" w:eastAsia="x-none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2"/>
                <w:szCs w:val="22"/>
                <w:lang w:val="x-none" w:eastAsia="x-none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color w:val="333333"/>
                <w:sz w:val="22"/>
                <w:szCs w:val="22"/>
              </w:rPr>
            </w:pPr>
            <w:r>
              <w:rPr>
                <w:rFonts w:ascii="Liberation Serif" w:hAnsi="Liberation Serif"/>
                <w:color w:val="333333"/>
                <w:sz w:val="22"/>
                <w:szCs w:val="22"/>
              </w:rPr>
              <w:t> 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АО "Сбербанк-АСТ"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7707308480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770401001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40702810300020038047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keepNext/>
              <w:textAlignment w:val="top"/>
              <w:outlineLvl w:val="2"/>
              <w:rPr>
                <w:rFonts w:ascii="Liberation Serif" w:hAnsi="Liberation Serif"/>
                <w:b/>
                <w:bCs/>
                <w:sz w:val="22"/>
                <w:szCs w:val="22"/>
                <w:lang w:val="x-none" w:eastAsia="x-none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val="x-none" w:eastAsia="x-none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ПАО "СБЕРБАНК РОССИИ" Г. МОСКВА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044525225</w:t>
            </w:r>
          </w:p>
        </w:tc>
      </w:tr>
      <w:tr w:rsidR="00F15EBE" w:rsidTr="00530DE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EBE" w:rsidRDefault="00F15EBE" w:rsidP="00530DE8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30101810400000000225</w:t>
            </w:r>
          </w:p>
        </w:tc>
      </w:tr>
    </w:tbl>
    <w:p w:rsidR="00F15EBE" w:rsidRDefault="00F15EBE" w:rsidP="00F15EBE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/>
          <w:b/>
          <w:sz w:val="26"/>
          <w:szCs w:val="26"/>
        </w:rPr>
      </w:pPr>
      <w:r>
        <w:rPr>
          <w:rFonts w:ascii="Liberation Serif" w:eastAsia="Calibri" w:hAnsi="Liberation Serif"/>
          <w:sz w:val="26"/>
          <w:szCs w:val="26"/>
        </w:rPr>
        <w:t xml:space="preserve">7.4. Образец платежного поручения приведен на электронной площадке по адресу: </w:t>
      </w:r>
      <w:hyperlink r:id="rId6" w:history="1">
        <w:r>
          <w:rPr>
            <w:rStyle w:val="aa"/>
            <w:rFonts w:ascii="Liberation Serif" w:eastAsia="Calibri" w:hAnsi="Liberation Serif"/>
            <w:sz w:val="26"/>
            <w:szCs w:val="26"/>
          </w:rPr>
          <w:t>http://utp.sberbank-ast.ru/AP/Notice/653/Requisites</w:t>
        </w:r>
      </w:hyperlink>
      <w:r>
        <w:rPr>
          <w:rFonts w:ascii="Liberation Serif" w:eastAsia="Calibri" w:hAnsi="Liberation Serif"/>
          <w:sz w:val="26"/>
          <w:szCs w:val="26"/>
        </w:rPr>
        <w:t>.</w:t>
      </w:r>
    </w:p>
    <w:p w:rsidR="00BA3363" w:rsidRPr="008347CC" w:rsidRDefault="00713D56" w:rsidP="00F15EBE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8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A3363"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Участникам аукциона, не ставшим победителями, задаток возвращается в течение 3 рабочих дней со дня подписания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Заявителю, отозвавшему заявку для участия в аукционе до дня окончания срока приема заявок, внесенный им задаток возвращается в течение трех рабочих дней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 xml:space="preserve"> со дня поступления уведомления об отзыве заявки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Заявителю, отозвавшему заявку на участие в аукционе позднее дня окончания срока приема заявок, задаток возвращается в порядке, установленном для участников аукциона.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Заявителю, не допущенному к участию в аукционе, внесенный им задаток возвращается в течение трех рабочих дней со дня оформления протокола 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приема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заявок на участие в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заключается, засчитывается в счет арендной платы за него.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уклонении  победителя аукциона (единственного участника) от заключения в установленный срок договора,  задаток не возвращается.</w:t>
      </w:r>
    </w:p>
    <w:p w:rsidR="00BA3363" w:rsidRPr="008347CC" w:rsidRDefault="00713D56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9</w:t>
      </w:r>
      <w:r w:rsidR="00BA3363" w:rsidRPr="008347CC">
        <w:rPr>
          <w:rFonts w:ascii="Liberation Serif" w:eastAsia="Calibri" w:hAnsi="Liberation Serif"/>
          <w:sz w:val="28"/>
          <w:szCs w:val="28"/>
          <w:lang w:eastAsia="en-US"/>
        </w:rPr>
        <w:t>. Дата о</w:t>
      </w:r>
      <w:r w:rsidR="00BA3363">
        <w:rPr>
          <w:rFonts w:ascii="Liberation Serif" w:eastAsia="Calibri" w:hAnsi="Liberation Serif"/>
          <w:sz w:val="28"/>
          <w:szCs w:val="28"/>
          <w:lang w:eastAsia="en-US"/>
        </w:rPr>
        <w:t xml:space="preserve">пределения участников: </w:t>
      </w:r>
      <w:r w:rsidR="00011736">
        <w:rPr>
          <w:rFonts w:ascii="Liberation Serif" w:eastAsia="Calibri" w:hAnsi="Liberation Serif"/>
          <w:sz w:val="28"/>
          <w:szCs w:val="28"/>
          <w:lang w:eastAsia="en-US"/>
        </w:rPr>
        <w:t>0</w:t>
      </w:r>
      <w:r w:rsidR="00C55D31">
        <w:rPr>
          <w:rFonts w:ascii="Liberation Serif" w:eastAsia="Calibri" w:hAnsi="Liberation Serif"/>
          <w:sz w:val="28"/>
          <w:szCs w:val="28"/>
          <w:lang w:eastAsia="en-US"/>
        </w:rPr>
        <w:t>8 июня</w:t>
      </w:r>
      <w:r w:rsidR="004A0C30" w:rsidRPr="00D77FA4">
        <w:rPr>
          <w:rFonts w:ascii="Liberation Serif" w:eastAsia="Calibri" w:hAnsi="Liberation Serif"/>
          <w:sz w:val="28"/>
          <w:szCs w:val="28"/>
          <w:lang w:eastAsia="en-US"/>
        </w:rPr>
        <w:t xml:space="preserve"> 202</w:t>
      </w:r>
      <w:r w:rsidR="00D77FA4" w:rsidRPr="00D77FA4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="00BA3363" w:rsidRPr="00D77FA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года</w:t>
      </w:r>
      <w:r w:rsidR="00BA3363" w:rsidRPr="003312C1">
        <w:rPr>
          <w:rFonts w:ascii="Liberation Serif" w:hAnsi="Liberation Serif"/>
          <w:sz w:val="28"/>
          <w:szCs w:val="28"/>
        </w:rPr>
        <w:t xml:space="preserve"> </w:t>
      </w:r>
      <w:r w:rsidR="00BA3363" w:rsidRPr="003312C1">
        <w:rPr>
          <w:rFonts w:ascii="Liberation Serif" w:eastAsia="Calibri" w:hAnsi="Liberation Serif"/>
          <w:sz w:val="28"/>
          <w:szCs w:val="28"/>
          <w:lang w:eastAsia="en-US"/>
        </w:rPr>
        <w:t>в течение дня</w:t>
      </w:r>
      <w:r w:rsidR="00BA3363" w:rsidRPr="006E1F31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день определения участников аукциона оператор через «личный кабинет» организатор торгов обеспечивает доступ организатора торгов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к поданным заявителями заявкам и документам, а также к журналу приема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Аукционная комиссия рассматривает заявки и документы заявителя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соответствие всем требованиям и указанным в извещении о проведен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кциона условиям аукциона.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Заявитель не допускается к участию в аукционе в следующих случаях: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непредставление необходимых для участия в аукционе документов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представление недостоверных сведений;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</w:t>
      </w:r>
      <w:proofErr w:type="spell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непоступление</w:t>
      </w:r>
      <w:proofErr w:type="spell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задатка на дату рассмотрения заявок на участие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аукционе;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подача заявки на участие в аукционе лицом, которое в соответствии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 </w:t>
      </w:r>
      <w:r>
        <w:rPr>
          <w:rFonts w:ascii="Liberation Serif" w:eastAsia="Calibri" w:hAnsi="Liberation Serif"/>
          <w:sz w:val="28"/>
          <w:szCs w:val="28"/>
          <w:lang w:eastAsia="en-US"/>
        </w:rPr>
        <w:t>Земельным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Кодексом и другими федеральными законами не имеет права быть участником конкретного аукциона, покупателем земельного участка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приобрести земельный участок в аренду;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По результатам рассмотрения заявок и документов комиссия принимает решение о признании заявителя участником аукциона или об отказе в допуске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к участию в аукционе, которое оформляется протоколом рассмотрения заявок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с указанием причины отказа в допуске к участию в аукционе. Заявитель, признанный участником аукциона, становится участником аукциона с момента подписания протокола рассмотрения заявок.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Протокол рассмотрения заявок на участие в аукционе </w:t>
      </w:r>
      <w:r w:rsidR="00E27839">
        <w:rPr>
          <w:rFonts w:ascii="Liberation Serif" w:eastAsia="Calibri" w:hAnsi="Liberation Serif"/>
          <w:sz w:val="28"/>
          <w:szCs w:val="28"/>
          <w:lang w:eastAsia="en-US"/>
        </w:rPr>
        <w:t xml:space="preserve">подписывается не позднее чем в течение 1 дня со дня их рассмотрения 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размещается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электронной площадке и на официальных сайтах не позднее</w:t>
      </w:r>
      <w:r>
        <w:rPr>
          <w:rFonts w:ascii="Liberation Serif" w:eastAsia="Calibri" w:hAnsi="Liberation Serif"/>
          <w:sz w:val="28"/>
          <w:szCs w:val="28"/>
          <w:lang w:eastAsia="en-US"/>
        </w:rPr>
        <w:t>,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чем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на следующий день после подписания протокола рассмотрения заявок на участие в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Не позднее следующего  дня после дня подписания протокола рассмотрения заявок всем заявителям,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0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Порядок проведения аукциона и определения победителя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Процедура аукциона проводится в день и время, указанные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информационном сообщении о проведен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кциона, путем повышения начальной цены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 xml:space="preserve"> предмета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аукциона на «шаг аукциона»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E6471A">
        <w:rPr>
          <w:rFonts w:ascii="Liberation Serif" w:eastAsia="Calibri" w:hAnsi="Liberation Serif"/>
          <w:sz w:val="28"/>
          <w:szCs w:val="28"/>
          <w:lang w:eastAsia="en-US"/>
        </w:rPr>
        <w:t xml:space="preserve">который </w:t>
      </w:r>
      <w:r w:rsidR="005A5A59">
        <w:rPr>
          <w:rFonts w:ascii="Liberation Serif" w:eastAsia="Calibri" w:hAnsi="Liberation Serif"/>
          <w:sz w:val="28"/>
          <w:szCs w:val="28"/>
          <w:lang w:eastAsia="en-US"/>
        </w:rPr>
        <w:t>устанавливается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в пределах трех процентов начальной цены предмета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Со времени начала проведения процедуры аукциона оператором размещается: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в открытой части электронной площадки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информация о начале проведения процедуры аукциона с указанием наименования имущества, начальной цены и «шага аукциона»;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в закрытой части электронной площадки </w:t>
      </w:r>
      <w:r>
        <w:rPr>
          <w:rFonts w:ascii="Liberation Serif" w:eastAsia="Calibri" w:hAnsi="Liberation Serif"/>
          <w:sz w:val="28"/>
          <w:szCs w:val="28"/>
          <w:lang w:eastAsia="en-US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При проведении процедуры подачи ценовых предложений участники аукциона в электронной форме подают ценовые предложения с учетом следующих требований: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При проведении процедуры подачи ценовых предложений устанавливается время приема ценовых предложений, составляющее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10 (десять) минут от начала проведения процедуры подачи ценовых предложений до истечения срока их подачи. 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начальной цены аукциона или текущего максимального ценового предложения на аукционе.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Если в течение указанного времени ни одного ценового предложения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более высокой цене аукциона не поступило, аукцион автоматически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при помощи программных и технических средств, обеспечивающих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его проведение, завершается.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Победителем аукциона признается участник аукциона, предложивший наиболее высокую цену арендной платы.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Ход проведения процедуры аукциона фиксируется оператором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Процедура аукциона считается завершенной с момента подписания организатором торгов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Решение о признан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ии ау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>кциона несостоявшимся оформляется протоколом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В течение одного часа со времени размещения и подписания протокола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с приложением данного протокола, а также размещается в открытой части электронной площадки следующая информация:</w:t>
      </w:r>
      <w:proofErr w:type="gramEnd"/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сведения, позволяющие индивидуализировать земельный участок;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- цена сделки;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- фамилия, имя, отчество физического лица или наименование юридического лица </w:t>
      </w:r>
      <w:r w:rsidRPr="008347CC">
        <w:rPr>
          <w:rFonts w:ascii="Liberation Serif" w:hAnsi="Liberation Serif"/>
          <w:sz w:val="28"/>
          <w:szCs w:val="28"/>
        </w:rPr>
        <w:t>–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победителя.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="00713D56">
        <w:rPr>
          <w:rFonts w:ascii="Liberation Serif" w:eastAsia="Calibri" w:hAnsi="Liberation Serif"/>
          <w:sz w:val="28"/>
          <w:szCs w:val="28"/>
          <w:lang w:eastAsia="en-US"/>
        </w:rPr>
        <w:t>1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 Заключение договора аренды земельного участка по итогам проведения аукциона.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Договор аренды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земельного участка заключается (далее – договор аренды) в срок не ранее 10 (десяти) календарных дней с</w:t>
      </w:r>
      <w:r w:rsidR="00D91B9F">
        <w:rPr>
          <w:rFonts w:ascii="Liberation Serif" w:eastAsia="Calibri" w:hAnsi="Liberation Serif"/>
          <w:sz w:val="28"/>
          <w:szCs w:val="28"/>
          <w:lang w:eastAsia="en-US"/>
        </w:rPr>
        <w:t>о дня размещения информации о результатах аукциона на официальном сайте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Администрация </w:t>
      </w:r>
      <w:proofErr w:type="spellStart"/>
      <w:r w:rsidR="00F15EBE">
        <w:rPr>
          <w:rFonts w:ascii="Liberation Serif" w:eastAsia="Calibri" w:hAnsi="Liberation Serif"/>
          <w:sz w:val="28"/>
          <w:szCs w:val="28"/>
          <w:lang w:eastAsia="en-US"/>
        </w:rPr>
        <w:t>Байкаловского</w:t>
      </w:r>
      <w:proofErr w:type="spellEnd"/>
      <w:r w:rsidR="00F15EBE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муниципального района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направляет победителю аукциона/единственному участнику 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подписанн</w:t>
      </w:r>
      <w:r w:rsidR="00011736">
        <w:rPr>
          <w:rFonts w:ascii="Liberation Serif" w:eastAsia="Calibri" w:hAnsi="Liberation Serif"/>
          <w:sz w:val="28"/>
          <w:szCs w:val="28"/>
          <w:lang w:eastAsia="en-US"/>
        </w:rPr>
        <w:t>ый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проект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договора аренды </w:t>
      </w:r>
      <w:r w:rsidR="003312C1" w:rsidRPr="00DC3300">
        <w:rPr>
          <w:rFonts w:ascii="Arial" w:hAnsi="Arial" w:cs="Arial"/>
          <w:color w:val="000000"/>
          <w:sz w:val="24"/>
          <w:szCs w:val="24"/>
        </w:rPr>
        <w:t>в течение пяти дней со дня истечения срока, предусмотренного пунктом 11 статьи 39.13 Земельного кодекса Российской Федерации от 25 октября 2001 года № 136-ФЗ в действующей редакции</w:t>
      </w:r>
      <w:proofErr w:type="gramStart"/>
      <w:r w:rsidR="003312C1"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:rsidR="00BA3363" w:rsidRPr="008347CC" w:rsidRDefault="00BA3363" w:rsidP="00D63CE4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Если договор аренды земельного участка в течение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10 (десяти)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 рабочих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дней со дня</w:t>
      </w:r>
      <w:r w:rsidR="00D63CE4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направления победителю аукциона проекта указанного договора не был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им подписан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и представлен в уполномоченный орган, </w:t>
      </w:r>
      <w:r w:rsidR="0036714F">
        <w:rPr>
          <w:rFonts w:ascii="Liberation Serif" w:eastAsia="Calibri" w:hAnsi="Liberation Serif"/>
          <w:sz w:val="28"/>
          <w:szCs w:val="28"/>
          <w:lang w:eastAsia="en-US"/>
        </w:rPr>
        <w:t>уполномоченный орган направляет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указанный договор иному участнику аукциона, который сделал предпоследнее предложение о цене предмета аукциона, по цене, предложенной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>таким участником аукциона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>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В случае</w:t>
      </w:r>
      <w:proofErr w:type="gramStart"/>
      <w:r w:rsidRPr="008347CC">
        <w:rPr>
          <w:rFonts w:ascii="Liberation Serif" w:eastAsia="Calibri" w:hAnsi="Liberation Serif"/>
          <w:sz w:val="28"/>
          <w:szCs w:val="28"/>
          <w:lang w:eastAsia="en-US"/>
        </w:rPr>
        <w:t>,</w:t>
      </w:r>
      <w:proofErr w:type="gramEnd"/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если в течение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10 (десяти)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808DF">
        <w:rPr>
          <w:rFonts w:ascii="Liberation Serif" w:eastAsia="Calibri" w:hAnsi="Liberation Serif"/>
          <w:sz w:val="28"/>
          <w:szCs w:val="28"/>
          <w:lang w:eastAsia="en-US"/>
        </w:rPr>
        <w:t xml:space="preserve">рабочих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или распорядиться земельным участком иным образом в соответствии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 настоящим Кодексом. 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>Задатки, внесенные победителем аукциона/единственным участником,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не заключившими в установленном порядке договор аренды земельного участка вследствие уклонения от заключения договора, не возвращаются.</w:t>
      </w:r>
    </w:p>
    <w:p w:rsidR="00BA3363" w:rsidRPr="008347CC" w:rsidRDefault="00BA3363" w:rsidP="00BA3363">
      <w:pPr>
        <w:autoSpaceDE w:val="0"/>
        <w:autoSpaceDN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347CC">
        <w:rPr>
          <w:rFonts w:ascii="Liberation Serif" w:eastAsia="Calibri" w:hAnsi="Liberation Serif"/>
          <w:sz w:val="28"/>
          <w:szCs w:val="28"/>
          <w:lang w:eastAsia="en-US"/>
        </w:rPr>
        <w:t xml:space="preserve">Сведения о победителях аукционов, уклонившихся от заключения договора аренды земельного участка, являющегося предметом аукциона, </w:t>
      </w:r>
      <w:r w:rsidRPr="008347CC">
        <w:rPr>
          <w:rFonts w:ascii="Liberation Serif" w:eastAsia="Calibri" w:hAnsi="Liberation Serif"/>
          <w:sz w:val="28"/>
          <w:szCs w:val="28"/>
          <w:lang w:eastAsia="en-US"/>
        </w:rPr>
        <w:br/>
        <w:t>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2</w:t>
      </w:r>
      <w:r w:rsidRPr="008347CC">
        <w:rPr>
          <w:rFonts w:ascii="Liberation Serif" w:hAnsi="Liberation Serif"/>
          <w:sz w:val="28"/>
          <w:szCs w:val="28"/>
        </w:rPr>
        <w:t xml:space="preserve">. Признание аукциона </w:t>
      </w:r>
      <w:proofErr w:type="gramStart"/>
      <w:r w:rsidRPr="008347CC">
        <w:rPr>
          <w:rFonts w:ascii="Liberation Serif" w:hAnsi="Liberation Serif"/>
          <w:sz w:val="28"/>
          <w:szCs w:val="28"/>
        </w:rPr>
        <w:t>несостоявшимся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и заключение договора </w:t>
      </w:r>
      <w:r w:rsidRPr="008347CC">
        <w:rPr>
          <w:rFonts w:ascii="Liberation Serif" w:hAnsi="Liberation Serif"/>
          <w:sz w:val="28"/>
          <w:szCs w:val="28"/>
        </w:rPr>
        <w:br/>
        <w:t>при признании аукциона несостоявшимся.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Аукцион признается несостоявшимся в случае, если: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</w:t>
      </w:r>
      <w:proofErr w:type="gramStart"/>
      <w:r w:rsidRPr="008347CC">
        <w:rPr>
          <w:rFonts w:ascii="Liberation Serif" w:hAnsi="Liberation Serif"/>
          <w:sz w:val="28"/>
          <w:szCs w:val="28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к участию в аукционе всех заявителей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>или о допуске к участию в аукционе и признании участником аукциона только одного заявителя;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- по окончании срока подачи заявок на участие в аукционе подана только одна заявка на участие в аукционе или не подано ни одной заявки на участие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>в аукционе;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- в аукционе участвовал только один участник</w:t>
      </w:r>
      <w:r w:rsidR="00276994">
        <w:rPr>
          <w:rFonts w:ascii="Liberation Serif" w:hAnsi="Liberation Serif"/>
          <w:sz w:val="28"/>
          <w:szCs w:val="28"/>
        </w:rPr>
        <w:t xml:space="preserve"> или не присутствовал ни один из участников аукциона</w:t>
      </w:r>
      <w:r w:rsidRPr="008347CC">
        <w:rPr>
          <w:rFonts w:ascii="Liberation Serif" w:hAnsi="Liberation Serif"/>
          <w:sz w:val="28"/>
          <w:szCs w:val="28"/>
        </w:rPr>
        <w:t>;</w:t>
      </w:r>
    </w:p>
    <w:p w:rsidR="00BA3363" w:rsidRPr="008347CC" w:rsidRDefault="00BA3363" w:rsidP="00BA336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lastRenderedPageBreak/>
        <w:t xml:space="preserve">- при проведении аукциона не поступило ни одного предложения о цене предмета аукциона, </w:t>
      </w:r>
      <w:proofErr w:type="gramStart"/>
      <w:r w:rsidRPr="008347CC">
        <w:rPr>
          <w:rFonts w:ascii="Liberation Serif" w:hAnsi="Liberation Serif"/>
          <w:sz w:val="28"/>
          <w:szCs w:val="28"/>
        </w:rPr>
        <w:t>которое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предусматривало бы более высокую цену предмета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В случае</w:t>
      </w:r>
      <w:proofErr w:type="gramStart"/>
      <w:r w:rsidRPr="008347CC">
        <w:rPr>
          <w:rFonts w:ascii="Liberation Serif" w:hAnsi="Liberation Serif"/>
          <w:sz w:val="28"/>
          <w:szCs w:val="28"/>
        </w:rPr>
        <w:t>,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</w:t>
      </w:r>
      <w:r w:rsidR="003808DF" w:rsidRPr="00DC3300">
        <w:rPr>
          <w:rFonts w:ascii="Arial" w:hAnsi="Arial" w:cs="Arial"/>
          <w:color w:val="000000"/>
          <w:sz w:val="24"/>
          <w:szCs w:val="24"/>
        </w:rPr>
        <w:t>Если единственная заявка</w:t>
      </w:r>
      <w:r w:rsidR="003808DF" w:rsidRPr="00DC3300">
        <w:rPr>
          <w:rFonts w:ascii="Arial" w:hAnsi="Arial" w:cs="Arial"/>
          <w:color w:val="000000"/>
          <w:sz w:val="24"/>
          <w:szCs w:val="24"/>
        </w:rPr>
        <w:br/>
        <w:t xml:space="preserve">на участие в аукционе и заявитель, подавший указанную заявку, соответствуют всем </w:t>
      </w:r>
      <w:proofErr w:type="gramStart"/>
      <w:r w:rsidR="003808DF" w:rsidRPr="00DC3300">
        <w:rPr>
          <w:rFonts w:ascii="Arial" w:hAnsi="Arial" w:cs="Arial"/>
          <w:color w:val="000000"/>
          <w:sz w:val="24"/>
          <w:szCs w:val="24"/>
        </w:rPr>
        <w:t>требованиям</w:t>
      </w:r>
      <w:proofErr w:type="gramEnd"/>
      <w:r w:rsidR="003808DF" w:rsidRPr="00DC3300">
        <w:rPr>
          <w:rFonts w:ascii="Arial" w:hAnsi="Arial" w:cs="Arial"/>
          <w:color w:val="000000"/>
          <w:sz w:val="24"/>
          <w:szCs w:val="24"/>
        </w:rPr>
        <w:t xml:space="preserve"> указанным в извещении о проведении аукциона условиям аукциона, уполномоченный орган в течение пяти дней со дня истечения срока, предусмотренного пунктом 11 статьи 39.13 Земельного кодекса Российской Федерации от 25 октября 2001 года № 136-ФЗ в действующей редакции</w:t>
      </w:r>
      <w:r w:rsidR="00371831">
        <w:rPr>
          <w:rFonts w:ascii="Arial" w:hAnsi="Arial" w:cs="Arial"/>
          <w:color w:val="000000"/>
          <w:sz w:val="24"/>
          <w:szCs w:val="24"/>
        </w:rPr>
        <w:t xml:space="preserve"> направляет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D63CE4">
        <w:rPr>
          <w:rFonts w:ascii="Liberation Serif" w:hAnsi="Liberation Serif"/>
          <w:sz w:val="28"/>
          <w:szCs w:val="28"/>
        </w:rPr>
        <w:t xml:space="preserve">  подписанн</w:t>
      </w:r>
      <w:r w:rsidR="003808DF">
        <w:rPr>
          <w:rFonts w:ascii="Liberation Serif" w:hAnsi="Liberation Serif"/>
          <w:sz w:val="28"/>
          <w:szCs w:val="28"/>
        </w:rPr>
        <w:t>ый</w:t>
      </w:r>
      <w:r w:rsidR="00D63CE4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>проект договора аренды земельного участка. При этом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347CC">
        <w:rPr>
          <w:rFonts w:ascii="Liberation Serif" w:hAnsi="Liberation Serif"/>
          <w:sz w:val="28"/>
          <w:szCs w:val="28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</w:t>
      </w:r>
      <w:r w:rsidRPr="008347CC">
        <w:rPr>
          <w:rFonts w:ascii="Liberation Serif" w:hAnsi="Liberation Serif"/>
          <w:sz w:val="28"/>
          <w:szCs w:val="28"/>
        </w:rPr>
        <w:br/>
        <w:t xml:space="preserve">в аукционе его участник в течение </w:t>
      </w:r>
      <w:r w:rsidR="003808DF">
        <w:rPr>
          <w:rFonts w:ascii="Liberation Serif" w:hAnsi="Liberation Serif"/>
          <w:sz w:val="28"/>
          <w:szCs w:val="28"/>
        </w:rPr>
        <w:t>10</w:t>
      </w:r>
      <w:r w:rsidRPr="008347CC">
        <w:rPr>
          <w:rFonts w:ascii="Liberation Serif" w:hAnsi="Liberation Serif"/>
          <w:sz w:val="28"/>
          <w:szCs w:val="28"/>
        </w:rPr>
        <w:t xml:space="preserve"> </w:t>
      </w:r>
      <w:r w:rsidR="00570192">
        <w:rPr>
          <w:rFonts w:ascii="Liberation Serif" w:hAnsi="Liberation Serif"/>
          <w:sz w:val="28"/>
          <w:szCs w:val="28"/>
        </w:rPr>
        <w:t xml:space="preserve">рабочих </w:t>
      </w:r>
      <w:r w:rsidRPr="008347CC">
        <w:rPr>
          <w:rFonts w:ascii="Liberation Serif" w:hAnsi="Liberation Serif"/>
          <w:sz w:val="28"/>
          <w:szCs w:val="28"/>
        </w:rPr>
        <w:t xml:space="preserve">дней со дня направления </w:t>
      </w:r>
      <w:r>
        <w:rPr>
          <w:rFonts w:ascii="Liberation Serif" w:hAnsi="Liberation Serif"/>
          <w:sz w:val="28"/>
          <w:szCs w:val="28"/>
        </w:rPr>
        <w:br/>
      </w:r>
      <w:r w:rsidRPr="008347CC">
        <w:rPr>
          <w:rFonts w:ascii="Liberation Serif" w:hAnsi="Liberation Serif"/>
          <w:sz w:val="28"/>
          <w:szCs w:val="28"/>
        </w:rPr>
        <w:t>им проекта договора аренды земельного участка не подписали и не представили в уполномоченный орган указанные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договоры (при наличии указанных лиц). При этом условия повторного аукциона могут быть изменены.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3</w:t>
      </w:r>
      <w:r w:rsidRPr="008347CC">
        <w:rPr>
          <w:rFonts w:ascii="Liberation Serif" w:hAnsi="Liberation Serif"/>
          <w:sz w:val="28"/>
          <w:szCs w:val="28"/>
        </w:rPr>
        <w:t xml:space="preserve">. Осмотр земельного участка на местности производится </w:t>
      </w:r>
      <w:r w:rsidRPr="008347CC">
        <w:rPr>
          <w:rFonts w:ascii="Liberation Serif" w:hAnsi="Liberation Serif"/>
          <w:sz w:val="28"/>
          <w:szCs w:val="28"/>
        </w:rPr>
        <w:br/>
      </w:r>
      <w:r w:rsidR="007616CD">
        <w:rPr>
          <w:rFonts w:ascii="Liberation Serif" w:hAnsi="Liberation Serif"/>
          <w:sz w:val="28"/>
          <w:szCs w:val="28"/>
        </w:rPr>
        <w:t>самостоятельно</w:t>
      </w:r>
      <w:r w:rsidRPr="008347CC">
        <w:rPr>
          <w:rFonts w:ascii="Liberation Serif" w:hAnsi="Liberation Serif"/>
          <w:sz w:val="28"/>
          <w:szCs w:val="28"/>
        </w:rPr>
        <w:t>.</w:t>
      </w:r>
    </w:p>
    <w:p w:rsidR="00BA3363" w:rsidRPr="00044741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4</w:t>
      </w:r>
      <w:r w:rsidRPr="008347CC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8347CC">
        <w:rPr>
          <w:rFonts w:ascii="Liberation Serif" w:hAnsi="Liberation Serif"/>
          <w:sz w:val="28"/>
          <w:szCs w:val="28"/>
        </w:rPr>
        <w:t xml:space="preserve">При принятии решения об отказе в проведении аукциона </w:t>
      </w:r>
      <w:r w:rsidR="00276994">
        <w:rPr>
          <w:rFonts w:ascii="Liberation Serif" w:hAnsi="Liberation Serif"/>
          <w:sz w:val="28"/>
          <w:szCs w:val="28"/>
        </w:rPr>
        <w:t>извещение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об отказе в проведении аукциона размещается организатором аукциона </w:t>
      </w:r>
      <w:r w:rsidRPr="008347CC">
        <w:rPr>
          <w:rFonts w:ascii="Liberation Serif" w:hAnsi="Liberation Serif"/>
          <w:sz w:val="28"/>
          <w:szCs w:val="28"/>
        </w:rPr>
        <w:br/>
        <w:t xml:space="preserve">на официальном сайте </w:t>
      </w:r>
      <w:r w:rsidR="007616CD">
        <w:rPr>
          <w:rFonts w:ascii="Liberation Serif" w:hAnsi="Liberation Serif"/>
          <w:sz w:val="28"/>
          <w:szCs w:val="28"/>
        </w:rPr>
        <w:t xml:space="preserve">Администрации </w:t>
      </w:r>
      <w:proofErr w:type="spellStart"/>
      <w:r w:rsidR="007616CD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7616CD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8347CC">
        <w:rPr>
          <w:rFonts w:ascii="Liberation Serif" w:hAnsi="Liberation Serif"/>
          <w:sz w:val="28"/>
          <w:szCs w:val="28"/>
        </w:rPr>
        <w:t>,</w:t>
      </w:r>
      <w:r w:rsidR="007616CD">
        <w:rPr>
          <w:rFonts w:ascii="Liberation Serif" w:hAnsi="Liberation Serif"/>
          <w:sz w:val="28"/>
          <w:szCs w:val="28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на официальном сайте Российской Федерации для размещения информации о проведении аукциона: http://torgi.gov.ru, на сайте электронной площадки </w:t>
      </w:r>
      <w:r w:rsidRPr="00044741">
        <w:rPr>
          <w:rFonts w:ascii="Liberation Serif" w:hAnsi="Liberation Serif"/>
          <w:sz w:val="28"/>
          <w:szCs w:val="28"/>
        </w:rPr>
        <w:t>в течение трех дней со дня принятия такого решения.</w:t>
      </w:r>
      <w:proofErr w:type="gramEnd"/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 xml:space="preserve">Электронная торговая площадка направляет уведомления участникам аукциона </w:t>
      </w:r>
      <w:proofErr w:type="gramStart"/>
      <w:r w:rsidRPr="008347CC">
        <w:rPr>
          <w:rFonts w:ascii="Liberation Serif" w:hAnsi="Liberation Serif"/>
          <w:sz w:val="28"/>
          <w:szCs w:val="28"/>
        </w:rPr>
        <w:t>об отказе в проведении аукциона в день размещения организатором аукциона сообщения об отказе в проведении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аукциона и осуществляет возврат задатков участникам аукциона (заявителям).</w:t>
      </w:r>
    </w:p>
    <w:p w:rsidR="00BA3363" w:rsidRPr="008347CC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713D56">
        <w:rPr>
          <w:rFonts w:ascii="Liberation Serif" w:hAnsi="Liberation Serif"/>
          <w:sz w:val="28"/>
          <w:szCs w:val="28"/>
        </w:rPr>
        <w:t>5</w:t>
      </w:r>
      <w:r w:rsidRPr="008347CC">
        <w:rPr>
          <w:rFonts w:ascii="Liberation Serif" w:hAnsi="Liberation Serif"/>
          <w:sz w:val="28"/>
          <w:szCs w:val="28"/>
        </w:rPr>
        <w:t xml:space="preserve">. Организатор аукциона вправе принять решение о внесении изменений в извещение о проведении аукциона или документацию об аукционе не </w:t>
      </w:r>
      <w:proofErr w:type="gramStart"/>
      <w:r w:rsidRPr="008347CC">
        <w:rPr>
          <w:rFonts w:ascii="Liberation Serif" w:hAnsi="Liberation Serif"/>
          <w:sz w:val="28"/>
          <w:szCs w:val="28"/>
        </w:rPr>
        <w:t>позднее</w:t>
      </w:r>
      <w:proofErr w:type="gramEnd"/>
      <w:r w:rsidRPr="008347CC">
        <w:rPr>
          <w:rFonts w:ascii="Liberation Serif" w:hAnsi="Liberation Serif"/>
          <w:sz w:val="28"/>
          <w:szCs w:val="28"/>
        </w:rPr>
        <w:t xml:space="preserve"> чем за </w:t>
      </w:r>
      <w:r w:rsidR="003312C1">
        <w:rPr>
          <w:rFonts w:ascii="Liberation Serif" w:hAnsi="Liberation Serif"/>
          <w:sz w:val="28"/>
          <w:szCs w:val="28"/>
        </w:rPr>
        <w:t>1</w:t>
      </w:r>
      <w:r w:rsidRPr="008347CC">
        <w:rPr>
          <w:rFonts w:ascii="Liberation Serif" w:hAnsi="Liberation Serif"/>
          <w:sz w:val="28"/>
          <w:szCs w:val="28"/>
        </w:rPr>
        <w:t xml:space="preserve"> (</w:t>
      </w:r>
      <w:r w:rsidR="003312C1">
        <w:rPr>
          <w:rFonts w:ascii="Liberation Serif" w:hAnsi="Liberation Serif"/>
          <w:sz w:val="28"/>
          <w:szCs w:val="28"/>
        </w:rPr>
        <w:t>один</w:t>
      </w:r>
      <w:r w:rsidRPr="008347CC">
        <w:rPr>
          <w:rFonts w:ascii="Liberation Serif" w:hAnsi="Liberation Serif"/>
          <w:sz w:val="28"/>
          <w:szCs w:val="28"/>
        </w:rPr>
        <w:t xml:space="preserve">) </w:t>
      </w:r>
      <w:r w:rsidR="0036714F">
        <w:rPr>
          <w:rFonts w:ascii="Liberation Serif" w:hAnsi="Liberation Serif"/>
          <w:sz w:val="28"/>
          <w:szCs w:val="28"/>
        </w:rPr>
        <w:t xml:space="preserve">рабочий </w:t>
      </w:r>
      <w:r w:rsidRPr="008347CC">
        <w:rPr>
          <w:rFonts w:ascii="Liberation Serif" w:hAnsi="Liberation Serif"/>
          <w:sz w:val="28"/>
          <w:szCs w:val="28"/>
        </w:rPr>
        <w:t>д</w:t>
      </w:r>
      <w:r w:rsidR="003312C1">
        <w:rPr>
          <w:rFonts w:ascii="Liberation Serif" w:hAnsi="Liberation Serif"/>
          <w:sz w:val="28"/>
          <w:szCs w:val="28"/>
        </w:rPr>
        <w:t>ень</w:t>
      </w:r>
      <w:r w:rsidRPr="008347CC">
        <w:rPr>
          <w:rFonts w:ascii="Liberation Serif" w:hAnsi="Liberation Serif"/>
          <w:sz w:val="28"/>
          <w:szCs w:val="28"/>
        </w:rPr>
        <w:t xml:space="preserve"> до даты окончания срока подачи заявок на участие </w:t>
      </w:r>
      <w:r w:rsidRPr="008347CC">
        <w:rPr>
          <w:rFonts w:ascii="Liberation Serif" w:hAnsi="Liberation Serif"/>
          <w:sz w:val="28"/>
          <w:szCs w:val="28"/>
        </w:rPr>
        <w:br/>
        <w:t>в аукционе. При этом срок подачи заявок на участие в аукционе должен быть продлен.</w:t>
      </w:r>
    </w:p>
    <w:p w:rsidR="00BA3363" w:rsidRDefault="00BA3363" w:rsidP="00BA3363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Сообщение о внесении изменений в извещение о проведен</w:t>
      </w:r>
      <w:proofErr w:type="gramStart"/>
      <w:r w:rsidRPr="008347CC">
        <w:rPr>
          <w:rFonts w:ascii="Liberation Serif" w:hAnsi="Liberation Serif"/>
          <w:sz w:val="28"/>
          <w:szCs w:val="28"/>
        </w:rPr>
        <w:t>ии ау</w:t>
      </w:r>
      <w:proofErr w:type="gramEnd"/>
      <w:r w:rsidRPr="008347CC">
        <w:rPr>
          <w:rFonts w:ascii="Liberation Serif" w:hAnsi="Liberation Serif"/>
          <w:sz w:val="28"/>
          <w:szCs w:val="28"/>
        </w:rPr>
        <w:t>кциона или документацию об аукционе размещается</w:t>
      </w:r>
      <w:r w:rsidRPr="008347CC">
        <w:rPr>
          <w:rFonts w:ascii="Liberation Serif" w:eastAsiaTheme="minorHAnsi" w:hAnsi="Liberation Serif" w:cstheme="minorBidi"/>
          <w:sz w:val="22"/>
          <w:szCs w:val="22"/>
          <w:lang w:eastAsia="en-US"/>
        </w:rPr>
        <w:t xml:space="preserve"> </w:t>
      </w:r>
      <w:r w:rsidRPr="008347C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F24E0">
        <w:rPr>
          <w:rFonts w:ascii="Liberation Serif" w:hAnsi="Liberation Serif"/>
          <w:sz w:val="28"/>
          <w:szCs w:val="28"/>
        </w:rPr>
        <w:lastRenderedPageBreak/>
        <w:t xml:space="preserve">Администрации </w:t>
      </w:r>
      <w:proofErr w:type="spellStart"/>
      <w:r w:rsidR="001F24E0">
        <w:rPr>
          <w:rFonts w:ascii="Liberation Serif" w:hAnsi="Liberation Serif"/>
          <w:sz w:val="28"/>
          <w:szCs w:val="28"/>
        </w:rPr>
        <w:t>Байкаловского</w:t>
      </w:r>
      <w:proofErr w:type="spellEnd"/>
      <w:r w:rsidR="001F24E0">
        <w:rPr>
          <w:rFonts w:ascii="Liberation Serif" w:hAnsi="Liberation Serif"/>
          <w:sz w:val="28"/>
          <w:szCs w:val="28"/>
        </w:rPr>
        <w:t xml:space="preserve"> муниципального района</w:t>
      </w:r>
      <w:r w:rsidRPr="008347CC">
        <w:rPr>
          <w:rFonts w:ascii="Liberation Serif" w:hAnsi="Liberation Serif"/>
          <w:sz w:val="28"/>
          <w:szCs w:val="28"/>
        </w:rPr>
        <w:t xml:space="preserve">, на официальном сайте Российской Федерации для размещения информации о проведении аукциона: http://torgi.gov.ru, на сайте электронной площадки </w:t>
      </w:r>
    </w:p>
    <w:p w:rsidR="00F2401C" w:rsidRPr="00DC3300" w:rsidRDefault="00F2401C" w:rsidP="00F2401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DC3300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6</w:t>
      </w:r>
      <w:r w:rsidRPr="00DC3300">
        <w:rPr>
          <w:rFonts w:ascii="Arial" w:hAnsi="Arial" w:cs="Arial"/>
          <w:color w:val="000000"/>
          <w:sz w:val="24"/>
          <w:szCs w:val="24"/>
        </w:rPr>
        <w:t xml:space="preserve">. Сведения о дате размещения извещения в соответствии подпунктом 1 пункта 1 статьи 39.18 Земельного Кодекса Российской Федерации: </w:t>
      </w:r>
      <w:r w:rsidRPr="00DC3300">
        <w:rPr>
          <w:rFonts w:ascii="Arial" w:hAnsi="Arial" w:cs="Arial"/>
          <w:color w:val="000000"/>
          <w:sz w:val="24"/>
          <w:szCs w:val="24"/>
        </w:rPr>
        <w:softHyphen/>
      </w:r>
      <w:r w:rsidRPr="00DC3300">
        <w:rPr>
          <w:rFonts w:ascii="Arial" w:hAnsi="Arial" w:cs="Arial"/>
          <w:color w:val="000000"/>
          <w:sz w:val="24"/>
          <w:szCs w:val="24"/>
        </w:rPr>
        <w:softHyphen/>
      </w:r>
      <w:r w:rsidRPr="00DC3300">
        <w:rPr>
          <w:rFonts w:ascii="Arial" w:hAnsi="Arial" w:cs="Arial"/>
          <w:color w:val="000000"/>
          <w:sz w:val="24"/>
          <w:szCs w:val="24"/>
        </w:rPr>
        <w:softHyphen/>
      </w:r>
      <w:r>
        <w:rPr>
          <w:rFonts w:ascii="Arial" w:hAnsi="Arial" w:cs="Arial"/>
          <w:color w:val="000000"/>
          <w:sz w:val="24"/>
          <w:szCs w:val="24"/>
        </w:rPr>
        <w:t>нет</w:t>
      </w:r>
    </w:p>
    <w:p w:rsidR="00BA3363" w:rsidRPr="008347CC" w:rsidRDefault="00BA3363" w:rsidP="00F2401C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347CC">
        <w:rPr>
          <w:rFonts w:ascii="Liberation Serif" w:hAnsi="Liberation Serif"/>
          <w:sz w:val="28"/>
          <w:szCs w:val="28"/>
        </w:rPr>
        <w:t>1</w:t>
      </w:r>
      <w:r w:rsidR="00F2401C">
        <w:rPr>
          <w:rFonts w:ascii="Liberation Serif" w:hAnsi="Liberation Serif"/>
          <w:sz w:val="28"/>
          <w:szCs w:val="28"/>
        </w:rPr>
        <w:t>7</w:t>
      </w:r>
      <w:r w:rsidRPr="008347CC">
        <w:rPr>
          <w:rFonts w:ascii="Liberation Serif" w:hAnsi="Liberation Serif"/>
          <w:sz w:val="28"/>
          <w:szCs w:val="28"/>
        </w:rPr>
        <w:t>. 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нет.</w:t>
      </w:r>
    </w:p>
    <w:p w:rsidR="00BA3363" w:rsidRPr="00F92D12" w:rsidRDefault="00BA3363" w:rsidP="00BA336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A3363" w:rsidRPr="00F92D12" w:rsidRDefault="00BA3363" w:rsidP="00BA3363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br w:type="page"/>
      </w:r>
      <w:r w:rsidRPr="00F92D12">
        <w:rPr>
          <w:rFonts w:ascii="Liberation Serif" w:hAnsi="Liberation Serif"/>
          <w:sz w:val="28"/>
          <w:szCs w:val="28"/>
        </w:rPr>
        <w:lastRenderedPageBreak/>
        <w:t>Приложение № 1</w:t>
      </w:r>
    </w:p>
    <w:p w:rsidR="00BA3363" w:rsidRPr="00F92D12" w:rsidRDefault="00BA3363" w:rsidP="00BA3363">
      <w:pPr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t>к Извещению</w:t>
      </w:r>
    </w:p>
    <w:p w:rsidR="00BA3363" w:rsidRPr="00F92D12" w:rsidRDefault="00BA3363" w:rsidP="00BA3363">
      <w:pPr>
        <w:autoSpaceDE w:val="0"/>
        <w:autoSpaceDN w:val="0"/>
        <w:adjustRightInd w:val="0"/>
        <w:ind w:left="5670"/>
        <w:jc w:val="center"/>
        <w:rPr>
          <w:rFonts w:ascii="Liberation Serif" w:hAnsi="Liberation Serif"/>
          <w:sz w:val="28"/>
          <w:szCs w:val="28"/>
        </w:rPr>
      </w:pPr>
      <w:r w:rsidRPr="00F92D12">
        <w:rPr>
          <w:rFonts w:ascii="Liberation Serif" w:hAnsi="Liberation Serif"/>
          <w:sz w:val="28"/>
          <w:szCs w:val="28"/>
        </w:rPr>
        <w:t>о проведен</w:t>
      </w:r>
      <w:proofErr w:type="gramStart"/>
      <w:r w:rsidRPr="00F92D12">
        <w:rPr>
          <w:rFonts w:ascii="Liberation Serif" w:hAnsi="Liberation Serif"/>
          <w:sz w:val="28"/>
          <w:szCs w:val="28"/>
        </w:rPr>
        <w:t>ии ау</w:t>
      </w:r>
      <w:proofErr w:type="gramEnd"/>
      <w:r w:rsidRPr="00F92D12">
        <w:rPr>
          <w:rFonts w:ascii="Liberation Serif" w:hAnsi="Liberation Serif"/>
          <w:sz w:val="28"/>
          <w:szCs w:val="28"/>
        </w:rPr>
        <w:t>кциона</w:t>
      </w:r>
    </w:p>
    <w:p w:rsidR="00BA3363" w:rsidRPr="00F92D12" w:rsidRDefault="00BA3363" w:rsidP="00BA3363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BA3363" w:rsidRPr="00F92D12" w:rsidRDefault="00BA3363" w:rsidP="00BA3363">
      <w:pPr>
        <w:jc w:val="right"/>
        <w:rPr>
          <w:rFonts w:ascii="Liberation Serif" w:hAnsi="Liberation Serif"/>
          <w:b/>
          <w:sz w:val="28"/>
          <w:szCs w:val="28"/>
        </w:rPr>
      </w:pPr>
      <w:r w:rsidRPr="00F92D12">
        <w:rPr>
          <w:rFonts w:ascii="Liberation Serif" w:hAnsi="Liberation Serif"/>
          <w:b/>
          <w:sz w:val="28"/>
          <w:szCs w:val="28"/>
        </w:rPr>
        <w:t>Форма заявки</w:t>
      </w:r>
    </w:p>
    <w:tbl>
      <w:tblPr>
        <w:tblW w:w="10164" w:type="dxa"/>
        <w:tblCellSpacing w:w="0" w:type="dxa"/>
        <w:tblInd w:w="-32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0164"/>
      </w:tblGrid>
      <w:tr w:rsidR="00BA3363" w:rsidRPr="00F92D12" w:rsidTr="00530DE8">
        <w:trPr>
          <w:trHeight w:val="11292"/>
          <w:tblCellSpacing w:w="0" w:type="dxa"/>
        </w:trPr>
        <w:tc>
          <w:tcPr>
            <w:tcW w:w="10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A3363" w:rsidRPr="00F92D12" w:rsidRDefault="00BA3363" w:rsidP="00530DE8">
            <w:pPr>
              <w:spacing w:before="100" w:beforeAutospacing="1"/>
              <w:ind w:firstLine="709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i/>
                <w:iCs/>
                <w:sz w:val="24"/>
                <w:szCs w:val="24"/>
                <w:lang w:eastAsia="en-US"/>
              </w:rPr>
              <w:t>(все графы заполняются в электронном виде или от руки печатными буквами)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ЗАЯВКА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b/>
                <w:bCs/>
                <w:sz w:val="24"/>
                <w:szCs w:val="24"/>
                <w:lang w:eastAsia="en-US"/>
              </w:rPr>
              <w:t>на участие в аукционе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«____» _______________ 20__ года.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lang w:eastAsia="en-US"/>
              </w:rPr>
            </w:pPr>
            <w:proofErr w:type="gramStart"/>
            <w:r w:rsidRPr="00F92D12">
              <w:rPr>
                <w:rFonts w:ascii="Liberation Serif" w:hAnsi="Liberation Serif"/>
                <w:lang w:eastAsia="en-US"/>
              </w:rPr>
              <w:t>(полное наименование юридического лица, ОГРН; должность, Ф.И.О, действующего на основании,</w:t>
            </w:r>
            <w:proofErr w:type="gramEnd"/>
          </w:p>
          <w:p w:rsidR="00BA3363" w:rsidRPr="00F92D12" w:rsidRDefault="00BA3363" w:rsidP="00530DE8">
            <w:pPr>
              <w:rPr>
                <w:rFonts w:ascii="Liberation Serif" w:hAnsi="Liberation Serif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lang w:eastAsia="en-US"/>
              </w:rPr>
            </w:pPr>
            <w:r w:rsidRPr="00F92D12">
              <w:rPr>
                <w:rFonts w:ascii="Liberation Serif" w:hAnsi="Liberation Serif"/>
                <w:lang w:eastAsia="en-US"/>
              </w:rPr>
              <w:t>или Ф.И.О и паспортные данные физического лица)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Адрес (регистрации, почтовый) претендента 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Адрес электронной почты претендента 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Контактный телефон претендента 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Банковские реквизиты претендента, по которым перечисляется сумма возвращаемого задатка: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наименование, ИНН, КПП получателя__________________________________________________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наименование, ИНН, КПП банка_______________________________________________________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БИК_______________________________________________________________________________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корреспондентский счет, расчетный счет и так далее ___________________________________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Изучив извещение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от</w:t>
            </w:r>
            <w:proofErr w:type="gramEnd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___________________________________________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о</w:t>
            </w:r>
            <w:proofErr w:type="gramEnd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проведении аукциона </w:t>
            </w:r>
          </w:p>
          <w:p w:rsidR="00BA3363" w:rsidRPr="00F92D12" w:rsidRDefault="00BA3363" w:rsidP="00530DE8">
            <w:pPr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Cs w:val="24"/>
                <w:lang w:eastAsia="en-US"/>
              </w:rPr>
              <w:t>(указать дату размещения извещения о проведен</w:t>
            </w:r>
            <w:proofErr w:type="gramStart"/>
            <w:r w:rsidRPr="00F92D12">
              <w:rPr>
                <w:rFonts w:ascii="Liberation Serif" w:hAnsi="Liberation Serif"/>
                <w:szCs w:val="24"/>
                <w:lang w:eastAsia="en-US"/>
              </w:rPr>
              <w:t>ии ау</w:t>
            </w:r>
            <w:proofErr w:type="gramEnd"/>
            <w:r w:rsidRPr="00F92D12">
              <w:rPr>
                <w:rFonts w:ascii="Liberation Serif" w:hAnsi="Liberation Serif"/>
                <w:szCs w:val="24"/>
                <w:lang w:eastAsia="en-US"/>
              </w:rPr>
              <w:t>кциона»)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на право заключения договора аренды земельного участка, ознакомление с которым настоящим удостоверяется, перечислив задаток в размере _______________ рублей, заявляет (заявляю)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 xml:space="preserve">о своем намерении участвовать в объявленном аукционе и выполнить все условия, которые предусмотрены в извещении. </w:t>
            </w:r>
            <w:proofErr w:type="gramStart"/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Ознакомившись с условиями аукциона, техническими условиями, заключениями и иными документами по освоению земельного участка (документацией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>по земельному участку), а также с проектом договора аренды земельного участка, настоящим подтверждая отсутствие претензий к состоянию земельного участка по результатам произведенного осмотра земельного участка на местности, выражает (выражаю) намерение участвовать в аукционе на право заключения договора аренды на следующий объект:</w:t>
            </w:r>
            <w:proofErr w:type="gramEnd"/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Указать номер лота, местоположение и кадастровый номер земельного участка ______________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Обязуется (обязуюсь) в случае признания победителем аукциона или как единственный принявший участие в аукционе или в случае признания единственным участником аукциона заключить договор аренды земельного участка по итогам аукциона. </w:t>
            </w:r>
          </w:p>
          <w:p w:rsidR="00BA3363" w:rsidRPr="00F92D12" w:rsidRDefault="00BA3363" w:rsidP="00530DE8">
            <w:pPr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Даю (Даем) свое согласие на обработку и опубликование в средствах массовой информации, </w:t>
            </w: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br/>
              <w:t>на официальном сайте в информационно-телекоммуникационной сети Интернет персональных данных в соответствии с Федеральным законом от 27 июля 2006 года № 152-ФЗ.</w:t>
            </w:r>
          </w:p>
          <w:p w:rsidR="00BA3363" w:rsidRPr="00F92D12" w:rsidRDefault="00BA3363" w:rsidP="00530DE8">
            <w:pPr>
              <w:spacing w:before="120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 w:val="24"/>
                <w:szCs w:val="24"/>
                <w:lang w:eastAsia="en-US"/>
              </w:rPr>
              <w:t>Подпись претендента (его полномочного представителя) _____________ ___________________</w:t>
            </w:r>
          </w:p>
          <w:p w:rsidR="00BA3363" w:rsidRPr="00F92D12" w:rsidRDefault="00BA3363" w:rsidP="00530DE8">
            <w:pPr>
              <w:ind w:firstLine="7698"/>
              <w:rPr>
                <w:rFonts w:ascii="Liberation Serif" w:hAnsi="Liberation Serif"/>
                <w:szCs w:val="24"/>
                <w:lang w:eastAsia="en-US"/>
              </w:rPr>
            </w:pPr>
            <w:r w:rsidRPr="00F92D12">
              <w:rPr>
                <w:rFonts w:ascii="Liberation Serif" w:hAnsi="Liberation Serif"/>
                <w:szCs w:val="24"/>
                <w:lang w:eastAsia="en-US"/>
              </w:rPr>
              <w:t xml:space="preserve"> (расшифровка подписи)</w:t>
            </w:r>
          </w:p>
          <w:p w:rsidR="00BA3363" w:rsidRPr="00F92D12" w:rsidRDefault="00BA3363" w:rsidP="00530DE8">
            <w:pPr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940E19" w:rsidRPr="008C14FB" w:rsidRDefault="00940E19" w:rsidP="00CD6FED">
      <w:pPr>
        <w:ind w:left="5670"/>
        <w:jc w:val="center"/>
        <w:rPr>
          <w:rFonts w:ascii="Liberation Serif" w:hAnsi="Liberation Serif" w:cstheme="minorHAnsi"/>
          <w:sz w:val="28"/>
          <w:szCs w:val="28"/>
        </w:rPr>
      </w:pPr>
    </w:p>
    <w:sectPr w:rsidR="00940E19" w:rsidRPr="008C1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541B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63"/>
    <w:rsid w:val="00011736"/>
    <w:rsid w:val="0001710A"/>
    <w:rsid w:val="00020D88"/>
    <w:rsid w:val="0003096A"/>
    <w:rsid w:val="00033228"/>
    <w:rsid w:val="0003650D"/>
    <w:rsid w:val="00041087"/>
    <w:rsid w:val="000801A7"/>
    <w:rsid w:val="0008135D"/>
    <w:rsid w:val="000821F6"/>
    <w:rsid w:val="000A37B9"/>
    <w:rsid w:val="000B00DF"/>
    <w:rsid w:val="000C38E3"/>
    <w:rsid w:val="000D75E8"/>
    <w:rsid w:val="001041B4"/>
    <w:rsid w:val="00117354"/>
    <w:rsid w:val="00124490"/>
    <w:rsid w:val="00133DF9"/>
    <w:rsid w:val="00136A97"/>
    <w:rsid w:val="00137C31"/>
    <w:rsid w:val="001457BE"/>
    <w:rsid w:val="00145DF4"/>
    <w:rsid w:val="00151563"/>
    <w:rsid w:val="001600EE"/>
    <w:rsid w:val="0019478C"/>
    <w:rsid w:val="001A76C6"/>
    <w:rsid w:val="001F24E0"/>
    <w:rsid w:val="00213729"/>
    <w:rsid w:val="00214288"/>
    <w:rsid w:val="00214A62"/>
    <w:rsid w:val="00215387"/>
    <w:rsid w:val="002171EB"/>
    <w:rsid w:val="00217371"/>
    <w:rsid w:val="002226D3"/>
    <w:rsid w:val="0022593E"/>
    <w:rsid w:val="002300E8"/>
    <w:rsid w:val="002313D6"/>
    <w:rsid w:val="0024309B"/>
    <w:rsid w:val="00252472"/>
    <w:rsid w:val="002657AA"/>
    <w:rsid w:val="00276994"/>
    <w:rsid w:val="00276DFF"/>
    <w:rsid w:val="00283DD7"/>
    <w:rsid w:val="002873AD"/>
    <w:rsid w:val="002912E0"/>
    <w:rsid w:val="002A2B52"/>
    <w:rsid w:val="002A3B20"/>
    <w:rsid w:val="002B100C"/>
    <w:rsid w:val="002D13A7"/>
    <w:rsid w:val="002F32FF"/>
    <w:rsid w:val="00316023"/>
    <w:rsid w:val="003312C1"/>
    <w:rsid w:val="00341C60"/>
    <w:rsid w:val="0036714F"/>
    <w:rsid w:val="00371831"/>
    <w:rsid w:val="003808DF"/>
    <w:rsid w:val="003838DC"/>
    <w:rsid w:val="00393345"/>
    <w:rsid w:val="003D5866"/>
    <w:rsid w:val="004160E5"/>
    <w:rsid w:val="00423418"/>
    <w:rsid w:val="00425E60"/>
    <w:rsid w:val="00431CD1"/>
    <w:rsid w:val="00494AEE"/>
    <w:rsid w:val="00496CF1"/>
    <w:rsid w:val="004A0C30"/>
    <w:rsid w:val="004A5908"/>
    <w:rsid w:val="004B1009"/>
    <w:rsid w:val="004C15D5"/>
    <w:rsid w:val="004F3F91"/>
    <w:rsid w:val="00504A26"/>
    <w:rsid w:val="005061F9"/>
    <w:rsid w:val="00514F6A"/>
    <w:rsid w:val="00516675"/>
    <w:rsid w:val="0051687E"/>
    <w:rsid w:val="00530DE8"/>
    <w:rsid w:val="00533263"/>
    <w:rsid w:val="005410E6"/>
    <w:rsid w:val="00543114"/>
    <w:rsid w:val="00550BB4"/>
    <w:rsid w:val="00570192"/>
    <w:rsid w:val="00572CF0"/>
    <w:rsid w:val="00576F79"/>
    <w:rsid w:val="00587F14"/>
    <w:rsid w:val="005917B6"/>
    <w:rsid w:val="005A18C5"/>
    <w:rsid w:val="005A5A59"/>
    <w:rsid w:val="005B2C37"/>
    <w:rsid w:val="005C4B3C"/>
    <w:rsid w:val="005C7F9D"/>
    <w:rsid w:val="005E783A"/>
    <w:rsid w:val="0060554D"/>
    <w:rsid w:val="00612D29"/>
    <w:rsid w:val="0061397F"/>
    <w:rsid w:val="00631017"/>
    <w:rsid w:val="00650582"/>
    <w:rsid w:val="00651A9B"/>
    <w:rsid w:val="00663E98"/>
    <w:rsid w:val="00672B07"/>
    <w:rsid w:val="006A3DC3"/>
    <w:rsid w:val="006B29E9"/>
    <w:rsid w:val="006F086C"/>
    <w:rsid w:val="006F18BD"/>
    <w:rsid w:val="006F32D3"/>
    <w:rsid w:val="00713D56"/>
    <w:rsid w:val="00714058"/>
    <w:rsid w:val="00725A25"/>
    <w:rsid w:val="007616CD"/>
    <w:rsid w:val="007F1533"/>
    <w:rsid w:val="007F273D"/>
    <w:rsid w:val="00813401"/>
    <w:rsid w:val="0082285A"/>
    <w:rsid w:val="008329F9"/>
    <w:rsid w:val="00841C2A"/>
    <w:rsid w:val="008514A9"/>
    <w:rsid w:val="00863E07"/>
    <w:rsid w:val="008647F5"/>
    <w:rsid w:val="008A0D4F"/>
    <w:rsid w:val="008A295E"/>
    <w:rsid w:val="008A596E"/>
    <w:rsid w:val="008C03B6"/>
    <w:rsid w:val="008C14FB"/>
    <w:rsid w:val="008D6B9A"/>
    <w:rsid w:val="008E574E"/>
    <w:rsid w:val="008F3AB5"/>
    <w:rsid w:val="009036D3"/>
    <w:rsid w:val="00915393"/>
    <w:rsid w:val="00921521"/>
    <w:rsid w:val="0092158B"/>
    <w:rsid w:val="00924A9F"/>
    <w:rsid w:val="009252CF"/>
    <w:rsid w:val="00937086"/>
    <w:rsid w:val="00940E19"/>
    <w:rsid w:val="009453C3"/>
    <w:rsid w:val="00956A02"/>
    <w:rsid w:val="009824B6"/>
    <w:rsid w:val="009929B3"/>
    <w:rsid w:val="009B2A66"/>
    <w:rsid w:val="009D2D12"/>
    <w:rsid w:val="009E4B14"/>
    <w:rsid w:val="009E6AFB"/>
    <w:rsid w:val="009F39E2"/>
    <w:rsid w:val="009F76F4"/>
    <w:rsid w:val="00A029B2"/>
    <w:rsid w:val="00A14178"/>
    <w:rsid w:val="00A31B41"/>
    <w:rsid w:val="00A42673"/>
    <w:rsid w:val="00A478B3"/>
    <w:rsid w:val="00A51A29"/>
    <w:rsid w:val="00A57EB3"/>
    <w:rsid w:val="00A71685"/>
    <w:rsid w:val="00A866C8"/>
    <w:rsid w:val="00AA00CF"/>
    <w:rsid w:val="00AA3046"/>
    <w:rsid w:val="00AB03AC"/>
    <w:rsid w:val="00AB1909"/>
    <w:rsid w:val="00AE3615"/>
    <w:rsid w:val="00B014FB"/>
    <w:rsid w:val="00B01D4C"/>
    <w:rsid w:val="00B02593"/>
    <w:rsid w:val="00B17704"/>
    <w:rsid w:val="00B221F5"/>
    <w:rsid w:val="00B32D02"/>
    <w:rsid w:val="00B33944"/>
    <w:rsid w:val="00B36489"/>
    <w:rsid w:val="00B65CBA"/>
    <w:rsid w:val="00B87CEB"/>
    <w:rsid w:val="00B941B5"/>
    <w:rsid w:val="00BA3363"/>
    <w:rsid w:val="00BB2653"/>
    <w:rsid w:val="00BF1D1D"/>
    <w:rsid w:val="00C02609"/>
    <w:rsid w:val="00C07E68"/>
    <w:rsid w:val="00C345C9"/>
    <w:rsid w:val="00C52BB4"/>
    <w:rsid w:val="00C55D31"/>
    <w:rsid w:val="00C664D9"/>
    <w:rsid w:val="00C92FED"/>
    <w:rsid w:val="00CA6392"/>
    <w:rsid w:val="00CB2B24"/>
    <w:rsid w:val="00CD6FED"/>
    <w:rsid w:val="00D10A53"/>
    <w:rsid w:val="00D26702"/>
    <w:rsid w:val="00D60B90"/>
    <w:rsid w:val="00D63CE4"/>
    <w:rsid w:val="00D7183C"/>
    <w:rsid w:val="00D77FA4"/>
    <w:rsid w:val="00D914D4"/>
    <w:rsid w:val="00D91B9F"/>
    <w:rsid w:val="00DB10A2"/>
    <w:rsid w:val="00DC784B"/>
    <w:rsid w:val="00DD5123"/>
    <w:rsid w:val="00DE4CF3"/>
    <w:rsid w:val="00E2662B"/>
    <w:rsid w:val="00E27839"/>
    <w:rsid w:val="00E40654"/>
    <w:rsid w:val="00E6471A"/>
    <w:rsid w:val="00E9266B"/>
    <w:rsid w:val="00EA420C"/>
    <w:rsid w:val="00EB1CA6"/>
    <w:rsid w:val="00EB2544"/>
    <w:rsid w:val="00EB7914"/>
    <w:rsid w:val="00EC44EC"/>
    <w:rsid w:val="00EE6B3B"/>
    <w:rsid w:val="00F00165"/>
    <w:rsid w:val="00F03A96"/>
    <w:rsid w:val="00F15EBE"/>
    <w:rsid w:val="00F2401C"/>
    <w:rsid w:val="00F24F3B"/>
    <w:rsid w:val="00F37416"/>
    <w:rsid w:val="00F533C2"/>
    <w:rsid w:val="00F63AB2"/>
    <w:rsid w:val="00F7501D"/>
    <w:rsid w:val="00F80E9F"/>
    <w:rsid w:val="00F81940"/>
    <w:rsid w:val="00F85434"/>
    <w:rsid w:val="00FA5292"/>
    <w:rsid w:val="00FD133D"/>
    <w:rsid w:val="00FD247F"/>
    <w:rsid w:val="00FE5BB5"/>
    <w:rsid w:val="00FF40DC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3363"/>
    <w:pPr>
      <w:keepNext/>
      <w:numPr>
        <w:ilvl w:val="1"/>
        <w:numId w:val="1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BA3363"/>
    <w:pPr>
      <w:keepNext/>
      <w:numPr>
        <w:ilvl w:val="2"/>
        <w:numId w:val="1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BA3363"/>
    <w:pPr>
      <w:keepNext/>
      <w:numPr>
        <w:ilvl w:val="3"/>
        <w:numId w:val="1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BA3363"/>
    <w:pPr>
      <w:numPr>
        <w:ilvl w:val="4"/>
        <w:numId w:val="1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BA3363"/>
    <w:pPr>
      <w:numPr>
        <w:ilvl w:val="5"/>
        <w:numId w:val="1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BA3363"/>
    <w:pPr>
      <w:numPr>
        <w:ilvl w:val="6"/>
        <w:numId w:val="1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BA3363"/>
    <w:pPr>
      <w:numPr>
        <w:ilvl w:val="7"/>
        <w:numId w:val="1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BA3363"/>
    <w:pPr>
      <w:numPr>
        <w:ilvl w:val="8"/>
        <w:numId w:val="1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6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33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33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3363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3363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BA3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3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36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BA3363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A33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BA3363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A33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3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A33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A3363"/>
  </w:style>
  <w:style w:type="character" w:customStyle="1" w:styleId="a6">
    <w:name w:val="Цветовое выделение"/>
    <w:uiPriority w:val="99"/>
    <w:rsid w:val="00BA3363"/>
    <w:rPr>
      <w:b/>
      <w:bCs w:val="0"/>
      <w:color w:val="000000"/>
    </w:rPr>
  </w:style>
  <w:style w:type="character" w:customStyle="1" w:styleId="a7">
    <w:name w:val="Гипертекстовая ссылка"/>
    <w:rsid w:val="00BA3363"/>
    <w:rPr>
      <w:color w:val="000000"/>
    </w:rPr>
  </w:style>
  <w:style w:type="character" w:customStyle="1" w:styleId="12">
    <w:name w:val="Основной текст (12)_"/>
    <w:link w:val="120"/>
    <w:rsid w:val="00E4065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40654"/>
    <w:pPr>
      <w:widowControl w:val="0"/>
      <w:shd w:val="clear" w:color="auto" w:fill="FFFFFF"/>
      <w:spacing w:after="300" w:line="0" w:lineRule="atLeast"/>
      <w:jc w:val="center"/>
    </w:pPr>
    <w:rPr>
      <w:rFonts w:cstheme="minorBidi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F15E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F15E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B5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17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1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A3363"/>
    <w:pPr>
      <w:keepNext/>
      <w:numPr>
        <w:ilvl w:val="1"/>
        <w:numId w:val="1"/>
      </w:numPr>
      <w:tabs>
        <w:tab w:val="num" w:pos="360"/>
      </w:tabs>
      <w:spacing w:before="240" w:after="60"/>
      <w:ind w:left="1440"/>
      <w:jc w:val="both"/>
      <w:outlineLvl w:val="1"/>
    </w:pPr>
    <w:rPr>
      <w:rFonts w:cs="Arial"/>
      <w:bCs/>
      <w:iCs/>
      <w:sz w:val="28"/>
      <w:szCs w:val="28"/>
    </w:rPr>
  </w:style>
  <w:style w:type="paragraph" w:styleId="3">
    <w:name w:val="heading 3"/>
    <w:basedOn w:val="a"/>
    <w:next w:val="a"/>
    <w:link w:val="30"/>
    <w:rsid w:val="00BA3363"/>
    <w:pPr>
      <w:keepNext/>
      <w:numPr>
        <w:ilvl w:val="2"/>
        <w:numId w:val="1"/>
      </w:numPr>
      <w:tabs>
        <w:tab w:val="num" w:pos="360"/>
      </w:tabs>
      <w:ind w:left="2160" w:hanging="18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rsid w:val="00BA3363"/>
    <w:pPr>
      <w:keepNext/>
      <w:numPr>
        <w:ilvl w:val="3"/>
        <w:numId w:val="1"/>
      </w:numPr>
      <w:tabs>
        <w:tab w:val="num" w:pos="360"/>
      </w:tabs>
      <w:spacing w:before="240" w:after="60"/>
      <w:ind w:left="2880"/>
      <w:jc w:val="both"/>
      <w:outlineLvl w:val="3"/>
    </w:pPr>
    <w:rPr>
      <w:bCs/>
      <w:sz w:val="28"/>
      <w:szCs w:val="28"/>
    </w:rPr>
  </w:style>
  <w:style w:type="paragraph" w:styleId="5">
    <w:name w:val="heading 5"/>
    <w:basedOn w:val="a"/>
    <w:next w:val="a"/>
    <w:link w:val="50"/>
    <w:rsid w:val="00BA3363"/>
    <w:pPr>
      <w:numPr>
        <w:ilvl w:val="4"/>
        <w:numId w:val="1"/>
      </w:numPr>
      <w:tabs>
        <w:tab w:val="num" w:pos="360"/>
      </w:tabs>
      <w:spacing w:before="240" w:after="60"/>
      <w:ind w:left="3600"/>
      <w:jc w:val="both"/>
      <w:outlineLvl w:val="4"/>
    </w:pPr>
    <w:rPr>
      <w:bCs/>
      <w:iCs/>
      <w:sz w:val="28"/>
      <w:szCs w:val="26"/>
    </w:rPr>
  </w:style>
  <w:style w:type="paragraph" w:styleId="6">
    <w:name w:val="heading 6"/>
    <w:basedOn w:val="a"/>
    <w:next w:val="a"/>
    <w:link w:val="60"/>
    <w:rsid w:val="00BA3363"/>
    <w:pPr>
      <w:numPr>
        <w:ilvl w:val="5"/>
        <w:numId w:val="1"/>
      </w:numPr>
      <w:tabs>
        <w:tab w:val="num" w:pos="360"/>
      </w:tabs>
      <w:spacing w:before="240" w:after="60"/>
      <w:ind w:left="4320" w:hanging="180"/>
      <w:jc w:val="both"/>
      <w:outlineLvl w:val="5"/>
    </w:pPr>
    <w:rPr>
      <w:bCs/>
      <w:sz w:val="28"/>
      <w:szCs w:val="22"/>
    </w:rPr>
  </w:style>
  <w:style w:type="paragraph" w:styleId="7">
    <w:name w:val="heading 7"/>
    <w:basedOn w:val="a"/>
    <w:next w:val="a"/>
    <w:link w:val="70"/>
    <w:rsid w:val="00BA3363"/>
    <w:pPr>
      <w:numPr>
        <w:ilvl w:val="6"/>
        <w:numId w:val="1"/>
      </w:numPr>
      <w:tabs>
        <w:tab w:val="num" w:pos="360"/>
      </w:tabs>
      <w:spacing w:before="240" w:after="60"/>
      <w:ind w:left="504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rsid w:val="00BA3363"/>
    <w:pPr>
      <w:numPr>
        <w:ilvl w:val="7"/>
        <w:numId w:val="1"/>
      </w:numPr>
      <w:tabs>
        <w:tab w:val="num" w:pos="360"/>
      </w:tabs>
      <w:spacing w:before="240" w:after="60"/>
      <w:ind w:left="57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BA3363"/>
    <w:pPr>
      <w:numPr>
        <w:ilvl w:val="8"/>
        <w:numId w:val="1"/>
      </w:numPr>
      <w:tabs>
        <w:tab w:val="num" w:pos="360"/>
      </w:tabs>
      <w:spacing w:before="240" w:after="60"/>
      <w:ind w:left="6480" w:hanging="18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63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336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A336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3363"/>
    <w:rPr>
      <w:rFonts w:ascii="Times New Roman" w:eastAsia="Times New Roman" w:hAnsi="Times New Roman" w:cs="Times New Roman"/>
      <w:bCs/>
      <w:iCs/>
      <w:sz w:val="28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3363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BA33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336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3363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BA3363"/>
    <w:pPr>
      <w:ind w:firstLine="576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BA336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BA3363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BA33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33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BA336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BA3363"/>
  </w:style>
  <w:style w:type="character" w:customStyle="1" w:styleId="a6">
    <w:name w:val="Цветовое выделение"/>
    <w:uiPriority w:val="99"/>
    <w:rsid w:val="00BA3363"/>
    <w:rPr>
      <w:b/>
      <w:bCs w:val="0"/>
      <w:color w:val="000000"/>
    </w:rPr>
  </w:style>
  <w:style w:type="character" w:customStyle="1" w:styleId="a7">
    <w:name w:val="Гипертекстовая ссылка"/>
    <w:rsid w:val="00BA3363"/>
    <w:rPr>
      <w:color w:val="000000"/>
    </w:rPr>
  </w:style>
  <w:style w:type="character" w:customStyle="1" w:styleId="12">
    <w:name w:val="Основной текст (12)_"/>
    <w:link w:val="120"/>
    <w:rsid w:val="00E40654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E40654"/>
    <w:pPr>
      <w:widowControl w:val="0"/>
      <w:shd w:val="clear" w:color="auto" w:fill="FFFFFF"/>
      <w:spacing w:after="300" w:line="0" w:lineRule="atLeast"/>
      <w:jc w:val="center"/>
    </w:pPr>
    <w:rPr>
      <w:rFonts w:cstheme="minorBidi"/>
      <w:sz w:val="19"/>
      <w:szCs w:val="19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F15EB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15E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F15EB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A2B5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171E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1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3567</Words>
  <Characters>20333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Т.В.</dc:creator>
  <cp:lastModifiedBy>User</cp:lastModifiedBy>
  <cp:revision>199</cp:revision>
  <cp:lastPrinted>2026-05-18T05:33:00Z</cp:lastPrinted>
  <dcterms:created xsi:type="dcterms:W3CDTF">2023-03-15T03:57:00Z</dcterms:created>
  <dcterms:modified xsi:type="dcterms:W3CDTF">2026-05-18T05:38:00Z</dcterms:modified>
</cp:coreProperties>
</file>