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D5059" w14:textId="77777777" w:rsidR="008777A7" w:rsidRPr="00204109" w:rsidRDefault="008777A7" w:rsidP="008777A7">
      <w:pPr>
        <w:widowControl w:val="0"/>
        <w:tabs>
          <w:tab w:val="left" w:pos="-142"/>
          <w:tab w:val="left" w:pos="8222"/>
        </w:tabs>
        <w:spacing w:after="0" w:line="240" w:lineRule="auto"/>
        <w:ind w:right="30" w:firstLine="426"/>
        <w:jc w:val="center"/>
        <w:rPr>
          <w:rFonts w:ascii="Liberation Serif" w:eastAsia="Times New Roman" w:hAnsi="Liberation Serif" w:cs="Times New Roman"/>
          <w:sz w:val="28"/>
          <w:szCs w:val="28"/>
          <w:lang w:eastAsia="ru-RU"/>
        </w:rPr>
      </w:pPr>
      <w:bookmarkStart w:id="0" w:name="_Toc451182001"/>
      <w:bookmarkStart w:id="1" w:name="_Toc451469286"/>
      <w:bookmarkStart w:id="2" w:name="_Toc452336960"/>
      <w:bookmarkStart w:id="3" w:name="_Toc465106067"/>
      <w:bookmarkStart w:id="4" w:name="_Toc467011208"/>
      <w:bookmarkStart w:id="5" w:name="_Toc469954433"/>
      <w:bookmarkStart w:id="6" w:name="_Toc487707106"/>
      <w:bookmarkStart w:id="7" w:name="_Toc499148751"/>
      <w:bookmarkStart w:id="8" w:name="_Toc500883641"/>
      <w:bookmarkStart w:id="9" w:name="_Toc500883718"/>
      <w:bookmarkStart w:id="10" w:name="_Toc504699267"/>
      <w:bookmarkStart w:id="11" w:name="_Toc505692620"/>
      <w:bookmarkStart w:id="12" w:name="_Toc508302560"/>
      <w:bookmarkStart w:id="13" w:name="_Toc508754422"/>
      <w:bookmarkStart w:id="14" w:name="_Toc509104172"/>
      <w:bookmarkStart w:id="15" w:name="_Toc510175194"/>
      <w:bookmarkStart w:id="16" w:name="_Toc510300006"/>
      <w:bookmarkStart w:id="17" w:name="_Toc517703438"/>
      <w:bookmarkStart w:id="18" w:name="_Toc517719180"/>
      <w:bookmarkStart w:id="19" w:name="_Toc517907676"/>
      <w:bookmarkStart w:id="20" w:name="_Toc522192919"/>
      <w:bookmarkStart w:id="21" w:name="_Toc522628534"/>
      <w:bookmarkStart w:id="22" w:name="_Toc524892686"/>
      <w:bookmarkStart w:id="23" w:name="_Toc531808748"/>
      <w:bookmarkStart w:id="24" w:name="_Toc531991097"/>
      <w:bookmarkStart w:id="25" w:name="_Toc532148576"/>
      <w:bookmarkStart w:id="26" w:name="_Toc1641055"/>
      <w:bookmarkStart w:id="27" w:name="_Toc18076321"/>
      <w:bookmarkStart w:id="28" w:name="_Toc23197760"/>
      <w:bookmarkStart w:id="29" w:name="_Toc28428427"/>
      <w:bookmarkStart w:id="30" w:name="_Toc45632293"/>
      <w:bookmarkStart w:id="31" w:name="_Toc46407090"/>
      <w:r w:rsidRPr="00204109">
        <w:rPr>
          <w:rFonts w:ascii="Liberation Serif" w:eastAsia="Times New Roman" w:hAnsi="Liberation Serif" w:cs="Times New Roman"/>
          <w:sz w:val="28"/>
          <w:szCs w:val="28"/>
          <w:lang w:eastAsia="ru-RU"/>
        </w:rPr>
        <w:t>ООО "Кадастровый центр"</w:t>
      </w:r>
    </w:p>
    <w:p w14:paraId="5C802DAA" w14:textId="77777777" w:rsidR="008777A7" w:rsidRPr="00204109" w:rsidRDefault="008777A7" w:rsidP="008777A7">
      <w:pPr>
        <w:widowControl w:val="0"/>
        <w:tabs>
          <w:tab w:val="left" w:pos="-142"/>
          <w:tab w:val="left" w:pos="8222"/>
        </w:tabs>
        <w:spacing w:after="0" w:line="240" w:lineRule="auto"/>
        <w:ind w:right="30" w:firstLine="426"/>
        <w:jc w:val="center"/>
        <w:rPr>
          <w:rFonts w:ascii="Liberation Serif" w:eastAsia="Times New Roman" w:hAnsi="Liberation Serif" w:cs="Times New Roman"/>
          <w:sz w:val="28"/>
          <w:szCs w:val="28"/>
          <w:lang w:eastAsia="ru-RU"/>
        </w:rPr>
      </w:pPr>
    </w:p>
    <w:p w14:paraId="3C64A99A" w14:textId="77777777" w:rsidR="008777A7" w:rsidRPr="00204109" w:rsidRDefault="008777A7" w:rsidP="008777A7">
      <w:pPr>
        <w:widowControl w:val="0"/>
        <w:tabs>
          <w:tab w:val="left" w:pos="-142"/>
          <w:tab w:val="left" w:pos="8222"/>
        </w:tabs>
        <w:suppressAutoHyphens/>
        <w:autoSpaceDN w:val="0"/>
        <w:spacing w:after="0" w:line="240" w:lineRule="auto"/>
        <w:ind w:right="30" w:firstLine="426"/>
        <w:jc w:val="center"/>
        <w:textAlignment w:val="baseline"/>
        <w:rPr>
          <w:rFonts w:ascii="Liberation Serif" w:eastAsia="Times New Roman" w:hAnsi="Liberation Serif" w:cs="Times New Roman"/>
          <w:kern w:val="3"/>
          <w:sz w:val="28"/>
          <w:szCs w:val="28"/>
          <w:lang w:eastAsia="ru-RU"/>
        </w:rPr>
      </w:pPr>
    </w:p>
    <w:p w14:paraId="7CCB406C" w14:textId="77777777" w:rsidR="008777A7" w:rsidRPr="00204109" w:rsidRDefault="00B728CF"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r w:rsidRPr="00204109">
        <w:rPr>
          <w:rFonts w:ascii="Liberation Serif" w:hAnsi="Liberation Serif"/>
          <w:noProof/>
          <w:lang w:eastAsia="ru-RU"/>
        </w:rPr>
        <w:drawing>
          <wp:inline distT="0" distB="0" distL="0" distR="0" wp14:anchorId="26571287" wp14:editId="756E7C56">
            <wp:extent cx="1084248" cy="1333500"/>
            <wp:effectExtent l="0" t="0" r="1905"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662" cy="1349997"/>
                    </a:xfrm>
                    <a:prstGeom prst="rect">
                      <a:avLst/>
                    </a:prstGeom>
                    <a:noFill/>
                    <a:ln>
                      <a:noFill/>
                    </a:ln>
                  </pic:spPr>
                </pic:pic>
              </a:graphicData>
            </a:graphic>
          </wp:inline>
        </w:drawing>
      </w:r>
    </w:p>
    <w:p w14:paraId="1C737A61"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152A9A8E"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1E77FFB9" w14:textId="77777777" w:rsidR="008777A7" w:rsidRPr="00204109" w:rsidRDefault="008777A7" w:rsidP="008777A7">
      <w:pPr>
        <w:widowControl w:val="0"/>
        <w:tabs>
          <w:tab w:val="left" w:pos="-142"/>
          <w:tab w:val="left" w:pos="8222"/>
        </w:tabs>
        <w:spacing w:after="0" w:line="240" w:lineRule="auto"/>
        <w:ind w:right="30" w:firstLine="426"/>
        <w:jc w:val="center"/>
        <w:rPr>
          <w:rFonts w:ascii="Liberation Serif" w:eastAsia="Times New Roman" w:hAnsi="Liberation Serif" w:cs="Times New Roman"/>
          <w:b/>
          <w:sz w:val="28"/>
          <w:szCs w:val="28"/>
          <w:lang w:eastAsia="ru-RU"/>
        </w:rPr>
      </w:pPr>
      <w:bookmarkStart w:id="32" w:name="_Toc451181996"/>
      <w:bookmarkStart w:id="33" w:name="_Toc451469281"/>
      <w:bookmarkStart w:id="34" w:name="_Toc452336955"/>
      <w:bookmarkStart w:id="35" w:name="_Toc465106062"/>
      <w:bookmarkStart w:id="36" w:name="_Toc467011203"/>
      <w:bookmarkStart w:id="37" w:name="_Toc469954428"/>
      <w:bookmarkStart w:id="38" w:name="_Toc487707101"/>
      <w:bookmarkStart w:id="39" w:name="_Toc499148746"/>
      <w:bookmarkStart w:id="40" w:name="_Toc500883636"/>
      <w:bookmarkStart w:id="41" w:name="_Toc500883713"/>
      <w:bookmarkStart w:id="42" w:name="_Toc504699262"/>
      <w:bookmarkStart w:id="43" w:name="_Toc505692615"/>
      <w:bookmarkStart w:id="44" w:name="_Toc508302555"/>
      <w:bookmarkStart w:id="45" w:name="_Toc508754417"/>
      <w:bookmarkStart w:id="46" w:name="_Toc509104167"/>
      <w:bookmarkStart w:id="47" w:name="_Toc510175189"/>
      <w:bookmarkStart w:id="48" w:name="_Toc510300001"/>
      <w:bookmarkStart w:id="49" w:name="_Toc517703433"/>
      <w:bookmarkStart w:id="50" w:name="_Toc517719175"/>
      <w:bookmarkStart w:id="51" w:name="_Toc517907671"/>
      <w:bookmarkStart w:id="52" w:name="_Toc522192914"/>
      <w:bookmarkStart w:id="53" w:name="_Toc522628530"/>
      <w:bookmarkStart w:id="54" w:name="_Toc524892682"/>
      <w:bookmarkStart w:id="55" w:name="_Toc531808744"/>
      <w:bookmarkStart w:id="56" w:name="_Toc531991093"/>
      <w:bookmarkStart w:id="57" w:name="_Toc532148572"/>
      <w:bookmarkStart w:id="58" w:name="_Toc1641051"/>
      <w:bookmarkStart w:id="59" w:name="_Toc18076317"/>
      <w:bookmarkStart w:id="60" w:name="_Toc23197756"/>
      <w:bookmarkStart w:id="61" w:name="_Toc28428423"/>
      <w:bookmarkStart w:id="62" w:name="_Toc45632289"/>
      <w:bookmarkStart w:id="63" w:name="_Toc46407086"/>
      <w:bookmarkStart w:id="64" w:name="Bookmark"/>
      <w:r w:rsidRPr="00204109">
        <w:rPr>
          <w:rFonts w:ascii="Liberation Serif" w:eastAsia="Times New Roman" w:hAnsi="Liberation Serif" w:cs="Times New Roman"/>
          <w:b/>
          <w:sz w:val="28"/>
          <w:szCs w:val="28"/>
          <w:lang w:eastAsia="ru-RU"/>
        </w:rPr>
        <w:t>Российская Федерация</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C9A1047" w14:textId="77777777" w:rsidR="008777A7" w:rsidRPr="00204109" w:rsidRDefault="008777A7" w:rsidP="008777A7">
      <w:pPr>
        <w:widowControl w:val="0"/>
        <w:tabs>
          <w:tab w:val="left" w:pos="-142"/>
          <w:tab w:val="left" w:pos="8222"/>
        </w:tabs>
        <w:spacing w:after="0" w:line="240" w:lineRule="auto"/>
        <w:ind w:right="30" w:firstLine="426"/>
        <w:jc w:val="center"/>
        <w:rPr>
          <w:rFonts w:ascii="Liberation Serif" w:eastAsia="Times New Roman" w:hAnsi="Liberation Serif" w:cs="Times New Roman"/>
          <w:b/>
          <w:i/>
          <w:sz w:val="28"/>
          <w:szCs w:val="28"/>
          <w:lang w:eastAsia="ru-RU"/>
        </w:rPr>
      </w:pPr>
      <w:bookmarkStart w:id="65" w:name="_Hlk61817581"/>
      <w:r w:rsidRPr="00204109">
        <w:rPr>
          <w:rFonts w:ascii="Liberation Serif" w:eastAsia="Times New Roman" w:hAnsi="Liberation Serif" w:cs="Times New Roman"/>
          <w:b/>
          <w:i/>
          <w:sz w:val="28"/>
          <w:szCs w:val="28"/>
          <w:lang w:eastAsia="ru-RU"/>
        </w:rPr>
        <w:t>Свердловская область</w:t>
      </w:r>
    </w:p>
    <w:bookmarkEnd w:id="65"/>
    <w:p w14:paraId="3D6F7D36" w14:textId="77777777" w:rsidR="008777A7" w:rsidRPr="00204109" w:rsidRDefault="008777A7" w:rsidP="008777A7">
      <w:pPr>
        <w:spacing w:after="0" w:line="240" w:lineRule="auto"/>
        <w:ind w:firstLine="426"/>
        <w:jc w:val="center"/>
        <w:rPr>
          <w:rFonts w:ascii="Liberation Serif" w:eastAsia="Times New Roman" w:hAnsi="Liberation Serif" w:cs="Times New Roman"/>
          <w:sz w:val="28"/>
          <w:szCs w:val="28"/>
          <w:lang w:eastAsia="ru-RU"/>
        </w:rPr>
      </w:pPr>
    </w:p>
    <w:p w14:paraId="79235F8C" w14:textId="77777777" w:rsidR="008777A7" w:rsidRPr="00204109" w:rsidRDefault="008777A7" w:rsidP="008777A7">
      <w:pPr>
        <w:widowControl w:val="0"/>
        <w:tabs>
          <w:tab w:val="left" w:pos="-142"/>
        </w:tabs>
        <w:suppressAutoHyphens/>
        <w:spacing w:after="0" w:line="240" w:lineRule="auto"/>
        <w:ind w:right="30" w:firstLine="426"/>
        <w:jc w:val="center"/>
        <w:rPr>
          <w:rFonts w:ascii="Liberation Serif" w:eastAsia="Lucida Sans Unicode" w:hAnsi="Liberation Serif" w:cs="Times New Roman"/>
          <w:b/>
          <w:caps/>
          <w:kern w:val="1"/>
          <w:sz w:val="28"/>
          <w:szCs w:val="28"/>
          <w:lang w:eastAsia="ru-RU"/>
        </w:rPr>
      </w:pPr>
    </w:p>
    <w:p w14:paraId="5D158361" w14:textId="77777777" w:rsidR="008777A7" w:rsidRPr="00204109" w:rsidRDefault="008777A7" w:rsidP="008777A7">
      <w:pPr>
        <w:widowControl w:val="0"/>
        <w:tabs>
          <w:tab w:val="left" w:pos="-142"/>
        </w:tabs>
        <w:suppressAutoHyphens/>
        <w:spacing w:after="0" w:line="240" w:lineRule="auto"/>
        <w:ind w:right="30" w:firstLine="426"/>
        <w:jc w:val="center"/>
        <w:rPr>
          <w:rFonts w:ascii="Liberation Serif" w:eastAsia="Lucida Sans Unicode" w:hAnsi="Liberation Serif" w:cs="Times New Roman"/>
          <w:b/>
          <w:caps/>
          <w:kern w:val="1"/>
          <w:sz w:val="28"/>
          <w:szCs w:val="28"/>
          <w:lang w:eastAsia="ru-RU"/>
        </w:rPr>
      </w:pPr>
    </w:p>
    <w:p w14:paraId="1D5E1474" w14:textId="77777777" w:rsidR="008777A7" w:rsidRPr="00204109" w:rsidRDefault="008777A7" w:rsidP="008777A7">
      <w:pPr>
        <w:widowControl w:val="0"/>
        <w:tabs>
          <w:tab w:val="left" w:pos="-142"/>
        </w:tabs>
        <w:suppressAutoHyphens/>
        <w:spacing w:after="0" w:line="240" w:lineRule="auto"/>
        <w:ind w:right="30" w:firstLine="426"/>
        <w:jc w:val="center"/>
        <w:rPr>
          <w:rFonts w:ascii="Liberation Serif" w:eastAsia="Lucida Sans Unicode" w:hAnsi="Liberation Serif" w:cs="Times New Roman"/>
          <w:b/>
          <w:caps/>
          <w:kern w:val="1"/>
          <w:sz w:val="28"/>
          <w:szCs w:val="28"/>
          <w:lang w:eastAsia="ru-RU"/>
        </w:rPr>
      </w:pPr>
    </w:p>
    <w:p w14:paraId="3D43756A" w14:textId="77777777" w:rsidR="008777A7" w:rsidRPr="00204109" w:rsidRDefault="008777A7" w:rsidP="008777A7">
      <w:pPr>
        <w:widowControl w:val="0"/>
        <w:tabs>
          <w:tab w:val="left" w:pos="-142"/>
        </w:tabs>
        <w:suppressAutoHyphens/>
        <w:spacing w:after="0" w:line="240" w:lineRule="auto"/>
        <w:ind w:right="30" w:firstLine="426"/>
        <w:jc w:val="center"/>
        <w:rPr>
          <w:rFonts w:ascii="Liberation Serif" w:eastAsia="Lucida Sans Unicode" w:hAnsi="Liberation Serif" w:cs="Times New Roman"/>
          <w:b/>
          <w:caps/>
          <w:kern w:val="1"/>
          <w:sz w:val="28"/>
          <w:szCs w:val="28"/>
          <w:lang w:eastAsia="ru-RU"/>
        </w:rPr>
      </w:pPr>
    </w:p>
    <w:p w14:paraId="5FFC4417" w14:textId="77777777" w:rsidR="008777A7" w:rsidRPr="00204109" w:rsidRDefault="008777A7" w:rsidP="008777A7">
      <w:pPr>
        <w:widowControl w:val="0"/>
        <w:tabs>
          <w:tab w:val="left" w:pos="-142"/>
        </w:tabs>
        <w:suppressAutoHyphens/>
        <w:spacing w:after="0" w:line="240" w:lineRule="auto"/>
        <w:ind w:right="30" w:firstLine="426"/>
        <w:jc w:val="center"/>
        <w:rPr>
          <w:rFonts w:ascii="Liberation Serif" w:eastAsia="Lucida Sans Unicode" w:hAnsi="Liberation Serif" w:cs="Times New Roman"/>
          <w:b/>
          <w:caps/>
          <w:kern w:val="1"/>
          <w:sz w:val="28"/>
          <w:szCs w:val="28"/>
          <w:lang w:eastAsia="ru-RU"/>
        </w:rPr>
      </w:pPr>
    </w:p>
    <w:p w14:paraId="6BCD055D" w14:textId="77777777" w:rsidR="008777A7" w:rsidRPr="00204109" w:rsidRDefault="008777A7" w:rsidP="008777A7">
      <w:pPr>
        <w:widowControl w:val="0"/>
        <w:tabs>
          <w:tab w:val="left" w:pos="-142"/>
        </w:tabs>
        <w:suppressAutoHyphens/>
        <w:spacing w:after="0" w:line="240" w:lineRule="auto"/>
        <w:ind w:right="30" w:firstLine="426"/>
        <w:jc w:val="center"/>
        <w:rPr>
          <w:rFonts w:ascii="Liberation Serif" w:eastAsia="Lucida Sans Unicode" w:hAnsi="Liberation Serif" w:cs="Times New Roman"/>
          <w:b/>
          <w:caps/>
          <w:kern w:val="1"/>
          <w:sz w:val="28"/>
          <w:szCs w:val="28"/>
          <w:lang w:eastAsia="ru-RU"/>
        </w:rPr>
      </w:pPr>
    </w:p>
    <w:p w14:paraId="3353A6EA" w14:textId="77777777" w:rsidR="008777A7" w:rsidRPr="00204109" w:rsidRDefault="008777A7" w:rsidP="008777A7">
      <w:pPr>
        <w:widowControl w:val="0"/>
        <w:tabs>
          <w:tab w:val="left" w:pos="-142"/>
        </w:tabs>
        <w:suppressAutoHyphens/>
        <w:spacing w:after="0" w:line="240" w:lineRule="auto"/>
        <w:ind w:right="30" w:firstLine="426"/>
        <w:jc w:val="center"/>
        <w:rPr>
          <w:rFonts w:ascii="Liberation Serif" w:eastAsia="Lucida Sans Unicode" w:hAnsi="Liberation Serif" w:cs="Times New Roman"/>
          <w:b/>
          <w:caps/>
          <w:kern w:val="1"/>
          <w:sz w:val="28"/>
          <w:szCs w:val="28"/>
          <w:lang w:eastAsia="ru-RU"/>
        </w:rPr>
      </w:pPr>
    </w:p>
    <w:p w14:paraId="2B3728AA" w14:textId="77777777" w:rsidR="008777A7" w:rsidRPr="00204109" w:rsidRDefault="00E550EB" w:rsidP="008777A7">
      <w:pPr>
        <w:widowControl w:val="0"/>
        <w:tabs>
          <w:tab w:val="left" w:pos="-142"/>
          <w:tab w:val="left" w:pos="8222"/>
        </w:tabs>
        <w:spacing w:after="0" w:line="240" w:lineRule="auto"/>
        <w:ind w:right="30" w:firstLine="426"/>
        <w:jc w:val="center"/>
        <w:rPr>
          <w:rFonts w:ascii="Liberation Serif" w:eastAsia="Times New Roman" w:hAnsi="Liberation Serif" w:cs="Times New Roman"/>
          <w:b/>
          <w:sz w:val="28"/>
          <w:szCs w:val="28"/>
          <w:lang w:eastAsia="ru-RU"/>
        </w:rPr>
      </w:pPr>
      <w:r w:rsidRPr="00204109">
        <w:rPr>
          <w:rFonts w:ascii="Liberation Serif" w:eastAsia="Times New Roman" w:hAnsi="Liberation Serif" w:cs="Times New Roman"/>
          <w:b/>
          <w:sz w:val="28"/>
          <w:szCs w:val="28"/>
          <w:lang w:eastAsia="ru-RU"/>
        </w:rPr>
        <w:t>СХЕМА ТЕРРИТОРИАЛЬНОГО ПЛАНИРОВАНИЯ</w:t>
      </w:r>
    </w:p>
    <w:p w14:paraId="7E1FCA6F" w14:textId="77777777" w:rsidR="00B728CF" w:rsidRPr="00204109" w:rsidRDefault="00B728CF" w:rsidP="00B728CF">
      <w:pPr>
        <w:widowControl w:val="0"/>
        <w:tabs>
          <w:tab w:val="left" w:pos="-142"/>
          <w:tab w:val="left" w:pos="8222"/>
        </w:tabs>
        <w:ind w:right="30"/>
        <w:contextualSpacing/>
        <w:jc w:val="center"/>
        <w:rPr>
          <w:rFonts w:ascii="Liberation Serif" w:hAnsi="Liberation Serif"/>
          <w:b/>
          <w:i/>
          <w:sz w:val="28"/>
          <w:szCs w:val="28"/>
        </w:rPr>
      </w:pPr>
      <w:proofErr w:type="spellStart"/>
      <w:r w:rsidRPr="00204109">
        <w:rPr>
          <w:rFonts w:ascii="Liberation Serif" w:hAnsi="Liberation Serif"/>
          <w:b/>
          <w:i/>
          <w:sz w:val="28"/>
          <w:szCs w:val="28"/>
        </w:rPr>
        <w:t>Байкаловский</w:t>
      </w:r>
      <w:proofErr w:type="spellEnd"/>
      <w:r w:rsidRPr="00204109">
        <w:rPr>
          <w:rFonts w:ascii="Liberation Serif" w:hAnsi="Liberation Serif"/>
          <w:b/>
          <w:i/>
          <w:sz w:val="28"/>
          <w:szCs w:val="28"/>
        </w:rPr>
        <w:t xml:space="preserve"> муниципальный район</w:t>
      </w:r>
    </w:p>
    <w:p w14:paraId="24A60BDF" w14:textId="77777777" w:rsidR="00B728CF" w:rsidRPr="00204109" w:rsidRDefault="00B728CF" w:rsidP="00B728CF">
      <w:pPr>
        <w:widowControl w:val="0"/>
        <w:tabs>
          <w:tab w:val="left" w:pos="-142"/>
          <w:tab w:val="left" w:pos="8222"/>
        </w:tabs>
        <w:ind w:right="30"/>
        <w:contextualSpacing/>
        <w:jc w:val="center"/>
        <w:rPr>
          <w:rFonts w:ascii="Liberation Serif" w:hAnsi="Liberation Serif"/>
          <w:b/>
          <w:sz w:val="28"/>
          <w:szCs w:val="28"/>
        </w:rPr>
      </w:pPr>
    </w:p>
    <w:p w14:paraId="1122341E" w14:textId="77777777" w:rsidR="00B728CF" w:rsidRPr="00204109" w:rsidRDefault="00B728CF" w:rsidP="00B728CF">
      <w:pPr>
        <w:widowControl w:val="0"/>
        <w:tabs>
          <w:tab w:val="left" w:pos="-142"/>
          <w:tab w:val="left" w:pos="8222"/>
        </w:tabs>
        <w:ind w:right="30"/>
        <w:contextualSpacing/>
        <w:jc w:val="center"/>
        <w:rPr>
          <w:rFonts w:ascii="Liberation Serif" w:hAnsi="Liberation Serif"/>
          <w:b/>
          <w:i/>
          <w:sz w:val="28"/>
          <w:szCs w:val="28"/>
        </w:rPr>
      </w:pPr>
      <w:r w:rsidRPr="00204109">
        <w:rPr>
          <w:rFonts w:ascii="Liberation Serif" w:hAnsi="Liberation Serif"/>
          <w:b/>
          <w:i/>
          <w:sz w:val="28"/>
          <w:szCs w:val="28"/>
        </w:rPr>
        <w:t>Муниципальный контракт №08 от 18.04.2022</w:t>
      </w:r>
    </w:p>
    <w:p w14:paraId="68362F06" w14:textId="77777777" w:rsidR="008777A7" w:rsidRPr="00204109" w:rsidRDefault="008777A7" w:rsidP="008777A7">
      <w:pPr>
        <w:widowControl w:val="0"/>
        <w:tabs>
          <w:tab w:val="left" w:pos="-142"/>
          <w:tab w:val="left" w:pos="8222"/>
        </w:tabs>
        <w:spacing w:after="0" w:line="240" w:lineRule="auto"/>
        <w:ind w:right="30" w:firstLine="426"/>
        <w:jc w:val="center"/>
        <w:rPr>
          <w:rFonts w:ascii="Liberation Serif" w:eastAsia="Times New Roman" w:hAnsi="Liberation Serif" w:cs="Times New Roman"/>
          <w:b/>
          <w:sz w:val="28"/>
          <w:szCs w:val="28"/>
          <w:lang w:eastAsia="ru-RU"/>
        </w:rPr>
      </w:pPr>
    </w:p>
    <w:p w14:paraId="01B6E801" w14:textId="77777777" w:rsidR="008777A7" w:rsidRPr="00204109" w:rsidRDefault="008777A7" w:rsidP="008777A7">
      <w:pPr>
        <w:widowControl w:val="0"/>
        <w:tabs>
          <w:tab w:val="left" w:pos="-142"/>
          <w:tab w:val="left" w:pos="8222"/>
        </w:tabs>
        <w:spacing w:after="0" w:line="240" w:lineRule="auto"/>
        <w:ind w:right="30" w:firstLine="426"/>
        <w:jc w:val="center"/>
        <w:rPr>
          <w:rFonts w:ascii="Liberation Serif" w:eastAsia="Times New Roman" w:hAnsi="Liberation Serif" w:cs="Times New Roman"/>
          <w:b/>
          <w:sz w:val="28"/>
          <w:szCs w:val="28"/>
          <w:lang w:eastAsia="ru-RU"/>
        </w:rPr>
      </w:pPr>
      <w:r w:rsidRPr="00204109">
        <w:rPr>
          <w:rFonts w:ascii="Liberation Serif" w:eastAsia="Times New Roman" w:hAnsi="Liberation Serif" w:cs="Times New Roman"/>
          <w:b/>
          <w:sz w:val="28"/>
          <w:szCs w:val="28"/>
          <w:lang w:eastAsia="ru-RU"/>
        </w:rPr>
        <w:t>Положение о территориальном планировании</w:t>
      </w:r>
      <w:r w:rsidRPr="00204109">
        <w:rPr>
          <w:rFonts w:ascii="Liberation Serif" w:eastAsia="Times New Roman" w:hAnsi="Liberation Serif" w:cs="Times New Roman"/>
          <w:b/>
          <w:sz w:val="28"/>
          <w:szCs w:val="28"/>
          <w:lang w:eastAsia="ru-RU"/>
        </w:rPr>
        <w:br/>
      </w:r>
    </w:p>
    <w:p w14:paraId="60EF1446" w14:textId="77777777" w:rsidR="008777A7" w:rsidRPr="00204109" w:rsidRDefault="008777A7" w:rsidP="008777A7">
      <w:pPr>
        <w:widowControl w:val="0"/>
        <w:tabs>
          <w:tab w:val="left" w:pos="-142"/>
          <w:tab w:val="left" w:pos="8222"/>
        </w:tabs>
        <w:spacing w:after="0" w:line="240" w:lineRule="auto"/>
        <w:ind w:right="30" w:firstLine="426"/>
        <w:jc w:val="center"/>
        <w:rPr>
          <w:rFonts w:ascii="Liberation Serif" w:eastAsia="Times New Roman" w:hAnsi="Liberation Serif" w:cs="Times New Roman"/>
          <w:b/>
          <w:sz w:val="28"/>
          <w:szCs w:val="28"/>
          <w:lang w:eastAsia="ru-RU"/>
        </w:rPr>
      </w:pPr>
    </w:p>
    <w:p w14:paraId="4EE9BE30" w14:textId="77777777" w:rsidR="008777A7" w:rsidRPr="00204109" w:rsidRDefault="008777A7" w:rsidP="008777A7">
      <w:pPr>
        <w:widowControl w:val="0"/>
        <w:tabs>
          <w:tab w:val="left" w:pos="-142"/>
          <w:tab w:val="left" w:pos="8222"/>
        </w:tabs>
        <w:spacing w:after="0" w:line="240" w:lineRule="auto"/>
        <w:ind w:right="30" w:firstLine="426"/>
        <w:jc w:val="center"/>
        <w:rPr>
          <w:rFonts w:ascii="Liberation Serif" w:eastAsia="Times New Roman" w:hAnsi="Liberation Serif" w:cs="Times New Roman"/>
          <w:b/>
          <w:sz w:val="28"/>
          <w:szCs w:val="28"/>
          <w:lang w:eastAsia="ru-RU"/>
        </w:rPr>
      </w:pPr>
    </w:p>
    <w:p w14:paraId="78321279"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33FBA066"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57452705"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12F6CCFA"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2122445A"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3AA4E6A5"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63311963"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6DA7D5CF"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5AC26726"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6EFC0DDE"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56AD0185"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46203F88"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lang w:eastAsia="ru-RU"/>
        </w:rPr>
      </w:pPr>
    </w:p>
    <w:p w14:paraId="5E3213AE" w14:textId="77777777" w:rsidR="008777A7" w:rsidRPr="00204109" w:rsidRDefault="008777A7" w:rsidP="008777A7">
      <w:pPr>
        <w:tabs>
          <w:tab w:val="left" w:pos="-142"/>
        </w:tabs>
        <w:spacing w:after="0" w:line="240" w:lineRule="auto"/>
        <w:ind w:right="30" w:firstLine="426"/>
        <w:jc w:val="center"/>
        <w:rPr>
          <w:rFonts w:ascii="Liberation Serif" w:eastAsia="Times New Roman" w:hAnsi="Liberation Serif" w:cs="Times New Roman"/>
          <w:sz w:val="28"/>
          <w:szCs w:val="28"/>
          <w:lang w:eastAsia="ru-RU"/>
        </w:rPr>
      </w:pPr>
    </w:p>
    <w:p w14:paraId="4229DACB" w14:textId="77777777" w:rsidR="008777A7" w:rsidRPr="00204109" w:rsidRDefault="008777A7" w:rsidP="008777A7">
      <w:pPr>
        <w:tabs>
          <w:tab w:val="left" w:pos="-142"/>
        </w:tabs>
        <w:spacing w:after="0" w:line="240" w:lineRule="auto"/>
        <w:ind w:firstLine="426"/>
        <w:jc w:val="center"/>
        <w:rPr>
          <w:rFonts w:ascii="Liberation Serif" w:eastAsia="Times New Roman" w:hAnsi="Liberation Serif" w:cs="Times New Roman"/>
          <w:sz w:val="28"/>
          <w:szCs w:val="28"/>
          <w:u w:val="single"/>
          <w:lang w:eastAsia="ru-RU"/>
        </w:rPr>
        <w:sectPr w:rsidR="008777A7" w:rsidRPr="00204109" w:rsidSect="00CC26F4">
          <w:footerReference w:type="first" r:id="rId9"/>
          <w:pgSz w:w="11906" w:h="16838"/>
          <w:pgMar w:top="1134" w:right="849" w:bottom="1134" w:left="1701" w:header="708" w:footer="708" w:gutter="0"/>
          <w:cols w:space="708"/>
          <w:titlePg/>
          <w:docGrid w:linePitch="360"/>
        </w:sectPr>
      </w:pPr>
      <w:r w:rsidRPr="00204109">
        <w:rPr>
          <w:rFonts w:ascii="Liberation Serif" w:eastAsia="Times New Roman" w:hAnsi="Liberation Serif" w:cs="Times New Roman"/>
          <w:sz w:val="28"/>
          <w:szCs w:val="28"/>
          <w:lang w:eastAsia="ru-RU"/>
        </w:rPr>
        <w:t>Екатеринбург, 202</w:t>
      </w:r>
      <w:r w:rsidR="00B728CF" w:rsidRPr="00204109">
        <w:rPr>
          <w:rFonts w:ascii="Liberation Serif" w:eastAsia="Times New Roman" w:hAnsi="Liberation Serif" w:cs="Times New Roman"/>
          <w:sz w:val="28"/>
          <w:szCs w:val="28"/>
          <w:lang w:eastAsia="ru-RU"/>
        </w:rPr>
        <w:t>2</w:t>
      </w:r>
      <w:r w:rsidRPr="00204109">
        <w:rPr>
          <w:rFonts w:ascii="Liberation Serif" w:eastAsia="Times New Roman" w:hAnsi="Liberation Serif" w:cs="Times New Roman"/>
          <w:sz w:val="28"/>
          <w:szCs w:val="28"/>
          <w:lang w:eastAsia="ru-RU"/>
        </w:rPr>
        <w:t xml:space="preserve"> г</w:t>
      </w:r>
    </w:p>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Theme="minorHAnsi" w:eastAsiaTheme="minorHAnsi" w:hAnsiTheme="minorHAnsi" w:cstheme="minorBidi"/>
          <w:color w:val="auto"/>
          <w:sz w:val="22"/>
          <w:szCs w:val="22"/>
          <w:lang w:eastAsia="en-US"/>
        </w:rPr>
        <w:id w:val="1347755431"/>
        <w:docPartObj>
          <w:docPartGallery w:val="Table of Contents"/>
          <w:docPartUnique/>
        </w:docPartObj>
      </w:sdtPr>
      <w:sdtEndPr>
        <w:rPr>
          <w:b/>
          <w:bCs/>
        </w:rPr>
      </w:sdtEndPr>
      <w:sdtContent>
        <w:p w14:paraId="5ABB7CC1" w14:textId="77777777" w:rsidR="00E520E6" w:rsidRPr="00DA7F5A" w:rsidRDefault="00E520E6" w:rsidP="00E520E6">
          <w:pPr>
            <w:pStyle w:val="aa"/>
            <w:spacing w:before="0" w:line="240" w:lineRule="auto"/>
            <w:contextualSpacing/>
            <w:rPr>
              <w:rFonts w:ascii="Liberation Serif" w:hAnsi="Liberation Serif"/>
              <w:color w:val="auto"/>
              <w:sz w:val="22"/>
              <w:szCs w:val="22"/>
            </w:rPr>
          </w:pPr>
          <w:r w:rsidRPr="00DA7F5A">
            <w:rPr>
              <w:rFonts w:ascii="Liberation Serif" w:hAnsi="Liberation Serif"/>
              <w:color w:val="auto"/>
              <w:sz w:val="22"/>
              <w:szCs w:val="22"/>
            </w:rPr>
            <w:t>Оглавление</w:t>
          </w:r>
        </w:p>
        <w:p w14:paraId="3C7E4A73" w14:textId="2F82CC4A" w:rsidR="00DA7F5A" w:rsidRPr="00DA7F5A" w:rsidRDefault="00E520E6">
          <w:pPr>
            <w:pStyle w:val="12"/>
            <w:tabs>
              <w:tab w:val="right" w:leader="dot" w:pos="9488"/>
            </w:tabs>
            <w:rPr>
              <w:rFonts w:ascii="Liberation Serif" w:eastAsiaTheme="minorEastAsia" w:hAnsi="Liberation Serif"/>
              <w:noProof/>
              <w:lang w:eastAsia="ru-RU"/>
            </w:rPr>
          </w:pPr>
          <w:r w:rsidRPr="00DA7F5A">
            <w:rPr>
              <w:rFonts w:ascii="Liberation Serif" w:hAnsi="Liberation Serif"/>
              <w:bCs/>
            </w:rPr>
            <w:fldChar w:fldCharType="begin"/>
          </w:r>
          <w:r w:rsidRPr="00DA7F5A">
            <w:rPr>
              <w:rFonts w:ascii="Liberation Serif" w:hAnsi="Liberation Serif"/>
              <w:bCs/>
            </w:rPr>
            <w:instrText xml:space="preserve"> TOC \o "1-3" \h \z \u </w:instrText>
          </w:r>
          <w:r w:rsidRPr="00DA7F5A">
            <w:rPr>
              <w:rFonts w:ascii="Liberation Serif" w:hAnsi="Liberation Serif"/>
              <w:bCs/>
            </w:rPr>
            <w:fldChar w:fldCharType="separate"/>
          </w:r>
          <w:hyperlink w:anchor="_Toc136866563" w:history="1">
            <w:r w:rsidR="00DA7F5A" w:rsidRPr="00DA7F5A">
              <w:rPr>
                <w:rStyle w:val="a8"/>
                <w:rFonts w:ascii="Liberation Serif" w:eastAsia="Times New Roman" w:hAnsi="Liberation Serif" w:cs="Times New Roman"/>
                <w:noProof/>
                <w:lang w:eastAsia="ru-RU"/>
              </w:rPr>
              <w:t>Общие положения</w:t>
            </w:r>
            <w:r w:rsidR="00DA7F5A" w:rsidRPr="00DA7F5A">
              <w:rPr>
                <w:rFonts w:ascii="Liberation Serif" w:hAnsi="Liberation Serif"/>
                <w:noProof/>
                <w:webHidden/>
              </w:rPr>
              <w:tab/>
            </w:r>
            <w:r w:rsidR="00DA7F5A" w:rsidRPr="00DA7F5A">
              <w:rPr>
                <w:rFonts w:ascii="Liberation Serif" w:hAnsi="Liberation Serif"/>
                <w:noProof/>
                <w:webHidden/>
              </w:rPr>
              <w:fldChar w:fldCharType="begin"/>
            </w:r>
            <w:r w:rsidR="00DA7F5A" w:rsidRPr="00DA7F5A">
              <w:rPr>
                <w:rFonts w:ascii="Liberation Serif" w:hAnsi="Liberation Serif"/>
                <w:noProof/>
                <w:webHidden/>
              </w:rPr>
              <w:instrText xml:space="preserve"> PAGEREF _Toc136866563 \h </w:instrText>
            </w:r>
            <w:r w:rsidR="00DA7F5A" w:rsidRPr="00DA7F5A">
              <w:rPr>
                <w:rFonts w:ascii="Liberation Serif" w:hAnsi="Liberation Serif"/>
                <w:noProof/>
                <w:webHidden/>
              </w:rPr>
            </w:r>
            <w:r w:rsidR="00DA7F5A" w:rsidRPr="00DA7F5A">
              <w:rPr>
                <w:rFonts w:ascii="Liberation Serif" w:hAnsi="Liberation Serif"/>
                <w:noProof/>
                <w:webHidden/>
              </w:rPr>
              <w:fldChar w:fldCharType="separate"/>
            </w:r>
            <w:r w:rsidR="00801F6B">
              <w:rPr>
                <w:rFonts w:ascii="Liberation Serif" w:hAnsi="Liberation Serif"/>
                <w:noProof/>
                <w:webHidden/>
              </w:rPr>
              <w:t>4</w:t>
            </w:r>
            <w:r w:rsidR="00DA7F5A" w:rsidRPr="00DA7F5A">
              <w:rPr>
                <w:rFonts w:ascii="Liberation Serif" w:hAnsi="Liberation Serif"/>
                <w:noProof/>
                <w:webHidden/>
              </w:rPr>
              <w:fldChar w:fldCharType="end"/>
            </w:r>
          </w:hyperlink>
        </w:p>
        <w:p w14:paraId="53FB01CE" w14:textId="2AE5DE00" w:rsidR="00DA7F5A" w:rsidRPr="00DA7F5A" w:rsidRDefault="00C15E62">
          <w:pPr>
            <w:pStyle w:val="12"/>
            <w:tabs>
              <w:tab w:val="right" w:leader="dot" w:pos="9488"/>
            </w:tabs>
            <w:rPr>
              <w:rFonts w:ascii="Liberation Serif" w:eastAsiaTheme="minorEastAsia" w:hAnsi="Liberation Serif"/>
              <w:noProof/>
              <w:lang w:eastAsia="ru-RU"/>
            </w:rPr>
          </w:pPr>
          <w:hyperlink w:anchor="_Toc136866564" w:history="1">
            <w:r w:rsidR="00DA7F5A" w:rsidRPr="00DA7F5A">
              <w:rPr>
                <w:rStyle w:val="a8"/>
                <w:rFonts w:ascii="Liberation Serif" w:eastAsia="Times New Roman" w:hAnsi="Liberation Serif" w:cs="Times New Roman"/>
                <w:noProof/>
                <w:lang w:eastAsia="ru-RU"/>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характеристики зон с особыми условиями использования территорий, установление которых требуется в связи с размещением данных объектов</w:t>
            </w:r>
            <w:r w:rsidR="00DA7F5A" w:rsidRPr="00DA7F5A">
              <w:rPr>
                <w:rFonts w:ascii="Liberation Serif" w:hAnsi="Liberation Serif"/>
                <w:noProof/>
                <w:webHidden/>
              </w:rPr>
              <w:tab/>
            </w:r>
            <w:r w:rsidR="00DA7F5A" w:rsidRPr="00DA7F5A">
              <w:rPr>
                <w:rFonts w:ascii="Liberation Serif" w:hAnsi="Liberation Serif"/>
                <w:noProof/>
                <w:webHidden/>
              </w:rPr>
              <w:fldChar w:fldCharType="begin"/>
            </w:r>
            <w:r w:rsidR="00DA7F5A" w:rsidRPr="00DA7F5A">
              <w:rPr>
                <w:rFonts w:ascii="Liberation Serif" w:hAnsi="Liberation Serif"/>
                <w:noProof/>
                <w:webHidden/>
              </w:rPr>
              <w:instrText xml:space="preserve"> PAGEREF _Toc136866564 \h </w:instrText>
            </w:r>
            <w:r w:rsidR="00DA7F5A" w:rsidRPr="00DA7F5A">
              <w:rPr>
                <w:rFonts w:ascii="Liberation Serif" w:hAnsi="Liberation Serif"/>
                <w:noProof/>
                <w:webHidden/>
              </w:rPr>
            </w:r>
            <w:r w:rsidR="00DA7F5A" w:rsidRPr="00DA7F5A">
              <w:rPr>
                <w:rFonts w:ascii="Liberation Serif" w:hAnsi="Liberation Serif"/>
                <w:noProof/>
                <w:webHidden/>
              </w:rPr>
              <w:fldChar w:fldCharType="separate"/>
            </w:r>
            <w:r w:rsidR="00801F6B">
              <w:rPr>
                <w:rFonts w:ascii="Liberation Serif" w:hAnsi="Liberation Serif"/>
                <w:noProof/>
                <w:webHidden/>
              </w:rPr>
              <w:t>8</w:t>
            </w:r>
            <w:r w:rsidR="00DA7F5A" w:rsidRPr="00DA7F5A">
              <w:rPr>
                <w:rFonts w:ascii="Liberation Serif" w:hAnsi="Liberation Serif"/>
                <w:noProof/>
                <w:webHidden/>
              </w:rPr>
              <w:fldChar w:fldCharType="end"/>
            </w:r>
          </w:hyperlink>
        </w:p>
        <w:p w14:paraId="5F81287B" w14:textId="0D3E0D00" w:rsidR="00DA7F5A" w:rsidRPr="00DA7F5A" w:rsidRDefault="00C15E62">
          <w:pPr>
            <w:pStyle w:val="12"/>
            <w:tabs>
              <w:tab w:val="right" w:leader="dot" w:pos="9488"/>
            </w:tabs>
            <w:rPr>
              <w:rFonts w:ascii="Liberation Serif" w:eastAsiaTheme="minorEastAsia" w:hAnsi="Liberation Serif"/>
              <w:noProof/>
              <w:lang w:eastAsia="ru-RU"/>
            </w:rPr>
          </w:pPr>
          <w:hyperlink w:anchor="_Toc136866565" w:history="1">
            <w:r w:rsidR="00DA7F5A" w:rsidRPr="00DA7F5A">
              <w:rPr>
                <w:rStyle w:val="a8"/>
                <w:rFonts w:ascii="Liberation Serif" w:eastAsia="Times New Roman" w:hAnsi="Liberation Serif" w:cs="Times New Roman"/>
                <w:noProof/>
                <w:lang w:eastAsia="ru-RU"/>
              </w:rPr>
              <w:t>2. Параметры функциональных зон,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DA7F5A" w:rsidRPr="00DA7F5A">
              <w:rPr>
                <w:rFonts w:ascii="Liberation Serif" w:hAnsi="Liberation Serif"/>
                <w:noProof/>
                <w:webHidden/>
              </w:rPr>
              <w:tab/>
            </w:r>
            <w:r w:rsidR="00DA7F5A" w:rsidRPr="00DA7F5A">
              <w:rPr>
                <w:rFonts w:ascii="Liberation Serif" w:hAnsi="Liberation Serif"/>
                <w:noProof/>
                <w:webHidden/>
              </w:rPr>
              <w:fldChar w:fldCharType="begin"/>
            </w:r>
            <w:r w:rsidR="00DA7F5A" w:rsidRPr="00DA7F5A">
              <w:rPr>
                <w:rFonts w:ascii="Liberation Serif" w:hAnsi="Liberation Serif"/>
                <w:noProof/>
                <w:webHidden/>
              </w:rPr>
              <w:instrText xml:space="preserve"> PAGEREF _Toc136866565 \h </w:instrText>
            </w:r>
            <w:r w:rsidR="00DA7F5A" w:rsidRPr="00DA7F5A">
              <w:rPr>
                <w:rFonts w:ascii="Liberation Serif" w:hAnsi="Liberation Serif"/>
                <w:noProof/>
                <w:webHidden/>
              </w:rPr>
            </w:r>
            <w:r w:rsidR="00DA7F5A" w:rsidRPr="00DA7F5A">
              <w:rPr>
                <w:rFonts w:ascii="Liberation Serif" w:hAnsi="Liberation Serif"/>
                <w:noProof/>
                <w:webHidden/>
              </w:rPr>
              <w:fldChar w:fldCharType="separate"/>
            </w:r>
            <w:r w:rsidR="00801F6B">
              <w:rPr>
                <w:rFonts w:ascii="Liberation Serif" w:hAnsi="Liberation Serif"/>
                <w:noProof/>
                <w:webHidden/>
              </w:rPr>
              <w:t>39</w:t>
            </w:r>
            <w:r w:rsidR="00DA7F5A" w:rsidRPr="00DA7F5A">
              <w:rPr>
                <w:rFonts w:ascii="Liberation Serif" w:hAnsi="Liberation Serif"/>
                <w:noProof/>
                <w:webHidden/>
              </w:rPr>
              <w:fldChar w:fldCharType="end"/>
            </w:r>
          </w:hyperlink>
        </w:p>
        <w:p w14:paraId="3798569F" w14:textId="77777777" w:rsidR="00E520E6" w:rsidRDefault="00E520E6" w:rsidP="00E520E6">
          <w:pPr>
            <w:spacing w:after="0" w:line="240" w:lineRule="auto"/>
            <w:contextualSpacing/>
          </w:pPr>
          <w:r w:rsidRPr="00DA7F5A">
            <w:rPr>
              <w:rFonts w:ascii="Liberation Serif" w:hAnsi="Liberation Serif"/>
              <w:bCs/>
            </w:rPr>
            <w:fldChar w:fldCharType="end"/>
          </w:r>
        </w:p>
      </w:sdtContent>
    </w:sdt>
    <w:p w14:paraId="6A3FDB6A" w14:textId="77777777" w:rsidR="005C3C2D" w:rsidRPr="00204109" w:rsidRDefault="005C3C2D" w:rsidP="005C3C2D">
      <w:pPr>
        <w:tabs>
          <w:tab w:val="left" w:pos="-142"/>
        </w:tabs>
        <w:spacing w:after="0" w:line="240" w:lineRule="auto"/>
        <w:ind w:firstLine="567"/>
        <w:jc w:val="both"/>
        <w:rPr>
          <w:rFonts w:ascii="Liberation Serif" w:eastAsia="Times New Roman" w:hAnsi="Liberation Serif" w:cs="Times New Roman"/>
          <w:sz w:val="24"/>
          <w:szCs w:val="24"/>
          <w:lang w:eastAsia="ru-RU"/>
        </w:rPr>
        <w:sectPr w:rsidR="005C3C2D" w:rsidRPr="00204109" w:rsidSect="005C3C2D">
          <w:headerReference w:type="default" r:id="rId10"/>
          <w:footerReference w:type="default" r:id="rId11"/>
          <w:headerReference w:type="first" r:id="rId12"/>
          <w:footerReference w:type="first" r:id="rId13"/>
          <w:pgSz w:w="11906" w:h="16838" w:code="9"/>
          <w:pgMar w:top="845" w:right="707" w:bottom="1616" w:left="1701" w:header="284" w:footer="510" w:gutter="0"/>
          <w:cols w:space="708"/>
          <w:titlePg/>
          <w:docGrid w:linePitch="360"/>
        </w:sectPr>
      </w:pPr>
    </w:p>
    <w:p w14:paraId="2ED1608E" w14:textId="77777777" w:rsidR="00F454EA" w:rsidRPr="00204109" w:rsidRDefault="00F454EA" w:rsidP="000F7E98">
      <w:pPr>
        <w:widowControl w:val="0"/>
        <w:tabs>
          <w:tab w:val="left" w:pos="-142"/>
          <w:tab w:val="left" w:pos="8222"/>
        </w:tabs>
        <w:ind w:right="30" w:firstLine="426"/>
        <w:jc w:val="center"/>
        <w:rPr>
          <w:rFonts w:ascii="Liberation Serif" w:hAnsi="Liberation Serif"/>
          <w:b/>
          <w:i/>
          <w:sz w:val="28"/>
          <w:szCs w:val="28"/>
        </w:rPr>
      </w:pPr>
      <w:r w:rsidRPr="00204109">
        <w:rPr>
          <w:rFonts w:ascii="Liberation Serif" w:hAnsi="Liberation Serif"/>
          <w:b/>
          <w:noProof/>
          <w:sz w:val="28"/>
          <w:szCs w:val="28"/>
        </w:rPr>
        <w:lastRenderedPageBreak/>
        <w:t xml:space="preserve">Авторский коллектив ООО "Кадастровый центр" по разработке </w:t>
      </w:r>
      <w:r w:rsidR="00E550EB" w:rsidRPr="00204109">
        <w:rPr>
          <w:rFonts w:ascii="Liberation Serif" w:eastAsia="Times New Roman" w:hAnsi="Liberation Serif" w:cs="Times New Roman"/>
          <w:b/>
          <w:sz w:val="28"/>
          <w:szCs w:val="28"/>
          <w:lang w:eastAsia="ru-RU"/>
        </w:rPr>
        <w:t>Схемы территориального планирования</w:t>
      </w:r>
      <w:r w:rsidR="00E550EB" w:rsidRPr="00204109">
        <w:rPr>
          <w:rFonts w:ascii="Liberation Serif" w:eastAsia="Times New Roman" w:hAnsi="Liberation Serif" w:cs="Times New Roman"/>
          <w:sz w:val="28"/>
          <w:szCs w:val="28"/>
          <w:lang w:eastAsia="ru-RU"/>
        </w:rPr>
        <w:t xml:space="preserve"> </w:t>
      </w:r>
      <w:proofErr w:type="spellStart"/>
      <w:r w:rsidR="004632A5" w:rsidRPr="00204109">
        <w:rPr>
          <w:rFonts w:ascii="Liberation Serif" w:hAnsi="Liberation Serif"/>
          <w:b/>
          <w:i/>
          <w:sz w:val="28"/>
          <w:szCs w:val="28"/>
        </w:rPr>
        <w:t>Байкаловского</w:t>
      </w:r>
      <w:proofErr w:type="spellEnd"/>
      <w:r w:rsidR="004632A5" w:rsidRPr="00204109">
        <w:rPr>
          <w:rFonts w:ascii="Liberation Serif" w:hAnsi="Liberation Serif"/>
          <w:b/>
          <w:i/>
          <w:sz w:val="28"/>
          <w:szCs w:val="28"/>
        </w:rPr>
        <w:t xml:space="preserve"> </w:t>
      </w:r>
      <w:r w:rsidR="00B728CF" w:rsidRPr="00204109">
        <w:rPr>
          <w:rFonts w:ascii="Liberation Serif" w:hAnsi="Liberation Serif"/>
          <w:b/>
          <w:i/>
          <w:sz w:val="28"/>
          <w:szCs w:val="28"/>
        </w:rPr>
        <w:t>муниципального района</w:t>
      </w:r>
    </w:p>
    <w:p w14:paraId="3171E268" w14:textId="77777777" w:rsidR="00B728CF" w:rsidRPr="00204109" w:rsidRDefault="00B728CF" w:rsidP="00B728CF">
      <w:pPr>
        <w:widowControl w:val="0"/>
        <w:tabs>
          <w:tab w:val="left" w:pos="-142"/>
          <w:tab w:val="left" w:pos="8222"/>
        </w:tabs>
        <w:ind w:right="30"/>
        <w:contextualSpacing/>
        <w:jc w:val="center"/>
        <w:rPr>
          <w:rFonts w:ascii="Liberation Serif" w:hAnsi="Liberation Serif"/>
          <w:b/>
          <w:i/>
          <w:sz w:val="28"/>
          <w:szCs w:val="28"/>
        </w:rPr>
      </w:pPr>
      <w:r w:rsidRPr="00204109">
        <w:rPr>
          <w:rFonts w:ascii="Liberation Serif" w:hAnsi="Liberation Serif"/>
          <w:b/>
          <w:i/>
          <w:sz w:val="28"/>
          <w:szCs w:val="28"/>
        </w:rPr>
        <w:t>Муниципальный контракт №08 от 18.04.2022</w:t>
      </w:r>
    </w:p>
    <w:p w14:paraId="790779CF" w14:textId="77777777" w:rsidR="00B728CF" w:rsidRPr="00204109" w:rsidRDefault="00B728CF" w:rsidP="00B728CF">
      <w:pPr>
        <w:widowControl w:val="0"/>
        <w:tabs>
          <w:tab w:val="left" w:pos="-142"/>
          <w:tab w:val="left" w:pos="8222"/>
        </w:tabs>
        <w:ind w:right="30"/>
        <w:contextualSpacing/>
        <w:jc w:val="center"/>
        <w:rPr>
          <w:rFonts w:ascii="Liberation Serif" w:hAnsi="Liberation Serif"/>
          <w:b/>
          <w:i/>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3114"/>
      </w:tblGrid>
      <w:tr w:rsidR="00F454EA" w:rsidRPr="00204109" w14:paraId="4100E8CB" w14:textId="77777777" w:rsidTr="00B728CF">
        <w:trPr>
          <w:trHeight w:val="517"/>
          <w:jc w:val="center"/>
        </w:trPr>
        <w:tc>
          <w:tcPr>
            <w:tcW w:w="3334" w:type="pct"/>
            <w:vAlign w:val="center"/>
          </w:tcPr>
          <w:p w14:paraId="2ED8E5B9"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bCs/>
                <w:sz w:val="28"/>
                <w:szCs w:val="28"/>
              </w:rPr>
              <w:t>Генеральный директор, к.т.н.</w:t>
            </w:r>
          </w:p>
        </w:tc>
        <w:tc>
          <w:tcPr>
            <w:tcW w:w="1666" w:type="pct"/>
            <w:vAlign w:val="center"/>
          </w:tcPr>
          <w:p w14:paraId="51F1B6DC"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 xml:space="preserve">А.В. </w:t>
            </w:r>
            <w:proofErr w:type="spellStart"/>
            <w:r w:rsidRPr="00204109">
              <w:rPr>
                <w:rFonts w:ascii="Liberation Serif" w:hAnsi="Liberation Serif"/>
                <w:sz w:val="28"/>
                <w:szCs w:val="28"/>
              </w:rPr>
              <w:t>Рычков</w:t>
            </w:r>
            <w:proofErr w:type="spellEnd"/>
          </w:p>
        </w:tc>
      </w:tr>
      <w:tr w:rsidR="00F454EA" w:rsidRPr="00204109" w14:paraId="65821F8D" w14:textId="77777777" w:rsidTr="00B728CF">
        <w:trPr>
          <w:trHeight w:val="517"/>
          <w:jc w:val="center"/>
        </w:trPr>
        <w:tc>
          <w:tcPr>
            <w:tcW w:w="3334" w:type="pct"/>
            <w:vAlign w:val="center"/>
          </w:tcPr>
          <w:p w14:paraId="5AEF898A"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 xml:space="preserve">Гл. градостроитель проекта, ст. науч. </w:t>
            </w:r>
            <w:proofErr w:type="spellStart"/>
            <w:r w:rsidRPr="00204109">
              <w:rPr>
                <w:rFonts w:ascii="Liberation Serif" w:hAnsi="Liberation Serif"/>
                <w:sz w:val="28"/>
                <w:szCs w:val="28"/>
              </w:rPr>
              <w:t>сотр</w:t>
            </w:r>
            <w:proofErr w:type="spellEnd"/>
            <w:r w:rsidRPr="00204109">
              <w:rPr>
                <w:rFonts w:ascii="Liberation Serif" w:hAnsi="Liberation Serif"/>
                <w:sz w:val="28"/>
                <w:szCs w:val="28"/>
              </w:rPr>
              <w:t>.</w:t>
            </w:r>
          </w:p>
        </w:tc>
        <w:tc>
          <w:tcPr>
            <w:tcW w:w="1666" w:type="pct"/>
            <w:vAlign w:val="center"/>
          </w:tcPr>
          <w:p w14:paraId="327C4C26"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Д.Ю. Ширяев</w:t>
            </w:r>
          </w:p>
        </w:tc>
      </w:tr>
      <w:tr w:rsidR="00F454EA" w:rsidRPr="00204109" w14:paraId="057E13EE" w14:textId="77777777" w:rsidTr="00B728CF">
        <w:trPr>
          <w:trHeight w:val="518"/>
          <w:jc w:val="center"/>
        </w:trPr>
        <w:tc>
          <w:tcPr>
            <w:tcW w:w="3334" w:type="pct"/>
            <w:vAlign w:val="center"/>
          </w:tcPr>
          <w:p w14:paraId="4C014494"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Системный аналитик</w:t>
            </w:r>
          </w:p>
        </w:tc>
        <w:tc>
          <w:tcPr>
            <w:tcW w:w="1666" w:type="pct"/>
            <w:vAlign w:val="center"/>
          </w:tcPr>
          <w:p w14:paraId="67B0D23B"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А.А. Жванко</w:t>
            </w:r>
          </w:p>
        </w:tc>
      </w:tr>
      <w:tr w:rsidR="00F454EA" w:rsidRPr="00204109" w14:paraId="7DB6E6AD" w14:textId="77777777" w:rsidTr="00B728CF">
        <w:trPr>
          <w:trHeight w:val="518"/>
          <w:jc w:val="center"/>
        </w:trPr>
        <w:tc>
          <w:tcPr>
            <w:tcW w:w="3334" w:type="pct"/>
            <w:vAlign w:val="center"/>
          </w:tcPr>
          <w:p w14:paraId="50CF338D"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Системный аналитик</w:t>
            </w:r>
          </w:p>
        </w:tc>
        <w:tc>
          <w:tcPr>
            <w:tcW w:w="1666" w:type="pct"/>
            <w:vAlign w:val="center"/>
          </w:tcPr>
          <w:p w14:paraId="37F99ADD"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Т.А. Дементьева</w:t>
            </w:r>
          </w:p>
        </w:tc>
      </w:tr>
      <w:tr w:rsidR="00F454EA" w:rsidRPr="00204109" w14:paraId="125264FA" w14:textId="77777777" w:rsidTr="00B728CF">
        <w:trPr>
          <w:trHeight w:val="518"/>
          <w:jc w:val="center"/>
        </w:trPr>
        <w:tc>
          <w:tcPr>
            <w:tcW w:w="3334" w:type="pct"/>
            <w:vAlign w:val="center"/>
          </w:tcPr>
          <w:p w14:paraId="6CBC653E"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Инженер-картограф</w:t>
            </w:r>
          </w:p>
        </w:tc>
        <w:tc>
          <w:tcPr>
            <w:tcW w:w="1666" w:type="pct"/>
            <w:vAlign w:val="center"/>
          </w:tcPr>
          <w:p w14:paraId="1284F908"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 xml:space="preserve">Е.С. </w:t>
            </w:r>
            <w:proofErr w:type="spellStart"/>
            <w:r w:rsidRPr="00204109">
              <w:rPr>
                <w:rFonts w:ascii="Liberation Serif" w:hAnsi="Liberation Serif"/>
                <w:sz w:val="28"/>
                <w:szCs w:val="28"/>
              </w:rPr>
              <w:t>Верхотурцева</w:t>
            </w:r>
            <w:proofErr w:type="spellEnd"/>
          </w:p>
        </w:tc>
      </w:tr>
      <w:tr w:rsidR="00F454EA" w:rsidRPr="00204109" w14:paraId="191BAE8C" w14:textId="77777777" w:rsidTr="00B728CF">
        <w:trPr>
          <w:trHeight w:val="518"/>
          <w:jc w:val="center"/>
        </w:trPr>
        <w:tc>
          <w:tcPr>
            <w:tcW w:w="3334" w:type="pct"/>
            <w:vAlign w:val="center"/>
          </w:tcPr>
          <w:p w14:paraId="7DF87FB7"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Инженер-геодезист</w:t>
            </w:r>
          </w:p>
        </w:tc>
        <w:tc>
          <w:tcPr>
            <w:tcW w:w="1666" w:type="pct"/>
            <w:vAlign w:val="center"/>
          </w:tcPr>
          <w:p w14:paraId="414898D3"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 xml:space="preserve">Н.Р. </w:t>
            </w:r>
            <w:proofErr w:type="spellStart"/>
            <w:r w:rsidRPr="00204109">
              <w:rPr>
                <w:rFonts w:ascii="Liberation Serif" w:hAnsi="Liberation Serif"/>
                <w:sz w:val="28"/>
                <w:szCs w:val="28"/>
              </w:rPr>
              <w:t>Мокерова</w:t>
            </w:r>
            <w:proofErr w:type="spellEnd"/>
          </w:p>
        </w:tc>
      </w:tr>
      <w:tr w:rsidR="00F454EA" w:rsidRPr="00204109" w14:paraId="7FB3F8C9" w14:textId="77777777" w:rsidTr="00B728CF">
        <w:trPr>
          <w:trHeight w:val="518"/>
          <w:jc w:val="center"/>
        </w:trPr>
        <w:tc>
          <w:tcPr>
            <w:tcW w:w="3334" w:type="pct"/>
            <w:vAlign w:val="center"/>
          </w:tcPr>
          <w:p w14:paraId="5603E6CF"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Директор по стратегическому развитию, инженер-архитектор</w:t>
            </w:r>
          </w:p>
        </w:tc>
        <w:tc>
          <w:tcPr>
            <w:tcW w:w="1666" w:type="pct"/>
            <w:vAlign w:val="center"/>
          </w:tcPr>
          <w:p w14:paraId="6EBA64A5"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А.П. Федосов</w:t>
            </w:r>
          </w:p>
        </w:tc>
      </w:tr>
      <w:tr w:rsidR="00F454EA" w:rsidRPr="00204109" w14:paraId="14D7D430" w14:textId="77777777" w:rsidTr="00B728CF">
        <w:trPr>
          <w:trHeight w:val="518"/>
          <w:jc w:val="center"/>
        </w:trPr>
        <w:tc>
          <w:tcPr>
            <w:tcW w:w="3334" w:type="pct"/>
            <w:vAlign w:val="center"/>
          </w:tcPr>
          <w:p w14:paraId="365C381F"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Системный аналитик</w:t>
            </w:r>
          </w:p>
        </w:tc>
        <w:tc>
          <w:tcPr>
            <w:tcW w:w="1666" w:type="pct"/>
            <w:vAlign w:val="center"/>
          </w:tcPr>
          <w:p w14:paraId="0AE1D5E8" w14:textId="77777777" w:rsidR="00F454EA" w:rsidRPr="00204109" w:rsidRDefault="00F454EA" w:rsidP="00B728CF">
            <w:pPr>
              <w:ind w:firstLine="426"/>
              <w:jc w:val="both"/>
              <w:rPr>
                <w:rFonts w:ascii="Liberation Serif" w:hAnsi="Liberation Serif"/>
                <w:sz w:val="28"/>
                <w:szCs w:val="28"/>
              </w:rPr>
            </w:pPr>
            <w:r w:rsidRPr="00204109">
              <w:rPr>
                <w:rFonts w:ascii="Liberation Serif" w:hAnsi="Liberation Serif"/>
                <w:sz w:val="28"/>
                <w:szCs w:val="28"/>
              </w:rPr>
              <w:t xml:space="preserve">Е.С. </w:t>
            </w:r>
            <w:proofErr w:type="spellStart"/>
            <w:r w:rsidRPr="00204109">
              <w:rPr>
                <w:rFonts w:ascii="Liberation Serif" w:hAnsi="Liberation Serif"/>
                <w:sz w:val="28"/>
                <w:szCs w:val="28"/>
              </w:rPr>
              <w:t>Дорогина</w:t>
            </w:r>
            <w:proofErr w:type="spellEnd"/>
          </w:p>
        </w:tc>
      </w:tr>
    </w:tbl>
    <w:p w14:paraId="36F4040A" w14:textId="77777777" w:rsidR="005C3C2D" w:rsidRPr="00204109" w:rsidRDefault="005C3C2D" w:rsidP="005C3C2D">
      <w:pPr>
        <w:spacing w:after="0" w:line="240" w:lineRule="auto"/>
        <w:rPr>
          <w:rFonts w:ascii="Liberation Serif" w:eastAsia="Times New Roman" w:hAnsi="Liberation Serif" w:cs="Times New Roman"/>
          <w:sz w:val="24"/>
          <w:szCs w:val="24"/>
          <w:lang w:eastAsia="ru-RU"/>
        </w:rPr>
      </w:pPr>
    </w:p>
    <w:p w14:paraId="4A4BBBDD" w14:textId="77777777" w:rsidR="005C3C2D" w:rsidRPr="00204109" w:rsidRDefault="005C3C2D" w:rsidP="005C3C2D">
      <w:pPr>
        <w:keepNext/>
        <w:pageBreakBefore/>
        <w:spacing w:after="0" w:line="240" w:lineRule="auto"/>
        <w:jc w:val="center"/>
        <w:outlineLvl w:val="0"/>
        <w:rPr>
          <w:rFonts w:ascii="Liberation Serif" w:eastAsia="Times New Roman" w:hAnsi="Liberation Serif" w:cs="Times New Roman"/>
          <w:b/>
          <w:sz w:val="28"/>
          <w:szCs w:val="24"/>
          <w:lang w:eastAsia="ru-RU"/>
        </w:rPr>
      </w:pPr>
      <w:bookmarkStart w:id="66" w:name="_Toc120709091"/>
      <w:bookmarkStart w:id="67" w:name="_Toc132625421"/>
      <w:bookmarkStart w:id="68" w:name="_Toc136866563"/>
      <w:r w:rsidRPr="00204109">
        <w:rPr>
          <w:rFonts w:ascii="Liberation Serif" w:eastAsia="Times New Roman" w:hAnsi="Liberation Serif" w:cs="Times New Roman"/>
          <w:b/>
          <w:sz w:val="28"/>
          <w:szCs w:val="24"/>
          <w:lang w:eastAsia="ru-RU"/>
        </w:rPr>
        <w:lastRenderedPageBreak/>
        <w:t>Общие положения</w:t>
      </w:r>
      <w:bookmarkEnd w:id="66"/>
      <w:bookmarkEnd w:id="67"/>
      <w:bookmarkEnd w:id="68"/>
    </w:p>
    <w:p w14:paraId="5672EB05" w14:textId="77777777" w:rsidR="005C3C2D" w:rsidRPr="00204109"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 xml:space="preserve">В соответствии с </w:t>
      </w:r>
      <w:bookmarkStart w:id="69" w:name="_Hlk61817761"/>
      <w:r w:rsidRPr="00204109">
        <w:rPr>
          <w:rFonts w:ascii="Liberation Serif" w:eastAsia="Times New Roman" w:hAnsi="Liberation Serif" w:cs="Times New Roman"/>
          <w:sz w:val="28"/>
          <w:szCs w:val="28"/>
          <w:lang w:eastAsia="ru-RU"/>
        </w:rPr>
        <w:t>Градостроительным кодексом Российской Федерации</w:t>
      </w:r>
      <w:bookmarkEnd w:id="69"/>
      <w:r w:rsidRPr="00204109">
        <w:rPr>
          <w:rFonts w:ascii="Liberation Serif" w:eastAsia="Times New Roman" w:hAnsi="Liberation Serif" w:cs="Times New Roman"/>
          <w:sz w:val="28"/>
          <w:szCs w:val="28"/>
          <w:lang w:eastAsia="ru-RU"/>
        </w:rPr>
        <w:t>:</w:t>
      </w:r>
    </w:p>
    <w:p w14:paraId="11AF0193" w14:textId="77777777" w:rsidR="005C3C2D" w:rsidRPr="00204109"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01DC2751" w14:textId="77777777" w:rsidR="005C3C2D" w:rsidRPr="00204109"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75DD09C4" w14:textId="77777777" w:rsidR="005C3C2D" w:rsidRPr="00204109"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функциональные зоны - зоны, для которых документами территориального планирования определены границы и функциональное назначение;</w:t>
      </w:r>
    </w:p>
    <w:p w14:paraId="3BCC9F03" w14:textId="77777777" w:rsidR="005C3C2D" w:rsidRPr="00204109"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 xml:space="preserve">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4" w:history="1">
        <w:r w:rsidRPr="00204109">
          <w:rPr>
            <w:rFonts w:ascii="Liberation Serif" w:eastAsia="Times New Roman" w:hAnsi="Liberation Serif" w:cs="Times New Roman"/>
            <w:sz w:val="28"/>
            <w:szCs w:val="28"/>
            <w:lang w:eastAsia="ru-RU"/>
          </w:rPr>
          <w:t>Конституцией</w:t>
        </w:r>
      </w:hyperlink>
      <w:r w:rsidRPr="00204109">
        <w:rPr>
          <w:rFonts w:ascii="Liberation Serif" w:eastAsia="Times New Roman" w:hAnsi="Liberation Serif" w:cs="Times New Roman"/>
          <w:sz w:val="28"/>
          <w:szCs w:val="28"/>
          <w:lang w:eastAsia="ru-RU"/>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
    <w:p w14:paraId="33FD1BC5" w14:textId="77777777" w:rsidR="005C3C2D" w:rsidRPr="00204109"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w:t>
      </w:r>
      <w:bookmarkStart w:id="70" w:name="_Hlk61817622"/>
      <w:r w:rsidRPr="00204109">
        <w:rPr>
          <w:rFonts w:ascii="Liberation Serif" w:eastAsia="Times New Roman" w:hAnsi="Liberation Serif" w:cs="Times New Roman"/>
          <w:sz w:val="28"/>
          <w:szCs w:val="28"/>
          <w:lang w:eastAsia="ru-RU"/>
        </w:rPr>
        <w:t>Свердловской области</w:t>
      </w:r>
      <w:bookmarkEnd w:id="70"/>
      <w:r w:rsidRPr="00204109">
        <w:rPr>
          <w:rFonts w:ascii="Liberation Serif" w:eastAsia="Times New Roman" w:hAnsi="Liberation Serif" w:cs="Times New Roman"/>
          <w:sz w:val="28"/>
          <w:szCs w:val="28"/>
          <w:lang w:eastAsia="ru-RU"/>
        </w:rPr>
        <w:t xml:space="preserve">, органов государственной власти Свердловской области </w:t>
      </w:r>
      <w:hyperlink r:id="rId15" w:history="1">
        <w:r w:rsidRPr="00204109">
          <w:rPr>
            <w:rFonts w:ascii="Liberation Serif" w:eastAsia="Times New Roman" w:hAnsi="Liberation Serif" w:cs="Times New Roman"/>
            <w:sz w:val="28"/>
            <w:szCs w:val="28"/>
            <w:lang w:eastAsia="ru-RU"/>
          </w:rPr>
          <w:t>Конституцией</w:t>
        </w:r>
      </w:hyperlink>
      <w:r w:rsidRPr="00204109">
        <w:rPr>
          <w:rFonts w:ascii="Liberation Serif" w:eastAsia="Times New Roman" w:hAnsi="Liberation Serif" w:cs="Times New Roman"/>
          <w:sz w:val="28"/>
          <w:szCs w:val="28"/>
          <w:lang w:eastAsia="ru-RU"/>
        </w:rPr>
        <w:t xml:space="preserve"> Российской Федерации, федеральными конституционными законами, федеральными законами, Уставом Свердловской области, законами Свердловской области, решениями высшего исполнительного органа государственной власти Свердловской области, и оказывают существенное влияние на социально-экономическое развитие Свердловской области;</w:t>
      </w:r>
    </w:p>
    <w:p w14:paraId="101F1AB4" w14:textId="77777777" w:rsidR="005C3C2D" w:rsidRPr="00204109" w:rsidRDefault="005C3C2D" w:rsidP="00A60E1E">
      <w:pPr>
        <w:pStyle w:val="a9"/>
        <w:numPr>
          <w:ilvl w:val="0"/>
          <w:numId w:val="1"/>
        </w:numPr>
        <w:spacing w:after="0" w:line="240" w:lineRule="auto"/>
        <w:ind w:left="0" w:firstLine="567"/>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Свердловской области, Уставом </w:t>
      </w:r>
      <w:proofErr w:type="spellStart"/>
      <w:r w:rsidR="00F454EA" w:rsidRPr="00204109">
        <w:rPr>
          <w:rFonts w:ascii="Liberation Serif" w:eastAsia="Times New Roman" w:hAnsi="Liberation Serif" w:cs="Times New Roman"/>
          <w:sz w:val="28"/>
          <w:szCs w:val="28"/>
          <w:lang w:eastAsia="ru-RU"/>
        </w:rPr>
        <w:t>Байкаловского</w:t>
      </w:r>
      <w:proofErr w:type="spellEnd"/>
      <w:r w:rsidR="00F454EA" w:rsidRPr="00204109">
        <w:rPr>
          <w:rFonts w:ascii="Liberation Serif" w:eastAsia="Times New Roman" w:hAnsi="Liberation Serif" w:cs="Times New Roman"/>
          <w:sz w:val="28"/>
          <w:szCs w:val="28"/>
          <w:lang w:eastAsia="ru-RU"/>
        </w:rPr>
        <w:t xml:space="preserve"> муниципального района</w:t>
      </w:r>
      <w:r w:rsidR="00A60E1E" w:rsidRPr="00204109">
        <w:rPr>
          <w:rFonts w:ascii="Liberation Serif" w:eastAsia="Times New Roman" w:hAnsi="Liberation Serif" w:cs="Times New Roman"/>
          <w:sz w:val="28"/>
          <w:szCs w:val="28"/>
          <w:lang w:eastAsia="ru-RU"/>
        </w:rPr>
        <w:t xml:space="preserve"> </w:t>
      </w:r>
      <w:r w:rsidRPr="00204109">
        <w:rPr>
          <w:rFonts w:ascii="Liberation Serif" w:eastAsia="Times New Roman" w:hAnsi="Liberation Serif" w:cs="Times New Roman"/>
          <w:sz w:val="28"/>
          <w:szCs w:val="28"/>
          <w:lang w:eastAsia="ru-RU"/>
        </w:rPr>
        <w:t xml:space="preserve">и оказывают существенное влияние на социально-экономическое развитие </w:t>
      </w:r>
      <w:proofErr w:type="spellStart"/>
      <w:r w:rsidR="00B728CF" w:rsidRPr="00204109">
        <w:rPr>
          <w:rFonts w:ascii="Liberation Serif" w:eastAsia="Times New Roman" w:hAnsi="Liberation Serif" w:cs="Times New Roman"/>
          <w:sz w:val="28"/>
          <w:szCs w:val="28"/>
          <w:lang w:eastAsia="ru-RU"/>
        </w:rPr>
        <w:t>Байкаловского</w:t>
      </w:r>
      <w:proofErr w:type="spellEnd"/>
      <w:r w:rsidR="00B728CF" w:rsidRPr="00204109">
        <w:rPr>
          <w:rFonts w:ascii="Liberation Serif" w:eastAsia="Times New Roman" w:hAnsi="Liberation Serif" w:cs="Times New Roman"/>
          <w:sz w:val="28"/>
          <w:szCs w:val="28"/>
          <w:lang w:eastAsia="ru-RU"/>
        </w:rPr>
        <w:t xml:space="preserve"> муниципального района</w:t>
      </w:r>
      <w:r w:rsidR="00024AF1">
        <w:rPr>
          <w:rFonts w:ascii="Liberation Serif" w:eastAsia="Times New Roman" w:hAnsi="Liberation Serif" w:cs="Times New Roman"/>
          <w:sz w:val="28"/>
          <w:szCs w:val="28"/>
          <w:lang w:eastAsia="ru-RU"/>
        </w:rPr>
        <w:t xml:space="preserve"> Свердловской области (далее </w:t>
      </w:r>
      <w:proofErr w:type="spellStart"/>
      <w:r w:rsidR="00024AF1">
        <w:rPr>
          <w:rFonts w:ascii="Liberation Serif" w:eastAsia="Times New Roman" w:hAnsi="Liberation Serif" w:cs="Times New Roman"/>
          <w:sz w:val="28"/>
          <w:szCs w:val="28"/>
          <w:lang w:eastAsia="ru-RU"/>
        </w:rPr>
        <w:t>Байкаловского</w:t>
      </w:r>
      <w:proofErr w:type="spellEnd"/>
      <w:r w:rsidR="00024AF1">
        <w:rPr>
          <w:rFonts w:ascii="Liberation Serif" w:eastAsia="Times New Roman" w:hAnsi="Liberation Serif" w:cs="Times New Roman"/>
          <w:sz w:val="28"/>
          <w:szCs w:val="28"/>
          <w:lang w:eastAsia="ru-RU"/>
        </w:rPr>
        <w:t xml:space="preserve"> МР СО)</w:t>
      </w:r>
      <w:r w:rsidRPr="00204109">
        <w:rPr>
          <w:rFonts w:ascii="Liberation Serif" w:eastAsia="Times New Roman" w:hAnsi="Liberation Serif" w:cs="Times New Roman"/>
          <w:sz w:val="28"/>
          <w:szCs w:val="28"/>
          <w:lang w:eastAsia="ru-RU"/>
        </w:rPr>
        <w:t xml:space="preserve">. Виды объектов местного значения </w:t>
      </w:r>
      <w:r w:rsidR="00F454EA" w:rsidRPr="00204109">
        <w:rPr>
          <w:rFonts w:ascii="Liberation Serif" w:eastAsia="Times New Roman" w:hAnsi="Liberation Serif" w:cs="Times New Roman"/>
          <w:sz w:val="28"/>
          <w:szCs w:val="28"/>
          <w:lang w:eastAsia="ru-RU"/>
        </w:rPr>
        <w:t>поселения</w:t>
      </w:r>
      <w:r w:rsidRPr="00204109">
        <w:rPr>
          <w:rFonts w:ascii="Liberation Serif" w:eastAsia="Times New Roman" w:hAnsi="Liberation Serif" w:cs="Times New Roman"/>
          <w:sz w:val="28"/>
          <w:szCs w:val="28"/>
          <w:lang w:eastAsia="ru-RU"/>
        </w:rPr>
        <w:t xml:space="preserve"> в указанных в </w:t>
      </w:r>
      <w:hyperlink w:anchor="Par1033" w:tooltip="1) планируемые для размещения объекты местного значения поселения, городского округа, относящиеся к следующим областям:" w:history="1">
        <w:r w:rsidRPr="00204109">
          <w:rPr>
            <w:rFonts w:ascii="Liberation Serif" w:eastAsia="Times New Roman" w:hAnsi="Liberation Serif" w:cs="Times New Roman"/>
            <w:sz w:val="28"/>
            <w:szCs w:val="28"/>
            <w:lang w:eastAsia="ru-RU"/>
          </w:rPr>
          <w:t>пункте 1 части 5 статьи 23</w:t>
        </w:r>
      </w:hyperlink>
      <w:r w:rsidRPr="00204109">
        <w:rPr>
          <w:rFonts w:ascii="Liberation Serif" w:eastAsia="Times New Roman" w:hAnsi="Liberation Serif" w:cs="Times New Roman"/>
          <w:sz w:val="28"/>
          <w:szCs w:val="28"/>
          <w:lang w:eastAsia="ru-RU"/>
        </w:rPr>
        <w:t xml:space="preserve"> Градостроительного кодекса Российской Федерации областях, </w:t>
      </w:r>
      <w:r w:rsidRPr="00204109">
        <w:rPr>
          <w:rFonts w:ascii="Liberation Serif" w:eastAsia="Times New Roman" w:hAnsi="Liberation Serif" w:cs="Times New Roman"/>
          <w:sz w:val="28"/>
          <w:szCs w:val="28"/>
          <w:lang w:eastAsia="ru-RU"/>
        </w:rPr>
        <w:lastRenderedPageBreak/>
        <w:t xml:space="preserve">подлежащих отображению на </w:t>
      </w:r>
      <w:r w:rsidR="00E550EB" w:rsidRPr="00204109">
        <w:rPr>
          <w:rFonts w:ascii="Liberation Serif" w:eastAsia="Times New Roman" w:hAnsi="Liberation Serif" w:cs="Times New Roman"/>
          <w:sz w:val="28"/>
          <w:szCs w:val="28"/>
          <w:lang w:eastAsia="ru-RU"/>
        </w:rPr>
        <w:t>Схеме территориального планирования муниципального района</w:t>
      </w:r>
      <w:r w:rsidRPr="00204109">
        <w:rPr>
          <w:rFonts w:ascii="Liberation Serif" w:eastAsia="Times New Roman" w:hAnsi="Liberation Serif" w:cs="Times New Roman"/>
          <w:sz w:val="28"/>
          <w:szCs w:val="28"/>
          <w:lang w:eastAsia="ru-RU"/>
        </w:rPr>
        <w:t xml:space="preserve"> определены Законом Свердловской области от 4 июля 2016 г. № 76-ОЗ.</w:t>
      </w:r>
    </w:p>
    <w:p w14:paraId="14501F78" w14:textId="77777777" w:rsidR="005C3C2D" w:rsidRPr="00204109"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 xml:space="preserve">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16" w:history="1">
        <w:r w:rsidRPr="00204109">
          <w:rPr>
            <w:rFonts w:ascii="Liberation Serif" w:eastAsia="Times New Roman" w:hAnsi="Liberation Serif" w:cs="Times New Roman"/>
            <w:sz w:val="28"/>
            <w:szCs w:val="28"/>
            <w:lang w:eastAsia="ru-RU"/>
          </w:rPr>
          <w:t>решений</w:t>
        </w:r>
      </w:hyperlink>
      <w:r w:rsidRPr="00204109">
        <w:rPr>
          <w:rFonts w:ascii="Liberation Serif" w:eastAsia="Times New Roman" w:hAnsi="Liberation Serif" w:cs="Times New Roman"/>
          <w:sz w:val="28"/>
          <w:szCs w:val="28"/>
          <w:lang w:eastAsia="ru-RU"/>
        </w:rPr>
        <w:t xml:space="preserve"> и реализации таких решений. </w:t>
      </w:r>
    </w:p>
    <w:p w14:paraId="60D3FB49" w14:textId="77777777" w:rsidR="005C3C2D" w:rsidRPr="00204109"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14:paraId="3F5BFE4E" w14:textId="77777777" w:rsidR="005C3C2D" w:rsidRPr="00204109" w:rsidRDefault="005C3C2D" w:rsidP="00A60E1E">
      <w:pPr>
        <w:spacing w:after="0" w:line="240" w:lineRule="auto"/>
        <w:ind w:firstLine="426"/>
        <w:jc w:val="both"/>
        <w:rPr>
          <w:rFonts w:ascii="Liberation Serif" w:eastAsia="Times New Roman" w:hAnsi="Liberation Serif" w:cs="Times New Roman"/>
          <w:sz w:val="28"/>
          <w:szCs w:val="28"/>
          <w:lang w:eastAsia="ru-RU"/>
        </w:rPr>
      </w:pPr>
      <w:bookmarkStart w:id="71" w:name="Par611"/>
      <w:bookmarkEnd w:id="71"/>
      <w:r w:rsidRPr="00204109">
        <w:rPr>
          <w:rFonts w:ascii="Liberation Serif" w:eastAsia="Times New Roman" w:hAnsi="Liberation Serif" w:cs="Times New Roman"/>
          <w:sz w:val="28"/>
          <w:szCs w:val="28"/>
          <w:lang w:eastAsia="ru-RU"/>
        </w:rPr>
        <w:t xml:space="preserve">Подготовка </w:t>
      </w:r>
      <w:bookmarkStart w:id="72" w:name="_Hlk61818388"/>
      <w:r w:rsidRPr="00204109">
        <w:rPr>
          <w:rFonts w:ascii="Liberation Serif" w:eastAsia="Times New Roman" w:hAnsi="Liberation Serif" w:cs="Times New Roman"/>
          <w:sz w:val="28"/>
          <w:szCs w:val="28"/>
          <w:lang w:eastAsia="ru-RU"/>
        </w:rPr>
        <w:t xml:space="preserve">проекта </w:t>
      </w:r>
      <w:r w:rsidR="00E550EB" w:rsidRPr="00204109">
        <w:rPr>
          <w:rFonts w:ascii="Liberation Serif" w:eastAsia="Times New Roman" w:hAnsi="Liberation Serif" w:cs="Times New Roman"/>
          <w:sz w:val="28"/>
          <w:szCs w:val="28"/>
          <w:lang w:eastAsia="ru-RU"/>
        </w:rPr>
        <w:t>Схемы территориального планирования</w:t>
      </w:r>
      <w:r w:rsidRPr="00204109">
        <w:rPr>
          <w:rFonts w:ascii="Liberation Serif" w:eastAsia="Times New Roman" w:hAnsi="Liberation Serif" w:cs="Times New Roman"/>
          <w:sz w:val="28"/>
          <w:szCs w:val="28"/>
          <w:lang w:eastAsia="ru-RU"/>
        </w:rPr>
        <w:t xml:space="preserve"> </w:t>
      </w:r>
      <w:proofErr w:type="spellStart"/>
      <w:r w:rsidR="00F454EA" w:rsidRPr="00204109">
        <w:rPr>
          <w:rFonts w:ascii="Liberation Serif" w:eastAsia="Times New Roman" w:hAnsi="Liberation Serif" w:cs="Times New Roman"/>
          <w:sz w:val="28"/>
          <w:szCs w:val="28"/>
          <w:lang w:eastAsia="ru-RU"/>
        </w:rPr>
        <w:t>Байкаловского</w:t>
      </w:r>
      <w:proofErr w:type="spellEnd"/>
      <w:r w:rsidR="00F454EA" w:rsidRPr="00204109">
        <w:rPr>
          <w:rFonts w:ascii="Liberation Serif" w:eastAsia="Times New Roman" w:hAnsi="Liberation Serif" w:cs="Times New Roman"/>
          <w:sz w:val="28"/>
          <w:szCs w:val="28"/>
          <w:lang w:eastAsia="ru-RU"/>
        </w:rPr>
        <w:t xml:space="preserve"> </w:t>
      </w:r>
      <w:r w:rsidR="00B728CF" w:rsidRPr="00204109">
        <w:rPr>
          <w:rFonts w:ascii="Liberation Serif" w:eastAsia="Times New Roman" w:hAnsi="Liberation Serif" w:cs="Times New Roman"/>
          <w:sz w:val="28"/>
          <w:szCs w:val="28"/>
          <w:lang w:eastAsia="ru-RU"/>
        </w:rPr>
        <w:t>муниципального района</w:t>
      </w:r>
      <w:r w:rsidRPr="00204109">
        <w:rPr>
          <w:rFonts w:ascii="Liberation Serif" w:eastAsia="Times New Roman" w:hAnsi="Liberation Serif" w:cs="Times New Roman"/>
          <w:sz w:val="28"/>
          <w:szCs w:val="28"/>
          <w:lang w:eastAsia="ru-RU"/>
        </w:rPr>
        <w:t xml:space="preserve"> </w:t>
      </w:r>
      <w:bookmarkEnd w:id="72"/>
      <w:r w:rsidRPr="00204109">
        <w:rPr>
          <w:rFonts w:ascii="Liberation Serif" w:eastAsia="Times New Roman" w:hAnsi="Liberation Serif" w:cs="Times New Roman"/>
          <w:sz w:val="28"/>
          <w:szCs w:val="28"/>
          <w:lang w:eastAsia="ru-RU"/>
        </w:rPr>
        <w:t xml:space="preserve">осуществлена с учетом положений стратегии социально-экономического развития </w:t>
      </w:r>
      <w:proofErr w:type="spellStart"/>
      <w:r w:rsidR="00F454EA" w:rsidRPr="00204109">
        <w:rPr>
          <w:rFonts w:ascii="Liberation Serif" w:eastAsia="Times New Roman" w:hAnsi="Liberation Serif" w:cs="Times New Roman"/>
          <w:sz w:val="28"/>
          <w:szCs w:val="28"/>
          <w:lang w:eastAsia="ru-RU"/>
        </w:rPr>
        <w:t>Байкаловского</w:t>
      </w:r>
      <w:proofErr w:type="spellEnd"/>
      <w:r w:rsidR="00F454EA" w:rsidRPr="00204109">
        <w:rPr>
          <w:rFonts w:ascii="Liberation Serif" w:eastAsia="Times New Roman" w:hAnsi="Liberation Serif" w:cs="Times New Roman"/>
          <w:sz w:val="28"/>
          <w:szCs w:val="28"/>
          <w:lang w:eastAsia="ru-RU"/>
        </w:rPr>
        <w:t xml:space="preserve"> </w:t>
      </w:r>
      <w:r w:rsidR="00B728CF" w:rsidRPr="00204109">
        <w:rPr>
          <w:rFonts w:ascii="Liberation Serif" w:eastAsia="Times New Roman" w:hAnsi="Liberation Serif" w:cs="Times New Roman"/>
          <w:sz w:val="28"/>
          <w:szCs w:val="28"/>
          <w:lang w:eastAsia="ru-RU"/>
        </w:rPr>
        <w:t>муниципального района</w:t>
      </w:r>
      <w:r w:rsidRPr="00204109">
        <w:rPr>
          <w:rFonts w:ascii="Liberation Serif" w:eastAsia="Times New Roman" w:hAnsi="Liberation Serif" w:cs="Times New Roman"/>
          <w:sz w:val="28"/>
          <w:szCs w:val="28"/>
          <w:lang w:eastAsia="ru-RU"/>
        </w:rPr>
        <w:t xml:space="preserve"> и плана мероприятий по её реализации,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Свердловской области,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 Подготовка проекта </w:t>
      </w:r>
      <w:r w:rsidR="00E550EB" w:rsidRPr="00204109">
        <w:rPr>
          <w:rFonts w:ascii="Liberation Serif" w:eastAsia="Times New Roman" w:hAnsi="Liberation Serif" w:cs="Times New Roman"/>
          <w:sz w:val="28"/>
          <w:szCs w:val="28"/>
          <w:lang w:eastAsia="ru-RU"/>
        </w:rPr>
        <w:t>Схемы территориального планирования</w:t>
      </w:r>
      <w:r w:rsidRPr="00204109">
        <w:rPr>
          <w:rFonts w:ascii="Liberation Serif" w:eastAsia="Times New Roman" w:hAnsi="Liberation Serif" w:cs="Times New Roman"/>
          <w:sz w:val="28"/>
          <w:szCs w:val="28"/>
          <w:lang w:eastAsia="ru-RU"/>
        </w:rPr>
        <w:t xml:space="preserve"> </w:t>
      </w:r>
      <w:proofErr w:type="spellStart"/>
      <w:r w:rsidR="00B728CF" w:rsidRPr="00204109">
        <w:rPr>
          <w:rFonts w:ascii="Liberation Serif" w:eastAsia="Times New Roman" w:hAnsi="Liberation Serif" w:cs="Times New Roman"/>
          <w:sz w:val="28"/>
          <w:szCs w:val="28"/>
          <w:lang w:eastAsia="ru-RU"/>
        </w:rPr>
        <w:t>Байкаловского</w:t>
      </w:r>
      <w:proofErr w:type="spellEnd"/>
      <w:r w:rsidR="00B728CF" w:rsidRPr="00204109">
        <w:rPr>
          <w:rFonts w:ascii="Liberation Serif" w:eastAsia="Times New Roman" w:hAnsi="Liberation Serif" w:cs="Times New Roman"/>
          <w:sz w:val="28"/>
          <w:szCs w:val="28"/>
          <w:lang w:eastAsia="ru-RU"/>
        </w:rPr>
        <w:t xml:space="preserve"> муниципального района</w:t>
      </w:r>
      <w:r w:rsidRPr="00204109">
        <w:rPr>
          <w:rFonts w:ascii="Liberation Serif" w:eastAsia="Times New Roman" w:hAnsi="Liberation Serif" w:cs="Times New Roman"/>
          <w:sz w:val="28"/>
          <w:szCs w:val="28"/>
          <w:lang w:eastAsia="ru-RU"/>
        </w:rPr>
        <w:t xml:space="preserve"> осуществлена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субъекта Российской Федерации, а также с учетом предложений заинтересованных лиц. Подготовка проекта </w:t>
      </w:r>
      <w:r w:rsidR="00E550EB" w:rsidRPr="00204109">
        <w:rPr>
          <w:rFonts w:ascii="Liberation Serif" w:eastAsia="Times New Roman" w:hAnsi="Liberation Serif" w:cs="Times New Roman"/>
          <w:sz w:val="28"/>
          <w:szCs w:val="28"/>
          <w:lang w:eastAsia="ru-RU"/>
        </w:rPr>
        <w:t>Схемы территориального планирования</w:t>
      </w:r>
      <w:r w:rsidRPr="00204109">
        <w:rPr>
          <w:rFonts w:ascii="Liberation Serif" w:eastAsia="Times New Roman" w:hAnsi="Liberation Serif" w:cs="Times New Roman"/>
          <w:sz w:val="28"/>
          <w:szCs w:val="28"/>
          <w:lang w:eastAsia="ru-RU"/>
        </w:rPr>
        <w:t xml:space="preserve"> </w:t>
      </w:r>
      <w:proofErr w:type="spellStart"/>
      <w:r w:rsidR="00B728CF" w:rsidRPr="00204109">
        <w:rPr>
          <w:rFonts w:ascii="Liberation Serif" w:eastAsia="Times New Roman" w:hAnsi="Liberation Serif" w:cs="Times New Roman"/>
          <w:sz w:val="28"/>
          <w:szCs w:val="28"/>
          <w:lang w:eastAsia="ru-RU"/>
        </w:rPr>
        <w:t>Байкаловского</w:t>
      </w:r>
      <w:proofErr w:type="spellEnd"/>
      <w:r w:rsidR="00B728CF" w:rsidRPr="00204109">
        <w:rPr>
          <w:rFonts w:ascii="Liberation Serif" w:eastAsia="Times New Roman" w:hAnsi="Liberation Serif" w:cs="Times New Roman"/>
          <w:sz w:val="28"/>
          <w:szCs w:val="28"/>
          <w:lang w:eastAsia="ru-RU"/>
        </w:rPr>
        <w:t xml:space="preserve"> муниципального района</w:t>
      </w:r>
      <w:r w:rsidRPr="00204109">
        <w:rPr>
          <w:rFonts w:ascii="Liberation Serif" w:eastAsia="Times New Roman" w:hAnsi="Liberation Serif" w:cs="Times New Roman"/>
          <w:sz w:val="28"/>
          <w:szCs w:val="28"/>
          <w:lang w:eastAsia="ru-RU"/>
        </w:rPr>
        <w:t xml:space="preserve"> осуществляется в соответствии с требованиями </w:t>
      </w:r>
      <w:hyperlink w:anchor="Par585" w:tooltip="Статья 9. Общие положения о документах территориального планирования" w:history="1">
        <w:r w:rsidRPr="00204109">
          <w:rPr>
            <w:rFonts w:ascii="Liberation Serif" w:eastAsia="Times New Roman" w:hAnsi="Liberation Serif" w:cs="Times New Roman"/>
            <w:sz w:val="28"/>
            <w:szCs w:val="28"/>
            <w:lang w:eastAsia="ru-RU"/>
          </w:rPr>
          <w:t>статьи 9</w:t>
        </w:r>
      </w:hyperlink>
      <w:r w:rsidRPr="00204109">
        <w:rPr>
          <w:rFonts w:ascii="Liberation Serif" w:eastAsia="Times New Roman" w:hAnsi="Liberation Serif" w:cs="Times New Roman"/>
          <w:sz w:val="28"/>
          <w:szCs w:val="28"/>
          <w:lang w:eastAsia="ru-RU"/>
        </w:rPr>
        <w:t xml:space="preserve"> Градостроительного кодекса Российской Федерации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w:t>
      </w:r>
      <w:r w:rsidR="00E550EB" w:rsidRPr="00204109">
        <w:rPr>
          <w:rFonts w:ascii="Liberation Serif" w:eastAsia="Times New Roman" w:hAnsi="Liberation Serif" w:cs="Times New Roman"/>
          <w:sz w:val="28"/>
          <w:szCs w:val="28"/>
          <w:lang w:eastAsia="ru-RU"/>
        </w:rPr>
        <w:t>Схемы территориального планирования</w:t>
      </w:r>
      <w:r w:rsidRPr="00204109">
        <w:rPr>
          <w:rFonts w:ascii="Liberation Serif" w:eastAsia="Times New Roman" w:hAnsi="Liberation Serif" w:cs="Times New Roman"/>
          <w:sz w:val="28"/>
          <w:szCs w:val="28"/>
          <w:lang w:eastAsia="ru-RU"/>
        </w:rPr>
        <w:t>, а также с учетом предложений заинтересованных лиц.</w:t>
      </w:r>
    </w:p>
    <w:p w14:paraId="4737C78F" w14:textId="77777777" w:rsidR="005C3C2D" w:rsidRPr="00204109"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 xml:space="preserve">Подготовка </w:t>
      </w:r>
      <w:r w:rsidR="00E550EB" w:rsidRPr="00204109">
        <w:rPr>
          <w:rFonts w:ascii="Liberation Serif" w:eastAsia="Times New Roman" w:hAnsi="Liberation Serif" w:cs="Times New Roman"/>
          <w:sz w:val="28"/>
          <w:szCs w:val="28"/>
          <w:lang w:eastAsia="ru-RU"/>
        </w:rPr>
        <w:t>Схемы территориального планирования</w:t>
      </w:r>
      <w:r w:rsidRPr="00204109">
        <w:rPr>
          <w:rFonts w:ascii="Liberation Serif" w:eastAsia="Times New Roman" w:hAnsi="Liberation Serif" w:cs="Times New Roman"/>
          <w:sz w:val="28"/>
          <w:szCs w:val="28"/>
          <w:lang w:eastAsia="ru-RU"/>
        </w:rPr>
        <w:t xml:space="preserve"> </w:t>
      </w:r>
      <w:proofErr w:type="spellStart"/>
      <w:r w:rsidR="00B728CF" w:rsidRPr="00204109">
        <w:rPr>
          <w:rFonts w:ascii="Liberation Serif" w:eastAsia="Times New Roman" w:hAnsi="Liberation Serif" w:cs="Times New Roman"/>
          <w:sz w:val="28"/>
          <w:szCs w:val="28"/>
          <w:lang w:eastAsia="ru-RU"/>
        </w:rPr>
        <w:t>Байкаловского</w:t>
      </w:r>
      <w:proofErr w:type="spellEnd"/>
      <w:r w:rsidR="00B728CF" w:rsidRPr="00204109">
        <w:rPr>
          <w:rFonts w:ascii="Liberation Serif" w:eastAsia="Times New Roman" w:hAnsi="Liberation Serif" w:cs="Times New Roman"/>
          <w:sz w:val="28"/>
          <w:szCs w:val="28"/>
          <w:lang w:eastAsia="ru-RU"/>
        </w:rPr>
        <w:t xml:space="preserve"> муниципального района</w:t>
      </w:r>
      <w:r w:rsidRPr="00204109">
        <w:rPr>
          <w:rFonts w:ascii="Liberation Serif" w:eastAsia="Times New Roman" w:hAnsi="Liberation Serif" w:cs="Times New Roman"/>
          <w:sz w:val="28"/>
          <w:szCs w:val="28"/>
          <w:lang w:eastAsia="ru-RU"/>
        </w:rPr>
        <w:t xml:space="preserve"> осуществлена применительно ко всей территории </w:t>
      </w:r>
      <w:r w:rsidR="00E550EB" w:rsidRPr="00204109">
        <w:rPr>
          <w:rFonts w:ascii="Liberation Serif" w:eastAsia="Times New Roman" w:hAnsi="Liberation Serif" w:cs="Times New Roman"/>
          <w:sz w:val="28"/>
          <w:szCs w:val="28"/>
          <w:lang w:eastAsia="ru-RU"/>
        </w:rPr>
        <w:t>муниципального района</w:t>
      </w:r>
    </w:p>
    <w:p w14:paraId="41EF8EE4" w14:textId="77777777" w:rsidR="005C3C2D" w:rsidRPr="00204109" w:rsidRDefault="00B728CF" w:rsidP="00A60E1E">
      <w:pPr>
        <w:spacing w:after="0" w:line="240" w:lineRule="auto"/>
        <w:ind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Схема территориального планирования</w:t>
      </w:r>
      <w:r w:rsidR="005C3C2D" w:rsidRPr="00204109">
        <w:rPr>
          <w:rFonts w:ascii="Liberation Serif" w:eastAsia="Times New Roman" w:hAnsi="Liberation Serif" w:cs="Times New Roman"/>
          <w:sz w:val="28"/>
          <w:szCs w:val="28"/>
          <w:lang w:eastAsia="ru-RU"/>
        </w:rPr>
        <w:t xml:space="preserve"> </w:t>
      </w:r>
      <w:proofErr w:type="spellStart"/>
      <w:r w:rsidRPr="00204109">
        <w:rPr>
          <w:rFonts w:ascii="Liberation Serif" w:eastAsia="Times New Roman" w:hAnsi="Liberation Serif" w:cs="Times New Roman"/>
          <w:sz w:val="28"/>
          <w:szCs w:val="28"/>
          <w:lang w:eastAsia="ru-RU"/>
        </w:rPr>
        <w:t>Байкаловского</w:t>
      </w:r>
      <w:proofErr w:type="spellEnd"/>
      <w:r w:rsidRPr="00204109">
        <w:rPr>
          <w:rFonts w:ascii="Liberation Serif" w:eastAsia="Times New Roman" w:hAnsi="Liberation Serif" w:cs="Times New Roman"/>
          <w:sz w:val="28"/>
          <w:szCs w:val="28"/>
          <w:lang w:eastAsia="ru-RU"/>
        </w:rPr>
        <w:t xml:space="preserve"> муниципального района</w:t>
      </w:r>
      <w:r w:rsidR="005C3C2D" w:rsidRPr="00204109">
        <w:rPr>
          <w:rFonts w:ascii="Liberation Serif" w:eastAsia="Times New Roman" w:hAnsi="Liberation Serif" w:cs="Times New Roman"/>
          <w:sz w:val="28"/>
          <w:szCs w:val="28"/>
          <w:lang w:eastAsia="ru-RU"/>
        </w:rPr>
        <w:t xml:space="preserve"> содержит:</w:t>
      </w:r>
    </w:p>
    <w:p w14:paraId="1E49A7C8" w14:textId="77777777" w:rsidR="005C3C2D" w:rsidRPr="00204109" w:rsidRDefault="005C3C2D" w:rsidP="00B728CF">
      <w:pPr>
        <w:pStyle w:val="a9"/>
        <w:numPr>
          <w:ilvl w:val="0"/>
          <w:numId w:val="3"/>
        </w:numPr>
        <w:spacing w:after="0" w:line="240" w:lineRule="auto"/>
        <w:ind w:left="0"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положение о территориальном планировании;</w:t>
      </w:r>
    </w:p>
    <w:p w14:paraId="0AB66D2A" w14:textId="77777777" w:rsidR="005C3C2D" w:rsidRPr="00204109" w:rsidRDefault="005C3C2D" w:rsidP="00B728CF">
      <w:pPr>
        <w:pStyle w:val="a9"/>
        <w:numPr>
          <w:ilvl w:val="0"/>
          <w:numId w:val="3"/>
        </w:numPr>
        <w:spacing w:after="0" w:line="240" w:lineRule="auto"/>
        <w:ind w:left="0" w:firstLine="426"/>
        <w:jc w:val="both"/>
        <w:rPr>
          <w:rFonts w:ascii="Liberation Serif" w:eastAsia="Times New Roman" w:hAnsi="Liberation Serif" w:cs="Times New Roman"/>
          <w:sz w:val="28"/>
          <w:szCs w:val="28"/>
          <w:lang w:eastAsia="ru-RU"/>
        </w:rPr>
      </w:pPr>
      <w:bookmarkStart w:id="73" w:name="Par1026"/>
      <w:bookmarkEnd w:id="73"/>
      <w:r w:rsidRPr="00204109">
        <w:rPr>
          <w:rFonts w:ascii="Liberation Serif" w:eastAsia="Times New Roman" w:hAnsi="Liberation Serif" w:cs="Times New Roman"/>
          <w:sz w:val="28"/>
          <w:szCs w:val="28"/>
          <w:lang w:eastAsia="ru-RU"/>
        </w:rPr>
        <w:t>карту планируемого размещения объектов местного значения;</w:t>
      </w:r>
    </w:p>
    <w:p w14:paraId="2E8EAC6D" w14:textId="77777777" w:rsidR="005C3C2D" w:rsidRPr="00204109" w:rsidRDefault="005C3C2D" w:rsidP="00A60E1E">
      <w:pPr>
        <w:spacing w:after="0" w:line="240" w:lineRule="auto"/>
        <w:ind w:firstLine="426"/>
        <w:jc w:val="both"/>
        <w:rPr>
          <w:rFonts w:ascii="Liberation Serif" w:eastAsia="Times New Roman" w:hAnsi="Liberation Serif" w:cs="Times New Roman"/>
          <w:sz w:val="28"/>
          <w:szCs w:val="28"/>
          <w:lang w:eastAsia="ru-RU"/>
        </w:rPr>
      </w:pPr>
      <w:bookmarkStart w:id="74" w:name="Par1028"/>
      <w:bookmarkEnd w:id="74"/>
      <w:r w:rsidRPr="00204109">
        <w:rPr>
          <w:rFonts w:ascii="Liberation Serif" w:eastAsia="Times New Roman" w:hAnsi="Liberation Serif" w:cs="Times New Roman"/>
          <w:sz w:val="28"/>
          <w:szCs w:val="28"/>
          <w:lang w:eastAsia="ru-RU"/>
        </w:rPr>
        <w:t xml:space="preserve">Положение о территориальном планировании, содержащееся в </w:t>
      </w:r>
      <w:r w:rsidR="00E550EB" w:rsidRPr="00204109">
        <w:rPr>
          <w:rFonts w:ascii="Liberation Serif" w:eastAsia="Times New Roman" w:hAnsi="Liberation Serif" w:cs="Times New Roman"/>
          <w:sz w:val="28"/>
          <w:szCs w:val="28"/>
          <w:lang w:eastAsia="ru-RU"/>
        </w:rPr>
        <w:t>схеме территориального планирования</w:t>
      </w:r>
      <w:r w:rsidRPr="00204109">
        <w:rPr>
          <w:rFonts w:ascii="Liberation Serif" w:eastAsia="Times New Roman" w:hAnsi="Liberation Serif" w:cs="Times New Roman"/>
          <w:sz w:val="28"/>
          <w:szCs w:val="28"/>
          <w:lang w:eastAsia="ru-RU"/>
        </w:rPr>
        <w:t>, включает в себя:</w:t>
      </w:r>
    </w:p>
    <w:p w14:paraId="32799AE1" w14:textId="77777777" w:rsidR="00B728CF" w:rsidRPr="00204109" w:rsidRDefault="00B728CF" w:rsidP="00B728CF">
      <w:pPr>
        <w:pStyle w:val="a9"/>
        <w:numPr>
          <w:ilvl w:val="0"/>
          <w:numId w:val="4"/>
        </w:numPr>
        <w:spacing w:after="0" w:line="240" w:lineRule="auto"/>
        <w:ind w:left="0"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 xml:space="preserve">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14:paraId="7E3775F0" w14:textId="77777777" w:rsidR="005C3C2D" w:rsidRPr="00204109" w:rsidRDefault="00B728CF" w:rsidP="00B728CF">
      <w:pPr>
        <w:pStyle w:val="a9"/>
        <w:numPr>
          <w:ilvl w:val="0"/>
          <w:numId w:val="4"/>
        </w:numPr>
        <w:spacing w:after="0" w:line="240" w:lineRule="auto"/>
        <w:ind w:left="0"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14:paraId="30B46DFA" w14:textId="77777777" w:rsidR="005C3C2D" w:rsidRPr="00204109"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 xml:space="preserve">На картах, содержащихся в </w:t>
      </w:r>
      <w:r w:rsidR="00E550EB" w:rsidRPr="00204109">
        <w:rPr>
          <w:rFonts w:ascii="Liberation Serif" w:eastAsia="Times New Roman" w:hAnsi="Liberation Serif" w:cs="Times New Roman"/>
          <w:sz w:val="28"/>
          <w:szCs w:val="28"/>
          <w:lang w:eastAsia="ru-RU"/>
        </w:rPr>
        <w:t>схеме территориального планирования</w:t>
      </w:r>
      <w:r w:rsidRPr="00204109">
        <w:rPr>
          <w:rFonts w:ascii="Liberation Serif" w:eastAsia="Times New Roman" w:hAnsi="Liberation Serif" w:cs="Times New Roman"/>
          <w:sz w:val="28"/>
          <w:szCs w:val="28"/>
          <w:lang w:eastAsia="ru-RU"/>
        </w:rPr>
        <w:t>, соответственно отображены:</w:t>
      </w:r>
    </w:p>
    <w:p w14:paraId="14EBD7FB" w14:textId="77777777" w:rsidR="00B728CF" w:rsidRPr="00204109" w:rsidRDefault="00B728CF" w:rsidP="00B728CF">
      <w:pPr>
        <w:pStyle w:val="a9"/>
        <w:numPr>
          <w:ilvl w:val="0"/>
          <w:numId w:val="5"/>
        </w:numPr>
        <w:spacing w:after="0" w:line="240" w:lineRule="auto"/>
        <w:ind w:left="0" w:firstLine="426"/>
        <w:jc w:val="both"/>
        <w:rPr>
          <w:rFonts w:ascii="Liberation Serif" w:eastAsia="Times New Roman" w:hAnsi="Liberation Serif" w:cs="Times New Roman"/>
          <w:sz w:val="28"/>
          <w:szCs w:val="28"/>
          <w:lang w:eastAsia="ru-RU"/>
        </w:rPr>
      </w:pPr>
      <w:bookmarkStart w:id="75" w:name="Par1033"/>
      <w:bookmarkEnd w:id="75"/>
      <w:r w:rsidRPr="00204109">
        <w:rPr>
          <w:rFonts w:ascii="Liberation Serif" w:eastAsia="Times New Roman" w:hAnsi="Liberation Serif" w:cs="Times New Roman"/>
          <w:sz w:val="28"/>
          <w:szCs w:val="28"/>
          <w:lang w:eastAsia="ru-RU"/>
        </w:rPr>
        <w:t>планируемые для размещения объекты местного значения муниципального района, относящиеся к следующим областям:</w:t>
      </w:r>
    </w:p>
    <w:p w14:paraId="36C96897" w14:textId="77777777" w:rsidR="00B728CF" w:rsidRPr="00204109" w:rsidRDefault="00B728CF" w:rsidP="00B728CF">
      <w:pPr>
        <w:pStyle w:val="a9"/>
        <w:numPr>
          <w:ilvl w:val="2"/>
          <w:numId w:val="7"/>
        </w:numPr>
        <w:spacing w:after="0" w:line="240" w:lineRule="auto"/>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электро- и газоснабжение поселений;</w:t>
      </w:r>
    </w:p>
    <w:p w14:paraId="67BE295E" w14:textId="77777777" w:rsidR="00B728CF" w:rsidRPr="00204109" w:rsidRDefault="00B728CF" w:rsidP="00B728CF">
      <w:pPr>
        <w:pStyle w:val="a9"/>
        <w:numPr>
          <w:ilvl w:val="2"/>
          <w:numId w:val="7"/>
        </w:numPr>
        <w:spacing w:after="0" w:line="240" w:lineRule="auto"/>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автомобильные дороги местного значения вне границ населенных пунктов в границах муниципального района;</w:t>
      </w:r>
    </w:p>
    <w:p w14:paraId="0545E40D" w14:textId="77777777" w:rsidR="00B728CF" w:rsidRPr="00204109" w:rsidRDefault="00B728CF" w:rsidP="00B728CF">
      <w:pPr>
        <w:pStyle w:val="a9"/>
        <w:numPr>
          <w:ilvl w:val="2"/>
          <w:numId w:val="7"/>
        </w:numPr>
        <w:spacing w:after="0" w:line="240" w:lineRule="auto"/>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образование;</w:t>
      </w:r>
    </w:p>
    <w:p w14:paraId="654A8596" w14:textId="77777777" w:rsidR="00B728CF" w:rsidRPr="00204109" w:rsidRDefault="00B728CF" w:rsidP="00B728CF">
      <w:pPr>
        <w:pStyle w:val="a9"/>
        <w:numPr>
          <w:ilvl w:val="2"/>
          <w:numId w:val="7"/>
        </w:numPr>
        <w:spacing w:after="0" w:line="240" w:lineRule="auto"/>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здравоохранение;</w:t>
      </w:r>
    </w:p>
    <w:p w14:paraId="76F3B48A" w14:textId="77777777" w:rsidR="00B728CF" w:rsidRPr="00204109" w:rsidRDefault="00B728CF" w:rsidP="00B728CF">
      <w:pPr>
        <w:pStyle w:val="a9"/>
        <w:numPr>
          <w:ilvl w:val="2"/>
          <w:numId w:val="7"/>
        </w:numPr>
        <w:spacing w:after="0" w:line="240" w:lineRule="auto"/>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физическая культура и массовый спорт;</w:t>
      </w:r>
    </w:p>
    <w:p w14:paraId="7E62054B" w14:textId="77777777" w:rsidR="00B728CF" w:rsidRPr="00204109" w:rsidRDefault="00B728CF" w:rsidP="00B728CF">
      <w:pPr>
        <w:pStyle w:val="a9"/>
        <w:numPr>
          <w:ilvl w:val="2"/>
          <w:numId w:val="7"/>
        </w:numPr>
        <w:spacing w:after="0" w:line="240" w:lineRule="auto"/>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 xml:space="preserve">обработка, утилизация, обезвреживание, размещение твердых коммунальных отходов; </w:t>
      </w:r>
    </w:p>
    <w:p w14:paraId="1172157F" w14:textId="77777777" w:rsidR="00B728CF" w:rsidRPr="00204109" w:rsidRDefault="00B728CF" w:rsidP="00B728CF">
      <w:pPr>
        <w:pStyle w:val="a9"/>
        <w:numPr>
          <w:ilvl w:val="2"/>
          <w:numId w:val="7"/>
        </w:numPr>
        <w:spacing w:after="0" w:line="240" w:lineRule="auto"/>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иные области в связи с решением вопросов местного значения муниципального района;</w:t>
      </w:r>
    </w:p>
    <w:p w14:paraId="60AF575E" w14:textId="77777777" w:rsidR="00B728CF" w:rsidRPr="00204109" w:rsidRDefault="00B728CF" w:rsidP="00B728CF">
      <w:pPr>
        <w:pStyle w:val="a9"/>
        <w:numPr>
          <w:ilvl w:val="0"/>
          <w:numId w:val="5"/>
        </w:numPr>
        <w:spacing w:after="0" w:line="240" w:lineRule="auto"/>
        <w:ind w:left="0"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 xml:space="preserve">границы населенных пунктов (в том числе границы образуемых населенных пунктов), расположенных на межселенных территориях и (или) в </w:t>
      </w:r>
      <w:r w:rsidRPr="00204109">
        <w:rPr>
          <w:rFonts w:ascii="Liberation Serif" w:eastAsia="Times New Roman" w:hAnsi="Liberation Serif" w:cs="Times New Roman"/>
          <w:sz w:val="28"/>
          <w:szCs w:val="28"/>
          <w:lang w:eastAsia="ru-RU"/>
        </w:rPr>
        <w:lastRenderedPageBreak/>
        <w:t>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14:paraId="047DC47A" w14:textId="77777777" w:rsidR="005C3C2D" w:rsidRPr="00204109" w:rsidRDefault="005C3C2D" w:rsidP="00A60E1E">
      <w:pPr>
        <w:spacing w:after="0" w:line="240" w:lineRule="auto"/>
        <w:ind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установлены Приказом Минэкономразвития России от 9 января 2018 г. № 10.</w:t>
      </w:r>
    </w:p>
    <w:p w14:paraId="67E7320B" w14:textId="77777777" w:rsidR="005C3C2D" w:rsidRPr="00204109" w:rsidRDefault="00976A45" w:rsidP="00A60E1E">
      <w:pPr>
        <w:spacing w:after="0" w:line="240" w:lineRule="auto"/>
        <w:ind w:firstLine="426"/>
        <w:jc w:val="both"/>
        <w:rPr>
          <w:rFonts w:ascii="Liberation Serif" w:eastAsia="Times New Roman" w:hAnsi="Liberation Serif" w:cs="Times New Roman"/>
          <w:sz w:val="28"/>
          <w:szCs w:val="28"/>
          <w:lang w:eastAsia="ru-RU"/>
        </w:rPr>
      </w:pPr>
      <w:r w:rsidRPr="00204109">
        <w:rPr>
          <w:rFonts w:ascii="Liberation Serif" w:eastAsia="Times New Roman" w:hAnsi="Liberation Serif" w:cs="Times New Roman"/>
          <w:sz w:val="28"/>
          <w:szCs w:val="28"/>
          <w:lang w:eastAsia="ru-RU"/>
        </w:rPr>
        <w:t>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2B77B2E7" w14:textId="77777777" w:rsidR="005C3C2D" w:rsidRPr="00204109" w:rsidRDefault="00976A45" w:rsidP="00A60E1E">
      <w:pPr>
        <w:spacing w:after="0" w:line="240" w:lineRule="auto"/>
        <w:ind w:firstLine="426"/>
        <w:jc w:val="both"/>
        <w:rPr>
          <w:rFonts w:ascii="Liberation Serif" w:eastAsia="Times New Roman" w:hAnsi="Liberation Serif" w:cs="Times New Roman"/>
          <w:sz w:val="28"/>
          <w:szCs w:val="28"/>
          <w:lang w:eastAsia="ru-RU"/>
        </w:rPr>
        <w:sectPr w:rsidR="005C3C2D" w:rsidRPr="00204109">
          <w:pgSz w:w="11906" w:h="16838"/>
          <w:pgMar w:top="1134" w:right="850" w:bottom="1134" w:left="1701" w:header="708" w:footer="708" w:gutter="0"/>
          <w:cols w:space="708"/>
          <w:docGrid w:linePitch="360"/>
        </w:sectPr>
      </w:pPr>
      <w:r w:rsidRPr="00204109">
        <w:rPr>
          <w:rFonts w:ascii="Liberation Serif" w:eastAsia="Times New Roman" w:hAnsi="Liberation Serif" w:cs="Times New Roman"/>
          <w:sz w:val="28"/>
          <w:szCs w:val="28"/>
          <w:lang w:eastAsia="ru-RU"/>
        </w:rPr>
        <w:t>Схема территориального планирования</w:t>
      </w:r>
      <w:r w:rsidR="005C3C2D" w:rsidRPr="00204109">
        <w:rPr>
          <w:rFonts w:ascii="Liberation Serif" w:eastAsia="Times New Roman" w:hAnsi="Liberation Serif" w:cs="Times New Roman"/>
          <w:sz w:val="28"/>
          <w:szCs w:val="28"/>
          <w:lang w:eastAsia="ru-RU"/>
        </w:rPr>
        <w:t xml:space="preserve"> </w:t>
      </w:r>
      <w:proofErr w:type="spellStart"/>
      <w:r w:rsidR="00F454EA" w:rsidRPr="00204109">
        <w:rPr>
          <w:rFonts w:ascii="Liberation Serif" w:eastAsia="Times New Roman" w:hAnsi="Liberation Serif" w:cs="Times New Roman"/>
          <w:sz w:val="28"/>
          <w:szCs w:val="28"/>
          <w:lang w:eastAsia="ru-RU"/>
        </w:rPr>
        <w:t>Байкаловского</w:t>
      </w:r>
      <w:proofErr w:type="spellEnd"/>
      <w:r w:rsidR="00F454EA" w:rsidRPr="00204109">
        <w:rPr>
          <w:rFonts w:ascii="Liberation Serif" w:eastAsia="Times New Roman" w:hAnsi="Liberation Serif" w:cs="Times New Roman"/>
          <w:sz w:val="28"/>
          <w:szCs w:val="28"/>
          <w:lang w:eastAsia="ru-RU"/>
        </w:rPr>
        <w:t xml:space="preserve"> </w:t>
      </w:r>
      <w:r w:rsidRPr="00204109">
        <w:rPr>
          <w:rFonts w:ascii="Liberation Serif" w:eastAsia="Times New Roman" w:hAnsi="Liberation Serif" w:cs="Times New Roman"/>
          <w:sz w:val="28"/>
          <w:szCs w:val="28"/>
          <w:lang w:eastAsia="ru-RU"/>
        </w:rPr>
        <w:t>муниципального района</w:t>
      </w:r>
      <w:r w:rsidR="00A60E1E" w:rsidRPr="00204109">
        <w:rPr>
          <w:rFonts w:ascii="Liberation Serif" w:eastAsia="Times New Roman" w:hAnsi="Liberation Serif" w:cs="Times New Roman"/>
          <w:sz w:val="28"/>
          <w:szCs w:val="28"/>
          <w:lang w:eastAsia="ru-RU"/>
        </w:rPr>
        <w:t xml:space="preserve"> </w:t>
      </w:r>
      <w:r w:rsidR="005C3C2D" w:rsidRPr="00204109">
        <w:rPr>
          <w:rFonts w:ascii="Liberation Serif" w:eastAsia="Times New Roman" w:hAnsi="Liberation Serif" w:cs="Times New Roman"/>
          <w:sz w:val="28"/>
          <w:szCs w:val="28"/>
          <w:lang w:eastAsia="ru-RU"/>
        </w:rPr>
        <w:t xml:space="preserve">утверждается на срок </w:t>
      </w:r>
      <w:r w:rsidR="005C3C2D" w:rsidRPr="00204109">
        <w:rPr>
          <w:rFonts w:ascii="Liberation Serif" w:eastAsia="Times New Roman" w:hAnsi="Liberation Serif" w:cs="Times New Roman"/>
          <w:b/>
          <w:sz w:val="28"/>
          <w:szCs w:val="28"/>
          <w:lang w:eastAsia="ru-RU"/>
        </w:rPr>
        <w:t>двадцать</w:t>
      </w:r>
      <w:r w:rsidR="005C3C2D" w:rsidRPr="00204109">
        <w:rPr>
          <w:rFonts w:ascii="Liberation Serif" w:eastAsia="Times New Roman" w:hAnsi="Liberation Serif" w:cs="Times New Roman"/>
          <w:sz w:val="28"/>
          <w:szCs w:val="28"/>
          <w:lang w:eastAsia="ru-RU"/>
        </w:rPr>
        <w:t xml:space="preserve"> лет. </w:t>
      </w:r>
    </w:p>
    <w:p w14:paraId="2A1718C4" w14:textId="77777777" w:rsidR="003504CB" w:rsidRPr="00E520E6" w:rsidRDefault="00204109" w:rsidP="00E520E6">
      <w:pPr>
        <w:keepNext/>
        <w:pageBreakBefore/>
        <w:spacing w:after="0" w:line="240" w:lineRule="auto"/>
        <w:jc w:val="center"/>
        <w:outlineLvl w:val="0"/>
        <w:rPr>
          <w:rFonts w:ascii="Liberation Serif" w:eastAsia="Times New Roman" w:hAnsi="Liberation Serif" w:cs="Times New Roman"/>
          <w:b/>
          <w:sz w:val="28"/>
          <w:szCs w:val="24"/>
          <w:lang w:eastAsia="ru-RU"/>
        </w:rPr>
      </w:pPr>
      <w:bookmarkStart w:id="76" w:name="_Toc132625422"/>
      <w:bookmarkStart w:id="77" w:name="_Toc136866564"/>
      <w:r w:rsidRPr="00E520E6">
        <w:rPr>
          <w:rFonts w:ascii="Liberation Serif" w:eastAsia="Times New Roman" w:hAnsi="Liberation Serif" w:cs="Times New Roman"/>
          <w:b/>
          <w:sz w:val="28"/>
          <w:szCs w:val="24"/>
          <w:lang w:eastAsia="ru-RU"/>
        </w:rPr>
        <w:lastRenderedPageBreak/>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характеристики зон с особыми условиями использования территорий, установление которых требуется в связи с размещением данных объектов</w:t>
      </w:r>
      <w:bookmarkEnd w:id="76"/>
      <w:bookmarkEnd w:id="77"/>
    </w:p>
    <w:p w14:paraId="531DF0AB" w14:textId="77777777" w:rsidR="00BF5BC6" w:rsidRPr="00204109" w:rsidRDefault="00BF5BC6" w:rsidP="003504CB">
      <w:pPr>
        <w:spacing w:after="0" w:line="75" w:lineRule="exact"/>
        <w:rPr>
          <w:rFonts w:ascii="Liberation Serif" w:eastAsia="Calibri" w:hAnsi="Liberation Serif" w:cs="Calibri"/>
          <w:szCs w:val="20"/>
          <w:lang w:eastAsia="ru-RU"/>
        </w:rPr>
      </w:pPr>
    </w:p>
    <w:tbl>
      <w:tblPr>
        <w:tblW w:w="0" w:type="auto"/>
        <w:tblInd w:w="-8" w:type="dxa"/>
        <w:tblLayout w:type="fixed"/>
        <w:tblCellMar>
          <w:left w:w="0" w:type="dxa"/>
          <w:right w:w="0" w:type="dxa"/>
        </w:tblCellMar>
        <w:tblLook w:val="04A0" w:firstRow="1" w:lastRow="0" w:firstColumn="1" w:lastColumn="0" w:noHBand="0" w:noVBand="1"/>
      </w:tblPr>
      <w:tblGrid>
        <w:gridCol w:w="420"/>
        <w:gridCol w:w="2235"/>
        <w:gridCol w:w="2220"/>
        <w:gridCol w:w="1920"/>
        <w:gridCol w:w="1515"/>
        <w:gridCol w:w="3597"/>
        <w:gridCol w:w="2358"/>
      </w:tblGrid>
      <w:tr w:rsidR="00BF5BC6" w:rsidRPr="00204109" w14:paraId="25DBC7C3" w14:textId="77777777" w:rsidTr="00F868ED">
        <w:trPr>
          <w:trHeight w:val="1395"/>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A6A551" w14:textId="77777777" w:rsidR="00BF5BC6" w:rsidRPr="00204109" w:rsidRDefault="00BF5BC6" w:rsidP="00BF5BC6">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 п.п.</w:t>
            </w:r>
          </w:p>
        </w:tc>
        <w:tc>
          <w:tcPr>
            <w:tcW w:w="2235" w:type="dxa"/>
            <w:tcBorders>
              <w:top w:val="single" w:sz="6" w:space="0" w:color="000000"/>
              <w:bottom w:val="single" w:sz="6" w:space="0" w:color="000000"/>
              <w:right w:val="single" w:sz="6" w:space="0" w:color="000000"/>
            </w:tcBorders>
            <w:shd w:val="clear" w:color="auto" w:fill="auto"/>
            <w:vAlign w:val="center"/>
          </w:tcPr>
          <w:p w14:paraId="1A20DC0F" w14:textId="77777777" w:rsidR="00BF5BC6" w:rsidRPr="00204109" w:rsidRDefault="00BF5BC6" w:rsidP="00BF5BC6">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Наименование</w:t>
            </w:r>
          </w:p>
        </w:tc>
        <w:tc>
          <w:tcPr>
            <w:tcW w:w="2220" w:type="dxa"/>
            <w:tcBorders>
              <w:top w:val="single" w:sz="6" w:space="0" w:color="000000"/>
              <w:bottom w:val="single" w:sz="6" w:space="0" w:color="000000"/>
              <w:right w:val="single" w:sz="6" w:space="0" w:color="000000"/>
            </w:tcBorders>
            <w:shd w:val="clear" w:color="auto" w:fill="auto"/>
            <w:vAlign w:val="center"/>
          </w:tcPr>
          <w:p w14:paraId="79A6F7CC" w14:textId="77777777" w:rsidR="00BF5BC6" w:rsidRPr="00204109" w:rsidRDefault="00BF5BC6" w:rsidP="00BF5BC6">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Номер согласно Положению о территориальном планировании</w:t>
            </w:r>
          </w:p>
        </w:tc>
        <w:tc>
          <w:tcPr>
            <w:tcW w:w="1920" w:type="dxa"/>
            <w:tcBorders>
              <w:top w:val="single" w:sz="6" w:space="0" w:color="000000"/>
              <w:bottom w:val="single" w:sz="6" w:space="0" w:color="000000"/>
              <w:right w:val="single" w:sz="6" w:space="0" w:color="000000"/>
            </w:tcBorders>
            <w:shd w:val="clear" w:color="auto" w:fill="auto"/>
            <w:vAlign w:val="center"/>
          </w:tcPr>
          <w:p w14:paraId="157D50D6" w14:textId="77777777" w:rsidR="00BF5BC6" w:rsidRPr="00204109" w:rsidRDefault="00BF5BC6" w:rsidP="00BF5BC6">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Местоположение</w:t>
            </w:r>
          </w:p>
        </w:tc>
        <w:tc>
          <w:tcPr>
            <w:tcW w:w="1515" w:type="dxa"/>
            <w:tcBorders>
              <w:top w:val="single" w:sz="6" w:space="0" w:color="000000"/>
              <w:bottom w:val="single" w:sz="6" w:space="0" w:color="000000"/>
              <w:right w:val="single" w:sz="6" w:space="0" w:color="000000"/>
            </w:tcBorders>
            <w:shd w:val="clear" w:color="auto" w:fill="auto"/>
            <w:vAlign w:val="center"/>
          </w:tcPr>
          <w:p w14:paraId="0392E1CF" w14:textId="77777777" w:rsidR="00BF5BC6" w:rsidRPr="00204109" w:rsidRDefault="00BF5BC6" w:rsidP="00BF5BC6">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Статус объекта</w:t>
            </w:r>
          </w:p>
        </w:tc>
        <w:tc>
          <w:tcPr>
            <w:tcW w:w="3597" w:type="dxa"/>
            <w:tcBorders>
              <w:top w:val="single" w:sz="6" w:space="0" w:color="000000"/>
              <w:bottom w:val="single" w:sz="6" w:space="0" w:color="000000"/>
              <w:right w:val="single" w:sz="6" w:space="0" w:color="000000"/>
            </w:tcBorders>
            <w:shd w:val="clear" w:color="auto" w:fill="auto"/>
            <w:vAlign w:val="center"/>
          </w:tcPr>
          <w:p w14:paraId="34ED814A" w14:textId="77777777" w:rsidR="00BF5BC6" w:rsidRPr="00204109" w:rsidRDefault="00BF5BC6" w:rsidP="00BF5BC6">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Основные характеристики</w:t>
            </w:r>
          </w:p>
        </w:tc>
        <w:tc>
          <w:tcPr>
            <w:tcW w:w="2358" w:type="dxa"/>
            <w:tcBorders>
              <w:top w:val="single" w:sz="6" w:space="0" w:color="000000"/>
              <w:bottom w:val="single" w:sz="6" w:space="0" w:color="000000"/>
              <w:right w:val="single" w:sz="6" w:space="0" w:color="000000"/>
            </w:tcBorders>
            <w:shd w:val="clear" w:color="auto" w:fill="auto"/>
            <w:vAlign w:val="center"/>
          </w:tcPr>
          <w:p w14:paraId="1685CB7A" w14:textId="77777777" w:rsidR="00BF5BC6" w:rsidRPr="00204109" w:rsidRDefault="00BF5BC6" w:rsidP="00BF5BC6">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Зоны с особыми условиями использования территорий, установление которых требуется в связи с размещением объектов местного значения</w:t>
            </w:r>
          </w:p>
        </w:tc>
      </w:tr>
    </w:tbl>
    <w:p w14:paraId="7B8B3F68" w14:textId="77777777" w:rsidR="00BF5BC6" w:rsidRPr="00204109" w:rsidRDefault="00BF5BC6" w:rsidP="00BF5BC6">
      <w:pPr>
        <w:spacing w:after="0" w:line="45" w:lineRule="exact"/>
        <w:rPr>
          <w:rFonts w:ascii="Liberation Serif" w:eastAsia="Calibri" w:hAnsi="Liberation Serif" w:cs="Calibri"/>
          <w:szCs w:val="20"/>
          <w:lang w:eastAsia="ru-RU"/>
        </w:rPr>
      </w:pPr>
    </w:p>
    <w:tbl>
      <w:tblPr>
        <w:tblW w:w="0" w:type="auto"/>
        <w:tblLayout w:type="fixed"/>
        <w:tblCellMar>
          <w:left w:w="0" w:type="dxa"/>
          <w:right w:w="0" w:type="dxa"/>
        </w:tblCellMar>
        <w:tblLook w:val="04A0" w:firstRow="1" w:lastRow="0" w:firstColumn="1" w:lastColumn="0" w:noHBand="0" w:noVBand="1"/>
      </w:tblPr>
      <w:tblGrid>
        <w:gridCol w:w="420"/>
        <w:gridCol w:w="2235"/>
        <w:gridCol w:w="2220"/>
        <w:gridCol w:w="1920"/>
        <w:gridCol w:w="1515"/>
        <w:gridCol w:w="3270"/>
        <w:gridCol w:w="2685"/>
      </w:tblGrid>
      <w:tr w:rsidR="00F868ED" w:rsidRPr="00F868ED" w14:paraId="6C0A0793" w14:textId="77777777" w:rsidTr="00A03F50">
        <w:trPr>
          <w:trHeight w:val="360"/>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0C622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7E1D74C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w:t>
            </w:r>
          </w:p>
        </w:tc>
        <w:tc>
          <w:tcPr>
            <w:tcW w:w="2220" w:type="dxa"/>
            <w:tcBorders>
              <w:top w:val="single" w:sz="6" w:space="0" w:color="000000"/>
              <w:bottom w:val="single" w:sz="6" w:space="0" w:color="000000"/>
              <w:right w:val="single" w:sz="6" w:space="0" w:color="000000"/>
            </w:tcBorders>
            <w:shd w:val="clear" w:color="auto" w:fill="auto"/>
            <w:vAlign w:val="center"/>
          </w:tcPr>
          <w:p w14:paraId="4B172DD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w:t>
            </w:r>
          </w:p>
        </w:tc>
        <w:tc>
          <w:tcPr>
            <w:tcW w:w="1920" w:type="dxa"/>
            <w:tcBorders>
              <w:top w:val="single" w:sz="6" w:space="0" w:color="000000"/>
              <w:bottom w:val="single" w:sz="6" w:space="0" w:color="000000"/>
              <w:right w:val="single" w:sz="6" w:space="0" w:color="000000"/>
            </w:tcBorders>
            <w:shd w:val="clear" w:color="auto" w:fill="auto"/>
            <w:vAlign w:val="center"/>
          </w:tcPr>
          <w:p w14:paraId="5345BE9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w:t>
            </w:r>
          </w:p>
        </w:tc>
        <w:tc>
          <w:tcPr>
            <w:tcW w:w="1515" w:type="dxa"/>
            <w:tcBorders>
              <w:top w:val="single" w:sz="6" w:space="0" w:color="000000"/>
              <w:bottom w:val="single" w:sz="6" w:space="0" w:color="000000"/>
              <w:right w:val="single" w:sz="6" w:space="0" w:color="000000"/>
            </w:tcBorders>
            <w:shd w:val="clear" w:color="auto" w:fill="auto"/>
            <w:vAlign w:val="center"/>
          </w:tcPr>
          <w:p w14:paraId="35AE410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w:t>
            </w:r>
          </w:p>
        </w:tc>
        <w:tc>
          <w:tcPr>
            <w:tcW w:w="3270" w:type="dxa"/>
            <w:tcBorders>
              <w:top w:val="single" w:sz="6" w:space="0" w:color="000000"/>
              <w:bottom w:val="single" w:sz="6" w:space="0" w:color="000000"/>
              <w:right w:val="single" w:sz="6" w:space="0" w:color="000000"/>
            </w:tcBorders>
            <w:shd w:val="clear" w:color="auto" w:fill="auto"/>
            <w:vAlign w:val="center"/>
          </w:tcPr>
          <w:p w14:paraId="7901D25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w:t>
            </w:r>
          </w:p>
        </w:tc>
        <w:tc>
          <w:tcPr>
            <w:tcW w:w="2685" w:type="dxa"/>
            <w:tcBorders>
              <w:top w:val="single" w:sz="6" w:space="0" w:color="000000"/>
              <w:bottom w:val="single" w:sz="6" w:space="0" w:color="000000"/>
              <w:right w:val="single" w:sz="6" w:space="0" w:color="000000"/>
            </w:tcBorders>
            <w:shd w:val="clear" w:color="auto" w:fill="auto"/>
            <w:vAlign w:val="center"/>
          </w:tcPr>
          <w:p w14:paraId="55EFCFF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7</w:t>
            </w:r>
          </w:p>
        </w:tc>
      </w:tr>
      <w:tr w:rsidR="00F868ED" w:rsidRPr="00F868ED" w14:paraId="1DE3B6C8"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57D1923B" w14:textId="77777777" w:rsidR="00F868ED" w:rsidRPr="00F868ED" w:rsidRDefault="00F868ED" w:rsidP="00F868ED">
            <w:pPr>
              <w:spacing w:after="0" w:line="240" w:lineRule="auto"/>
              <w:rPr>
                <w:rFonts w:ascii="Times New Roman" w:eastAsia="Calibri" w:hAnsi="Times New Roman" w:cs="Times New Roman"/>
                <w:b/>
                <w:noProof/>
                <w:color w:val="000000"/>
                <w:sz w:val="25"/>
                <w:szCs w:val="25"/>
                <w:lang w:eastAsia="ru-RU"/>
              </w:rPr>
            </w:pPr>
            <w:r w:rsidRPr="00F868ED">
              <w:rPr>
                <w:rFonts w:ascii="Times New Roman" w:eastAsia="Calibri" w:hAnsi="Times New Roman" w:cs="Times New Roman"/>
                <w:b/>
                <w:noProof/>
                <w:color w:val="000000"/>
                <w:sz w:val="25"/>
                <w:szCs w:val="25"/>
                <w:lang w:eastAsia="ru-RU"/>
              </w:rPr>
              <w:tab/>
              <w:t>1.1.Автомобильные дороги</w:t>
            </w:r>
          </w:p>
        </w:tc>
      </w:tr>
      <w:tr w:rsidR="00F868ED" w:rsidRPr="00F868ED" w14:paraId="2D9E7365" w14:textId="77777777" w:rsidTr="00A03F50">
        <w:trPr>
          <w:trHeight w:val="5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3E7C5DC" w14:textId="77777777" w:rsidR="00F868ED" w:rsidRPr="00F868ED" w:rsidRDefault="00F868ED" w:rsidP="00F868ED">
            <w:pPr>
              <w:spacing w:after="0" w:line="240" w:lineRule="auto"/>
              <w:rPr>
                <w:rFonts w:ascii="Times New Roman" w:eastAsia="Calibri" w:hAnsi="Times New Roman" w:cs="Times New Roman"/>
                <w:noProof/>
                <w:color w:val="000000"/>
                <w:sz w:val="25"/>
                <w:szCs w:val="25"/>
                <w:lang w:eastAsia="ru-RU"/>
              </w:rPr>
            </w:pPr>
            <w:r w:rsidRPr="00F868ED">
              <w:rPr>
                <w:rFonts w:ascii="Times New Roman" w:eastAsia="Calibri" w:hAnsi="Times New Roman" w:cs="Times New Roman"/>
                <w:noProof/>
                <w:color w:val="000000"/>
                <w:sz w:val="25"/>
                <w:szCs w:val="25"/>
                <w:lang w:eastAsia="ru-RU"/>
              </w:rPr>
              <w:tab/>
              <w:t>1.1.1.Автомобильные дороги</w:t>
            </w:r>
          </w:p>
        </w:tc>
      </w:tr>
      <w:tr w:rsidR="00F868ED" w:rsidRPr="00F868ED" w14:paraId="35A6E2B5" w14:textId="77777777" w:rsidTr="00A03F50">
        <w:trPr>
          <w:trHeight w:val="2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2BDC7CD" w14:textId="77777777" w:rsidR="00F868ED" w:rsidRPr="00F868ED" w:rsidRDefault="00F868ED" w:rsidP="00F868ED">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t>602030303 - Автомобильные дороги местного значения</w:t>
            </w:r>
          </w:p>
        </w:tc>
      </w:tr>
      <w:tr w:rsidR="00F868ED" w:rsidRPr="00F868ED" w14:paraId="71A8152E"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0E6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59BA28D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55BC9CC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1920" w:type="dxa"/>
            <w:tcBorders>
              <w:top w:val="single" w:sz="6" w:space="0" w:color="000000"/>
              <w:bottom w:val="single" w:sz="6" w:space="0" w:color="000000"/>
              <w:right w:val="single" w:sz="6" w:space="0" w:color="000000"/>
            </w:tcBorders>
            <w:shd w:val="clear" w:color="auto" w:fill="auto"/>
            <w:vAlign w:val="center"/>
          </w:tcPr>
          <w:p w14:paraId="3FD6BF94" w14:textId="35414D02"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C80695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5555B02E" w14:textId="2B243BA1"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2,486.</w:t>
            </w:r>
          </w:p>
        </w:tc>
        <w:tc>
          <w:tcPr>
            <w:tcW w:w="2685" w:type="dxa"/>
            <w:tcBorders>
              <w:top w:val="single" w:sz="6" w:space="0" w:color="000000"/>
              <w:bottom w:val="single" w:sz="6" w:space="0" w:color="000000"/>
              <w:right w:val="single" w:sz="6" w:space="0" w:color="000000"/>
            </w:tcBorders>
            <w:shd w:val="clear" w:color="auto" w:fill="auto"/>
            <w:vAlign w:val="center"/>
          </w:tcPr>
          <w:p w14:paraId="5354A76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1C82FDAD"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4166F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6018093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15275E8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w:t>
            </w:r>
          </w:p>
        </w:tc>
        <w:tc>
          <w:tcPr>
            <w:tcW w:w="1920" w:type="dxa"/>
            <w:tcBorders>
              <w:top w:val="single" w:sz="6" w:space="0" w:color="000000"/>
              <w:bottom w:val="single" w:sz="6" w:space="0" w:color="000000"/>
              <w:right w:val="single" w:sz="6" w:space="0" w:color="000000"/>
            </w:tcBorders>
            <w:shd w:val="clear" w:color="auto" w:fill="auto"/>
            <w:vAlign w:val="center"/>
          </w:tcPr>
          <w:p w14:paraId="22611936" w14:textId="0AC13825"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210F5C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5FB08504" w14:textId="60DD7950"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4,171.</w:t>
            </w:r>
          </w:p>
        </w:tc>
        <w:tc>
          <w:tcPr>
            <w:tcW w:w="2685" w:type="dxa"/>
            <w:tcBorders>
              <w:top w:val="single" w:sz="6" w:space="0" w:color="000000"/>
              <w:bottom w:val="single" w:sz="6" w:space="0" w:color="000000"/>
              <w:right w:val="single" w:sz="6" w:space="0" w:color="000000"/>
            </w:tcBorders>
            <w:shd w:val="clear" w:color="auto" w:fill="auto"/>
            <w:vAlign w:val="center"/>
          </w:tcPr>
          <w:p w14:paraId="11EBC22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6CC41F7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4A843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3</w:t>
            </w:r>
          </w:p>
        </w:tc>
        <w:tc>
          <w:tcPr>
            <w:tcW w:w="2235" w:type="dxa"/>
            <w:tcBorders>
              <w:top w:val="single" w:sz="6" w:space="0" w:color="000000"/>
              <w:bottom w:val="single" w:sz="6" w:space="0" w:color="000000"/>
              <w:right w:val="single" w:sz="6" w:space="0" w:color="000000"/>
            </w:tcBorders>
            <w:shd w:val="clear" w:color="auto" w:fill="auto"/>
            <w:vAlign w:val="center"/>
          </w:tcPr>
          <w:p w14:paraId="0DBF8F9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08F5857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w:t>
            </w:r>
          </w:p>
        </w:tc>
        <w:tc>
          <w:tcPr>
            <w:tcW w:w="1920" w:type="dxa"/>
            <w:tcBorders>
              <w:top w:val="single" w:sz="6" w:space="0" w:color="000000"/>
              <w:bottom w:val="single" w:sz="6" w:space="0" w:color="000000"/>
              <w:right w:val="single" w:sz="6" w:space="0" w:color="000000"/>
            </w:tcBorders>
            <w:shd w:val="clear" w:color="auto" w:fill="auto"/>
            <w:vAlign w:val="center"/>
          </w:tcPr>
          <w:p w14:paraId="4E0E746F" w14:textId="3193A468"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1B959B5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55764535" w14:textId="78E170FD"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(существующий): Переходный;</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5,732.</w:t>
            </w:r>
          </w:p>
        </w:tc>
        <w:tc>
          <w:tcPr>
            <w:tcW w:w="2685" w:type="dxa"/>
            <w:tcBorders>
              <w:top w:val="single" w:sz="6" w:space="0" w:color="000000"/>
              <w:bottom w:val="single" w:sz="6" w:space="0" w:color="000000"/>
              <w:right w:val="single" w:sz="6" w:space="0" w:color="000000"/>
            </w:tcBorders>
            <w:shd w:val="clear" w:color="auto" w:fill="auto"/>
            <w:vAlign w:val="center"/>
          </w:tcPr>
          <w:p w14:paraId="3549D6D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19DFE346"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F71F5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357B59F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5836A25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w:t>
            </w:r>
          </w:p>
        </w:tc>
        <w:tc>
          <w:tcPr>
            <w:tcW w:w="1920" w:type="dxa"/>
            <w:tcBorders>
              <w:top w:val="single" w:sz="6" w:space="0" w:color="000000"/>
              <w:bottom w:val="single" w:sz="6" w:space="0" w:color="000000"/>
              <w:right w:val="single" w:sz="6" w:space="0" w:color="000000"/>
            </w:tcBorders>
            <w:shd w:val="clear" w:color="auto" w:fill="auto"/>
            <w:vAlign w:val="center"/>
          </w:tcPr>
          <w:p w14:paraId="42FE75AA" w14:textId="76757E42"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36F4CBF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68423220" w14:textId="7407E79D"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8,715.</w:t>
            </w:r>
          </w:p>
        </w:tc>
        <w:tc>
          <w:tcPr>
            <w:tcW w:w="2685" w:type="dxa"/>
            <w:tcBorders>
              <w:top w:val="single" w:sz="6" w:space="0" w:color="000000"/>
              <w:bottom w:val="single" w:sz="6" w:space="0" w:color="000000"/>
              <w:right w:val="single" w:sz="6" w:space="0" w:color="000000"/>
            </w:tcBorders>
            <w:shd w:val="clear" w:color="auto" w:fill="auto"/>
            <w:vAlign w:val="center"/>
          </w:tcPr>
          <w:p w14:paraId="4E89DC9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60351120"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1EAF2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5D33146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0BA2C96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w:t>
            </w:r>
          </w:p>
        </w:tc>
        <w:tc>
          <w:tcPr>
            <w:tcW w:w="1920" w:type="dxa"/>
            <w:tcBorders>
              <w:top w:val="single" w:sz="6" w:space="0" w:color="000000"/>
              <w:bottom w:val="single" w:sz="6" w:space="0" w:color="000000"/>
              <w:right w:val="single" w:sz="6" w:space="0" w:color="000000"/>
            </w:tcBorders>
            <w:shd w:val="clear" w:color="auto" w:fill="auto"/>
            <w:vAlign w:val="center"/>
          </w:tcPr>
          <w:p w14:paraId="7F1626CC" w14:textId="47BB168A"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FDB55E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6C7B20B5" w14:textId="2319865D" w:rsidR="00437E5A"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7,728.</w:t>
            </w:r>
            <w:r w:rsidRPr="00F868ED">
              <w:rPr>
                <w:rFonts w:ascii="Times New Roman" w:eastAsia="Calibri" w:hAnsi="Times New Roman" w:cs="Times New Roman"/>
                <w:noProof/>
                <w:color w:val="000000"/>
                <w:sz w:val="19"/>
                <w:szCs w:val="19"/>
                <w:lang w:eastAsia="ru-RU"/>
              </w:rPr>
              <w:t xml:space="preserve"> </w:t>
            </w:r>
          </w:p>
        </w:tc>
        <w:tc>
          <w:tcPr>
            <w:tcW w:w="2685" w:type="dxa"/>
            <w:tcBorders>
              <w:top w:val="single" w:sz="6" w:space="0" w:color="000000"/>
              <w:bottom w:val="single" w:sz="6" w:space="0" w:color="000000"/>
              <w:right w:val="single" w:sz="6" w:space="0" w:color="000000"/>
            </w:tcBorders>
            <w:shd w:val="clear" w:color="auto" w:fill="auto"/>
            <w:vAlign w:val="center"/>
          </w:tcPr>
          <w:p w14:paraId="4AA2BCE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4AAFFDE3"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DEEF7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79955ED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7264BB1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w:t>
            </w:r>
          </w:p>
        </w:tc>
        <w:tc>
          <w:tcPr>
            <w:tcW w:w="1920" w:type="dxa"/>
            <w:tcBorders>
              <w:top w:val="single" w:sz="6" w:space="0" w:color="000000"/>
              <w:bottom w:val="single" w:sz="6" w:space="0" w:color="000000"/>
              <w:right w:val="single" w:sz="6" w:space="0" w:color="000000"/>
            </w:tcBorders>
            <w:shd w:val="clear" w:color="auto" w:fill="auto"/>
            <w:vAlign w:val="center"/>
          </w:tcPr>
          <w:p w14:paraId="1D696E58" w14:textId="6F5C79C2"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70BAE07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4C42EFEE" w14:textId="48F40820"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Вид разрешенного использования: </w:t>
            </w:r>
            <w:r w:rsidR="00437E5A" w:rsidRPr="00437E5A">
              <w:rPr>
                <w:rFonts w:ascii="Times New Roman" w:eastAsia="Calibri" w:hAnsi="Times New Roman" w:cs="Times New Roman"/>
                <w:noProof/>
                <w:color w:val="000000"/>
                <w:sz w:val="19"/>
                <w:szCs w:val="19"/>
              </w:rPr>
              <w:t>Вид разрешенного использования: Общего пользования;</w:t>
            </w:r>
            <w:r w:rsidR="00437E5A" w:rsidRPr="00437E5A">
              <w:rPr>
                <w:rFonts w:ascii="Times New Roman" w:eastAsia="Calibri" w:hAnsi="Times New Roman" w:cs="Times New Roman"/>
                <w:noProof/>
                <w:color w:val="000000"/>
                <w:sz w:val="19"/>
                <w:szCs w:val="19"/>
              </w:rPr>
              <w:br/>
              <w:t>Категория автомобильной дороги (проектная): III;</w:t>
            </w:r>
            <w:r w:rsidR="00437E5A" w:rsidRPr="00437E5A">
              <w:rPr>
                <w:rFonts w:ascii="Times New Roman" w:eastAsia="Calibri" w:hAnsi="Times New Roman" w:cs="Times New Roman"/>
                <w:noProof/>
                <w:color w:val="000000"/>
                <w:sz w:val="19"/>
                <w:szCs w:val="19"/>
              </w:rPr>
              <w:br/>
              <w:t>Вид покрытия (проектный): Усовершенствованный;</w:t>
            </w:r>
            <w:r w:rsidR="00437E5A" w:rsidRPr="00437E5A">
              <w:rPr>
                <w:rFonts w:ascii="Times New Roman" w:eastAsia="Calibri" w:hAnsi="Times New Roman" w:cs="Times New Roman"/>
                <w:noProof/>
                <w:color w:val="000000"/>
                <w:sz w:val="19"/>
                <w:szCs w:val="19"/>
              </w:rPr>
              <w:br/>
              <w:t xml:space="preserve">Период функционирования дороги: </w:t>
            </w:r>
            <w:r w:rsidR="00437E5A" w:rsidRPr="00437E5A">
              <w:rPr>
                <w:rFonts w:ascii="Times New Roman" w:eastAsia="Calibri" w:hAnsi="Times New Roman" w:cs="Times New Roman"/>
                <w:noProof/>
                <w:color w:val="000000"/>
                <w:sz w:val="19"/>
                <w:szCs w:val="19"/>
              </w:rPr>
              <w:lastRenderedPageBreak/>
              <w:t>Круглогодичное функционирование (вне зависимости от сезонно-климатических условий)</w:t>
            </w:r>
            <w:r w:rsidR="00437E5A" w:rsidRPr="00437E5A">
              <w:rPr>
                <w:rFonts w:ascii="Times New Roman" w:eastAsia="Calibri" w:hAnsi="Times New Roman" w:cs="Times New Roman"/>
                <w:noProof/>
                <w:color w:val="000000"/>
                <w:sz w:val="19"/>
                <w:szCs w:val="19"/>
              </w:rPr>
              <w:br/>
              <w:t>Протяженность (км): 4,945.</w:t>
            </w:r>
          </w:p>
        </w:tc>
        <w:tc>
          <w:tcPr>
            <w:tcW w:w="2685" w:type="dxa"/>
            <w:tcBorders>
              <w:top w:val="single" w:sz="6" w:space="0" w:color="000000"/>
              <w:bottom w:val="single" w:sz="6" w:space="0" w:color="000000"/>
              <w:right w:val="single" w:sz="6" w:space="0" w:color="000000"/>
            </w:tcBorders>
            <w:shd w:val="clear" w:color="auto" w:fill="auto"/>
            <w:vAlign w:val="center"/>
          </w:tcPr>
          <w:p w14:paraId="3EFB531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19BD3BED"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ABC77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7</w:t>
            </w:r>
          </w:p>
        </w:tc>
        <w:tc>
          <w:tcPr>
            <w:tcW w:w="2235" w:type="dxa"/>
            <w:tcBorders>
              <w:top w:val="single" w:sz="6" w:space="0" w:color="000000"/>
              <w:bottom w:val="single" w:sz="6" w:space="0" w:color="000000"/>
              <w:right w:val="single" w:sz="6" w:space="0" w:color="000000"/>
            </w:tcBorders>
            <w:shd w:val="clear" w:color="auto" w:fill="auto"/>
            <w:vAlign w:val="center"/>
          </w:tcPr>
          <w:p w14:paraId="450F8CC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009772E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7</w:t>
            </w:r>
          </w:p>
        </w:tc>
        <w:tc>
          <w:tcPr>
            <w:tcW w:w="1920" w:type="dxa"/>
            <w:tcBorders>
              <w:top w:val="single" w:sz="6" w:space="0" w:color="000000"/>
              <w:bottom w:val="single" w:sz="6" w:space="0" w:color="000000"/>
              <w:right w:val="single" w:sz="6" w:space="0" w:color="000000"/>
            </w:tcBorders>
            <w:shd w:val="clear" w:color="auto" w:fill="auto"/>
            <w:vAlign w:val="center"/>
          </w:tcPr>
          <w:p w14:paraId="4D1FB087" w14:textId="49B7E835"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53C4161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2491517F" w14:textId="666EEFFA"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4.</w:t>
            </w:r>
          </w:p>
        </w:tc>
        <w:tc>
          <w:tcPr>
            <w:tcW w:w="2685" w:type="dxa"/>
            <w:tcBorders>
              <w:top w:val="single" w:sz="6" w:space="0" w:color="000000"/>
              <w:bottom w:val="single" w:sz="6" w:space="0" w:color="000000"/>
              <w:right w:val="single" w:sz="6" w:space="0" w:color="000000"/>
            </w:tcBorders>
            <w:shd w:val="clear" w:color="auto" w:fill="auto"/>
            <w:vAlign w:val="center"/>
          </w:tcPr>
          <w:p w14:paraId="75F02B6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7FD29BD8"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B0A72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130A260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07622C6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w:t>
            </w:r>
          </w:p>
        </w:tc>
        <w:tc>
          <w:tcPr>
            <w:tcW w:w="1920" w:type="dxa"/>
            <w:tcBorders>
              <w:top w:val="single" w:sz="6" w:space="0" w:color="000000"/>
              <w:bottom w:val="single" w:sz="6" w:space="0" w:color="000000"/>
              <w:right w:val="single" w:sz="6" w:space="0" w:color="000000"/>
            </w:tcBorders>
            <w:shd w:val="clear" w:color="auto" w:fill="auto"/>
            <w:vAlign w:val="center"/>
          </w:tcPr>
          <w:p w14:paraId="5C4ED618" w14:textId="2F542647"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57782CA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38563659" w14:textId="24B2A4C8"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3,724.</w:t>
            </w:r>
          </w:p>
        </w:tc>
        <w:tc>
          <w:tcPr>
            <w:tcW w:w="2685" w:type="dxa"/>
            <w:tcBorders>
              <w:top w:val="single" w:sz="6" w:space="0" w:color="000000"/>
              <w:bottom w:val="single" w:sz="6" w:space="0" w:color="000000"/>
              <w:right w:val="single" w:sz="6" w:space="0" w:color="000000"/>
            </w:tcBorders>
            <w:shd w:val="clear" w:color="auto" w:fill="auto"/>
            <w:vAlign w:val="center"/>
          </w:tcPr>
          <w:p w14:paraId="5E6FBDD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67ECC0AC"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B1BD4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w:t>
            </w:r>
          </w:p>
        </w:tc>
        <w:tc>
          <w:tcPr>
            <w:tcW w:w="2235" w:type="dxa"/>
            <w:tcBorders>
              <w:top w:val="single" w:sz="6" w:space="0" w:color="000000"/>
              <w:bottom w:val="single" w:sz="6" w:space="0" w:color="000000"/>
              <w:right w:val="single" w:sz="6" w:space="0" w:color="000000"/>
            </w:tcBorders>
            <w:shd w:val="clear" w:color="auto" w:fill="auto"/>
            <w:vAlign w:val="center"/>
          </w:tcPr>
          <w:p w14:paraId="36B6565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0C1ACE0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w:t>
            </w:r>
          </w:p>
        </w:tc>
        <w:tc>
          <w:tcPr>
            <w:tcW w:w="1920" w:type="dxa"/>
            <w:tcBorders>
              <w:top w:val="single" w:sz="6" w:space="0" w:color="000000"/>
              <w:bottom w:val="single" w:sz="6" w:space="0" w:color="000000"/>
              <w:right w:val="single" w:sz="6" w:space="0" w:color="000000"/>
            </w:tcBorders>
            <w:shd w:val="clear" w:color="auto" w:fill="auto"/>
            <w:vAlign w:val="center"/>
          </w:tcPr>
          <w:p w14:paraId="7B5F9406" w14:textId="4A4D3048"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1CBE991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57034126" w14:textId="747FF26A"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7,126.</w:t>
            </w:r>
          </w:p>
        </w:tc>
        <w:tc>
          <w:tcPr>
            <w:tcW w:w="2685" w:type="dxa"/>
            <w:tcBorders>
              <w:top w:val="single" w:sz="6" w:space="0" w:color="000000"/>
              <w:bottom w:val="single" w:sz="6" w:space="0" w:color="000000"/>
              <w:right w:val="single" w:sz="6" w:space="0" w:color="000000"/>
            </w:tcBorders>
            <w:shd w:val="clear" w:color="auto" w:fill="auto"/>
            <w:vAlign w:val="center"/>
          </w:tcPr>
          <w:p w14:paraId="32E7211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17F7E818"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8807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5B554A5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7211E82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11</w:t>
            </w:r>
          </w:p>
        </w:tc>
        <w:tc>
          <w:tcPr>
            <w:tcW w:w="1920" w:type="dxa"/>
            <w:tcBorders>
              <w:top w:val="single" w:sz="6" w:space="0" w:color="000000"/>
              <w:bottom w:val="single" w:sz="6" w:space="0" w:color="000000"/>
              <w:right w:val="single" w:sz="6" w:space="0" w:color="000000"/>
            </w:tcBorders>
            <w:shd w:val="clear" w:color="auto" w:fill="auto"/>
            <w:vAlign w:val="center"/>
          </w:tcPr>
          <w:p w14:paraId="340367AC" w14:textId="0E4226BB"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1AD0D2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66DD3DB8" w14:textId="3FCB9F2F"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r>
            <w:r w:rsidRPr="00437E5A">
              <w:rPr>
                <w:rFonts w:ascii="Times New Roman" w:eastAsia="Calibri" w:hAnsi="Times New Roman" w:cs="Times New Roman"/>
                <w:noProof/>
                <w:color w:val="000000"/>
                <w:sz w:val="19"/>
                <w:szCs w:val="19"/>
              </w:rPr>
              <w:lastRenderedPageBreak/>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3,106.</w:t>
            </w:r>
          </w:p>
        </w:tc>
        <w:tc>
          <w:tcPr>
            <w:tcW w:w="2685" w:type="dxa"/>
            <w:tcBorders>
              <w:top w:val="single" w:sz="6" w:space="0" w:color="000000"/>
              <w:bottom w:val="single" w:sz="6" w:space="0" w:color="000000"/>
              <w:right w:val="single" w:sz="6" w:space="0" w:color="000000"/>
            </w:tcBorders>
            <w:shd w:val="clear" w:color="auto" w:fill="auto"/>
            <w:vAlign w:val="center"/>
          </w:tcPr>
          <w:p w14:paraId="5095A56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25CEF319"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8F9B9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11</w:t>
            </w:r>
          </w:p>
        </w:tc>
        <w:tc>
          <w:tcPr>
            <w:tcW w:w="2235" w:type="dxa"/>
            <w:tcBorders>
              <w:top w:val="single" w:sz="6" w:space="0" w:color="000000"/>
              <w:bottom w:val="single" w:sz="6" w:space="0" w:color="000000"/>
              <w:right w:val="single" w:sz="6" w:space="0" w:color="000000"/>
            </w:tcBorders>
            <w:shd w:val="clear" w:color="auto" w:fill="auto"/>
            <w:vAlign w:val="center"/>
          </w:tcPr>
          <w:p w14:paraId="4C51A70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7381C54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12</w:t>
            </w:r>
          </w:p>
        </w:tc>
        <w:tc>
          <w:tcPr>
            <w:tcW w:w="1920" w:type="dxa"/>
            <w:tcBorders>
              <w:top w:val="single" w:sz="6" w:space="0" w:color="000000"/>
              <w:bottom w:val="single" w:sz="6" w:space="0" w:color="000000"/>
              <w:right w:val="single" w:sz="6" w:space="0" w:color="000000"/>
            </w:tcBorders>
            <w:shd w:val="clear" w:color="auto" w:fill="auto"/>
            <w:vAlign w:val="center"/>
          </w:tcPr>
          <w:p w14:paraId="547B34A6" w14:textId="5A115429"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159FB32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2AA79EE7" w14:textId="1DB44856"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2,595.</w:t>
            </w:r>
          </w:p>
        </w:tc>
        <w:tc>
          <w:tcPr>
            <w:tcW w:w="2685" w:type="dxa"/>
            <w:tcBorders>
              <w:top w:val="single" w:sz="6" w:space="0" w:color="000000"/>
              <w:bottom w:val="single" w:sz="6" w:space="0" w:color="000000"/>
              <w:right w:val="single" w:sz="6" w:space="0" w:color="000000"/>
            </w:tcBorders>
            <w:shd w:val="clear" w:color="auto" w:fill="auto"/>
            <w:vAlign w:val="center"/>
          </w:tcPr>
          <w:p w14:paraId="7B87DA4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32BE786D"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50DD3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2C43B71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3CD2B51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13</w:t>
            </w:r>
          </w:p>
        </w:tc>
        <w:tc>
          <w:tcPr>
            <w:tcW w:w="1920" w:type="dxa"/>
            <w:tcBorders>
              <w:top w:val="single" w:sz="6" w:space="0" w:color="000000"/>
              <w:bottom w:val="single" w:sz="6" w:space="0" w:color="000000"/>
              <w:right w:val="single" w:sz="6" w:space="0" w:color="000000"/>
            </w:tcBorders>
            <w:shd w:val="clear" w:color="auto" w:fill="auto"/>
            <w:vAlign w:val="center"/>
          </w:tcPr>
          <w:p w14:paraId="7A7AB3E8" w14:textId="65D67BFD"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5054C91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5FB329EE" w14:textId="7EE513D9"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12,617.</w:t>
            </w:r>
          </w:p>
        </w:tc>
        <w:tc>
          <w:tcPr>
            <w:tcW w:w="2685" w:type="dxa"/>
            <w:tcBorders>
              <w:top w:val="single" w:sz="6" w:space="0" w:color="000000"/>
              <w:bottom w:val="single" w:sz="6" w:space="0" w:color="000000"/>
              <w:right w:val="single" w:sz="6" w:space="0" w:color="000000"/>
            </w:tcBorders>
            <w:shd w:val="clear" w:color="auto" w:fill="auto"/>
            <w:vAlign w:val="center"/>
          </w:tcPr>
          <w:p w14:paraId="775C809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54E78C0C"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1EB76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456EC10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44F04F3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14</w:t>
            </w:r>
          </w:p>
        </w:tc>
        <w:tc>
          <w:tcPr>
            <w:tcW w:w="1920" w:type="dxa"/>
            <w:tcBorders>
              <w:top w:val="single" w:sz="6" w:space="0" w:color="000000"/>
              <w:bottom w:val="single" w:sz="6" w:space="0" w:color="000000"/>
              <w:right w:val="single" w:sz="6" w:space="0" w:color="000000"/>
            </w:tcBorders>
            <w:shd w:val="clear" w:color="auto" w:fill="auto"/>
            <w:vAlign w:val="center"/>
          </w:tcPr>
          <w:p w14:paraId="521B9565" w14:textId="705F839B"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73F282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1CF4E9B7" w14:textId="2797CD65"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3,44.</w:t>
            </w:r>
          </w:p>
        </w:tc>
        <w:tc>
          <w:tcPr>
            <w:tcW w:w="2685" w:type="dxa"/>
            <w:tcBorders>
              <w:top w:val="single" w:sz="6" w:space="0" w:color="000000"/>
              <w:bottom w:val="single" w:sz="6" w:space="0" w:color="000000"/>
              <w:right w:val="single" w:sz="6" w:space="0" w:color="000000"/>
            </w:tcBorders>
            <w:shd w:val="clear" w:color="auto" w:fill="auto"/>
            <w:vAlign w:val="center"/>
          </w:tcPr>
          <w:p w14:paraId="7AB6E12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58F9A156"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F4994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14</w:t>
            </w:r>
          </w:p>
        </w:tc>
        <w:tc>
          <w:tcPr>
            <w:tcW w:w="2235" w:type="dxa"/>
            <w:tcBorders>
              <w:top w:val="single" w:sz="6" w:space="0" w:color="000000"/>
              <w:bottom w:val="single" w:sz="6" w:space="0" w:color="000000"/>
              <w:right w:val="single" w:sz="6" w:space="0" w:color="000000"/>
            </w:tcBorders>
            <w:shd w:val="clear" w:color="auto" w:fill="auto"/>
            <w:vAlign w:val="center"/>
          </w:tcPr>
          <w:p w14:paraId="2FA9085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02B2D43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15</w:t>
            </w:r>
          </w:p>
        </w:tc>
        <w:tc>
          <w:tcPr>
            <w:tcW w:w="1920" w:type="dxa"/>
            <w:tcBorders>
              <w:top w:val="single" w:sz="6" w:space="0" w:color="000000"/>
              <w:bottom w:val="single" w:sz="6" w:space="0" w:color="000000"/>
              <w:right w:val="single" w:sz="6" w:space="0" w:color="000000"/>
            </w:tcBorders>
            <w:shd w:val="clear" w:color="auto" w:fill="auto"/>
            <w:vAlign w:val="center"/>
          </w:tcPr>
          <w:p w14:paraId="21851D0D" w14:textId="1B48C453"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AB83CF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59088868" w14:textId="23379276"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 xml:space="preserve">Вид покрытия (проектный): </w:t>
            </w:r>
            <w:r w:rsidRPr="00437E5A">
              <w:rPr>
                <w:rFonts w:ascii="Times New Roman" w:eastAsia="Calibri" w:hAnsi="Times New Roman" w:cs="Times New Roman"/>
                <w:noProof/>
                <w:color w:val="000000"/>
                <w:sz w:val="19"/>
                <w:szCs w:val="19"/>
              </w:rPr>
              <w:lastRenderedPageBreak/>
              <w:t>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1,803.</w:t>
            </w:r>
          </w:p>
        </w:tc>
        <w:tc>
          <w:tcPr>
            <w:tcW w:w="2685" w:type="dxa"/>
            <w:tcBorders>
              <w:top w:val="single" w:sz="6" w:space="0" w:color="000000"/>
              <w:bottom w:val="single" w:sz="6" w:space="0" w:color="000000"/>
              <w:right w:val="single" w:sz="6" w:space="0" w:color="000000"/>
            </w:tcBorders>
            <w:shd w:val="clear" w:color="auto" w:fill="auto"/>
            <w:vAlign w:val="center"/>
          </w:tcPr>
          <w:p w14:paraId="3765D71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6257B0E4"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AF567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15</w:t>
            </w:r>
          </w:p>
        </w:tc>
        <w:tc>
          <w:tcPr>
            <w:tcW w:w="2235" w:type="dxa"/>
            <w:tcBorders>
              <w:top w:val="single" w:sz="6" w:space="0" w:color="000000"/>
              <w:bottom w:val="single" w:sz="6" w:space="0" w:color="000000"/>
              <w:right w:val="single" w:sz="6" w:space="0" w:color="000000"/>
            </w:tcBorders>
            <w:shd w:val="clear" w:color="auto" w:fill="auto"/>
            <w:vAlign w:val="center"/>
          </w:tcPr>
          <w:p w14:paraId="1095784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51346CF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16</w:t>
            </w:r>
          </w:p>
        </w:tc>
        <w:tc>
          <w:tcPr>
            <w:tcW w:w="1920" w:type="dxa"/>
            <w:tcBorders>
              <w:top w:val="single" w:sz="6" w:space="0" w:color="000000"/>
              <w:bottom w:val="single" w:sz="6" w:space="0" w:color="000000"/>
              <w:right w:val="single" w:sz="6" w:space="0" w:color="000000"/>
            </w:tcBorders>
            <w:shd w:val="clear" w:color="auto" w:fill="auto"/>
            <w:vAlign w:val="center"/>
          </w:tcPr>
          <w:p w14:paraId="634662BA" w14:textId="09CC0D55"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1E466F9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0F338431" w14:textId="4659C051"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(существующая): IV;</w:t>
            </w:r>
            <w:r w:rsidRPr="00437E5A">
              <w:rPr>
                <w:rFonts w:ascii="Times New Roman" w:eastAsia="Calibri" w:hAnsi="Times New Roman" w:cs="Times New Roman"/>
                <w:noProof/>
                <w:color w:val="000000"/>
                <w:sz w:val="19"/>
                <w:szCs w:val="19"/>
              </w:rPr>
              <w:br/>
              <w:t>Категория автомобильной дороги (проектная): IV;</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2,094.</w:t>
            </w:r>
          </w:p>
        </w:tc>
        <w:tc>
          <w:tcPr>
            <w:tcW w:w="2685" w:type="dxa"/>
            <w:tcBorders>
              <w:top w:val="single" w:sz="6" w:space="0" w:color="000000"/>
              <w:bottom w:val="single" w:sz="6" w:space="0" w:color="000000"/>
              <w:right w:val="single" w:sz="6" w:space="0" w:color="000000"/>
            </w:tcBorders>
            <w:shd w:val="clear" w:color="auto" w:fill="auto"/>
            <w:vAlign w:val="center"/>
          </w:tcPr>
          <w:p w14:paraId="4663163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6D0E8BD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9F92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3A488E0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0C7DB79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17</w:t>
            </w:r>
          </w:p>
        </w:tc>
        <w:tc>
          <w:tcPr>
            <w:tcW w:w="1920" w:type="dxa"/>
            <w:tcBorders>
              <w:top w:val="single" w:sz="6" w:space="0" w:color="000000"/>
              <w:bottom w:val="single" w:sz="6" w:space="0" w:color="000000"/>
              <w:right w:val="single" w:sz="6" w:space="0" w:color="000000"/>
            </w:tcBorders>
            <w:shd w:val="clear" w:color="auto" w:fill="auto"/>
            <w:vAlign w:val="center"/>
          </w:tcPr>
          <w:p w14:paraId="4DF8671B" w14:textId="74283ABC"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4D98557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6812B9B3" w14:textId="1E6E0508"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2,972.</w:t>
            </w:r>
          </w:p>
        </w:tc>
        <w:tc>
          <w:tcPr>
            <w:tcW w:w="2685" w:type="dxa"/>
            <w:tcBorders>
              <w:top w:val="single" w:sz="6" w:space="0" w:color="000000"/>
              <w:bottom w:val="single" w:sz="6" w:space="0" w:color="000000"/>
              <w:right w:val="single" w:sz="6" w:space="0" w:color="000000"/>
            </w:tcBorders>
            <w:shd w:val="clear" w:color="auto" w:fill="auto"/>
            <w:vAlign w:val="center"/>
          </w:tcPr>
          <w:p w14:paraId="316AE63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6CA1D20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16C7D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1EFD40C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74AAB23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18</w:t>
            </w:r>
          </w:p>
        </w:tc>
        <w:tc>
          <w:tcPr>
            <w:tcW w:w="1920" w:type="dxa"/>
            <w:tcBorders>
              <w:top w:val="single" w:sz="6" w:space="0" w:color="000000"/>
              <w:bottom w:val="single" w:sz="6" w:space="0" w:color="000000"/>
              <w:right w:val="single" w:sz="6" w:space="0" w:color="000000"/>
            </w:tcBorders>
            <w:shd w:val="clear" w:color="auto" w:fill="auto"/>
            <w:vAlign w:val="center"/>
          </w:tcPr>
          <w:p w14:paraId="5383A9FE" w14:textId="46623BBA"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7D1D502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68991B65" w14:textId="0A4FAB7D"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(существующий): Низший;</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12,769.</w:t>
            </w:r>
          </w:p>
        </w:tc>
        <w:tc>
          <w:tcPr>
            <w:tcW w:w="2685" w:type="dxa"/>
            <w:tcBorders>
              <w:top w:val="single" w:sz="6" w:space="0" w:color="000000"/>
              <w:bottom w:val="single" w:sz="6" w:space="0" w:color="000000"/>
              <w:right w:val="single" w:sz="6" w:space="0" w:color="000000"/>
            </w:tcBorders>
            <w:shd w:val="clear" w:color="auto" w:fill="auto"/>
            <w:vAlign w:val="center"/>
          </w:tcPr>
          <w:p w14:paraId="54BCDE1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0C014C24"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02578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18</w:t>
            </w:r>
          </w:p>
        </w:tc>
        <w:tc>
          <w:tcPr>
            <w:tcW w:w="2235" w:type="dxa"/>
            <w:tcBorders>
              <w:top w:val="single" w:sz="6" w:space="0" w:color="000000"/>
              <w:bottom w:val="single" w:sz="6" w:space="0" w:color="000000"/>
              <w:right w:val="single" w:sz="6" w:space="0" w:color="000000"/>
            </w:tcBorders>
            <w:shd w:val="clear" w:color="auto" w:fill="auto"/>
            <w:vAlign w:val="center"/>
          </w:tcPr>
          <w:p w14:paraId="4FE5279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252DB41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19</w:t>
            </w:r>
          </w:p>
        </w:tc>
        <w:tc>
          <w:tcPr>
            <w:tcW w:w="1920" w:type="dxa"/>
            <w:tcBorders>
              <w:top w:val="single" w:sz="6" w:space="0" w:color="000000"/>
              <w:bottom w:val="single" w:sz="6" w:space="0" w:color="000000"/>
              <w:right w:val="single" w:sz="6" w:space="0" w:color="000000"/>
            </w:tcBorders>
            <w:shd w:val="clear" w:color="auto" w:fill="auto"/>
            <w:vAlign w:val="center"/>
          </w:tcPr>
          <w:p w14:paraId="65637C99" w14:textId="419A2B1B"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34AFDF0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5A0C33DC" w14:textId="1862911C"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3,566.</w:t>
            </w:r>
          </w:p>
        </w:tc>
        <w:tc>
          <w:tcPr>
            <w:tcW w:w="2685" w:type="dxa"/>
            <w:tcBorders>
              <w:top w:val="single" w:sz="6" w:space="0" w:color="000000"/>
              <w:bottom w:val="single" w:sz="6" w:space="0" w:color="000000"/>
              <w:right w:val="single" w:sz="6" w:space="0" w:color="000000"/>
            </w:tcBorders>
            <w:shd w:val="clear" w:color="auto" w:fill="auto"/>
            <w:vAlign w:val="center"/>
          </w:tcPr>
          <w:p w14:paraId="212E65B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6F9DA222"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D2C41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38B8827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1972C5B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20</w:t>
            </w:r>
          </w:p>
        </w:tc>
        <w:tc>
          <w:tcPr>
            <w:tcW w:w="1920" w:type="dxa"/>
            <w:tcBorders>
              <w:top w:val="single" w:sz="6" w:space="0" w:color="000000"/>
              <w:bottom w:val="single" w:sz="6" w:space="0" w:color="000000"/>
              <w:right w:val="single" w:sz="6" w:space="0" w:color="000000"/>
            </w:tcBorders>
            <w:shd w:val="clear" w:color="auto" w:fill="auto"/>
            <w:vAlign w:val="center"/>
          </w:tcPr>
          <w:p w14:paraId="63188C58" w14:textId="52749129"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3FCCFE0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36397E1A" w14:textId="4B547A0B"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3,946.</w:t>
            </w:r>
          </w:p>
        </w:tc>
        <w:tc>
          <w:tcPr>
            <w:tcW w:w="2685" w:type="dxa"/>
            <w:tcBorders>
              <w:top w:val="single" w:sz="6" w:space="0" w:color="000000"/>
              <w:bottom w:val="single" w:sz="6" w:space="0" w:color="000000"/>
              <w:right w:val="single" w:sz="6" w:space="0" w:color="000000"/>
            </w:tcBorders>
            <w:shd w:val="clear" w:color="auto" w:fill="auto"/>
            <w:vAlign w:val="center"/>
          </w:tcPr>
          <w:p w14:paraId="56A76A1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78F2A44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61F1E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0189249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054CDB1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21</w:t>
            </w:r>
          </w:p>
        </w:tc>
        <w:tc>
          <w:tcPr>
            <w:tcW w:w="1920" w:type="dxa"/>
            <w:tcBorders>
              <w:top w:val="single" w:sz="6" w:space="0" w:color="000000"/>
              <w:bottom w:val="single" w:sz="6" w:space="0" w:color="000000"/>
              <w:right w:val="single" w:sz="6" w:space="0" w:color="000000"/>
            </w:tcBorders>
            <w:shd w:val="clear" w:color="auto" w:fill="auto"/>
            <w:vAlign w:val="center"/>
          </w:tcPr>
          <w:p w14:paraId="707DEA54" w14:textId="5CF1B061"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993903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1D102D3A" w14:textId="5DB18C4F"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4,327.</w:t>
            </w:r>
          </w:p>
        </w:tc>
        <w:tc>
          <w:tcPr>
            <w:tcW w:w="2685" w:type="dxa"/>
            <w:tcBorders>
              <w:top w:val="single" w:sz="6" w:space="0" w:color="000000"/>
              <w:bottom w:val="single" w:sz="6" w:space="0" w:color="000000"/>
              <w:right w:val="single" w:sz="6" w:space="0" w:color="000000"/>
            </w:tcBorders>
            <w:shd w:val="clear" w:color="auto" w:fill="auto"/>
            <w:vAlign w:val="center"/>
          </w:tcPr>
          <w:p w14:paraId="10A3DA1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585C4BC5"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94542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486CACB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0C2BA95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22</w:t>
            </w:r>
          </w:p>
        </w:tc>
        <w:tc>
          <w:tcPr>
            <w:tcW w:w="1920" w:type="dxa"/>
            <w:tcBorders>
              <w:top w:val="single" w:sz="6" w:space="0" w:color="000000"/>
              <w:bottom w:val="single" w:sz="6" w:space="0" w:color="000000"/>
              <w:right w:val="single" w:sz="6" w:space="0" w:color="000000"/>
            </w:tcBorders>
            <w:shd w:val="clear" w:color="auto" w:fill="auto"/>
            <w:vAlign w:val="center"/>
          </w:tcPr>
          <w:p w14:paraId="020BA6C1" w14:textId="3F0854F3"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1408E62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3472F855" w14:textId="5D1E071B"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w:t>
            </w:r>
            <w:r w:rsidRPr="00437E5A">
              <w:rPr>
                <w:rFonts w:ascii="Times New Roman" w:eastAsia="Calibri" w:hAnsi="Times New Roman" w:cs="Times New Roman"/>
                <w:noProof/>
                <w:color w:val="000000"/>
                <w:sz w:val="19"/>
                <w:szCs w:val="19"/>
              </w:rPr>
              <w:lastRenderedPageBreak/>
              <w:t>климатических условий)</w:t>
            </w:r>
            <w:r w:rsidRPr="00437E5A">
              <w:rPr>
                <w:rFonts w:ascii="Times New Roman" w:eastAsia="Calibri" w:hAnsi="Times New Roman" w:cs="Times New Roman"/>
                <w:noProof/>
                <w:color w:val="000000"/>
                <w:sz w:val="19"/>
                <w:szCs w:val="19"/>
              </w:rPr>
              <w:br/>
              <w:t>Протяженность (км): 0,534.</w:t>
            </w:r>
          </w:p>
        </w:tc>
        <w:tc>
          <w:tcPr>
            <w:tcW w:w="2685" w:type="dxa"/>
            <w:tcBorders>
              <w:top w:val="single" w:sz="6" w:space="0" w:color="000000"/>
              <w:bottom w:val="single" w:sz="6" w:space="0" w:color="000000"/>
              <w:right w:val="single" w:sz="6" w:space="0" w:color="000000"/>
            </w:tcBorders>
            <w:shd w:val="clear" w:color="auto" w:fill="auto"/>
            <w:vAlign w:val="center"/>
          </w:tcPr>
          <w:p w14:paraId="39ADB74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7372F2CA"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D3BAE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22</w:t>
            </w:r>
          </w:p>
        </w:tc>
        <w:tc>
          <w:tcPr>
            <w:tcW w:w="2235" w:type="dxa"/>
            <w:tcBorders>
              <w:top w:val="single" w:sz="6" w:space="0" w:color="000000"/>
              <w:bottom w:val="single" w:sz="6" w:space="0" w:color="000000"/>
              <w:right w:val="single" w:sz="6" w:space="0" w:color="000000"/>
            </w:tcBorders>
            <w:shd w:val="clear" w:color="auto" w:fill="auto"/>
            <w:vAlign w:val="center"/>
          </w:tcPr>
          <w:p w14:paraId="40B51C4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7F0BE2F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23</w:t>
            </w:r>
          </w:p>
        </w:tc>
        <w:tc>
          <w:tcPr>
            <w:tcW w:w="1920" w:type="dxa"/>
            <w:tcBorders>
              <w:top w:val="single" w:sz="6" w:space="0" w:color="000000"/>
              <w:bottom w:val="single" w:sz="6" w:space="0" w:color="000000"/>
              <w:right w:val="single" w:sz="6" w:space="0" w:color="000000"/>
            </w:tcBorders>
            <w:shd w:val="clear" w:color="auto" w:fill="auto"/>
            <w:vAlign w:val="center"/>
          </w:tcPr>
          <w:p w14:paraId="060FA0B0" w14:textId="3DAFD4B4"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09429D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6F154BBB" w14:textId="7BBE6140"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2,017.</w:t>
            </w:r>
          </w:p>
        </w:tc>
        <w:tc>
          <w:tcPr>
            <w:tcW w:w="2685" w:type="dxa"/>
            <w:tcBorders>
              <w:top w:val="single" w:sz="6" w:space="0" w:color="000000"/>
              <w:bottom w:val="single" w:sz="6" w:space="0" w:color="000000"/>
              <w:right w:val="single" w:sz="6" w:space="0" w:color="000000"/>
            </w:tcBorders>
            <w:shd w:val="clear" w:color="auto" w:fill="auto"/>
            <w:vAlign w:val="center"/>
          </w:tcPr>
          <w:p w14:paraId="1F073B1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159D25B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D91EE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23</w:t>
            </w:r>
          </w:p>
        </w:tc>
        <w:tc>
          <w:tcPr>
            <w:tcW w:w="2235" w:type="dxa"/>
            <w:tcBorders>
              <w:top w:val="single" w:sz="6" w:space="0" w:color="000000"/>
              <w:bottom w:val="single" w:sz="6" w:space="0" w:color="000000"/>
              <w:right w:val="single" w:sz="6" w:space="0" w:color="000000"/>
            </w:tcBorders>
            <w:shd w:val="clear" w:color="auto" w:fill="auto"/>
            <w:vAlign w:val="center"/>
          </w:tcPr>
          <w:p w14:paraId="73825C0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6B106A0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24</w:t>
            </w:r>
          </w:p>
        </w:tc>
        <w:tc>
          <w:tcPr>
            <w:tcW w:w="1920" w:type="dxa"/>
            <w:tcBorders>
              <w:top w:val="single" w:sz="6" w:space="0" w:color="000000"/>
              <w:bottom w:val="single" w:sz="6" w:space="0" w:color="000000"/>
              <w:right w:val="single" w:sz="6" w:space="0" w:color="000000"/>
            </w:tcBorders>
            <w:shd w:val="clear" w:color="auto" w:fill="auto"/>
            <w:vAlign w:val="center"/>
          </w:tcPr>
          <w:p w14:paraId="6FC07C76" w14:textId="263A8EE0"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4673A6B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5DCE9676" w14:textId="3A5BAD18"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2,898.</w:t>
            </w:r>
          </w:p>
        </w:tc>
        <w:tc>
          <w:tcPr>
            <w:tcW w:w="2685" w:type="dxa"/>
            <w:tcBorders>
              <w:top w:val="single" w:sz="6" w:space="0" w:color="000000"/>
              <w:bottom w:val="single" w:sz="6" w:space="0" w:color="000000"/>
              <w:right w:val="single" w:sz="6" w:space="0" w:color="000000"/>
            </w:tcBorders>
            <w:shd w:val="clear" w:color="auto" w:fill="auto"/>
            <w:vAlign w:val="center"/>
          </w:tcPr>
          <w:p w14:paraId="596F159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43B31CAA"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BBC23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66171D7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1FD305E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25</w:t>
            </w:r>
          </w:p>
        </w:tc>
        <w:tc>
          <w:tcPr>
            <w:tcW w:w="1920" w:type="dxa"/>
            <w:tcBorders>
              <w:top w:val="single" w:sz="6" w:space="0" w:color="000000"/>
              <w:bottom w:val="single" w:sz="6" w:space="0" w:color="000000"/>
              <w:right w:val="single" w:sz="6" w:space="0" w:color="000000"/>
            </w:tcBorders>
            <w:shd w:val="clear" w:color="auto" w:fill="auto"/>
            <w:vAlign w:val="center"/>
          </w:tcPr>
          <w:p w14:paraId="7D9618F3" w14:textId="2F87F347"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2481EA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23CD00F4" w14:textId="1DD6ADC1"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6,191.</w:t>
            </w:r>
          </w:p>
        </w:tc>
        <w:tc>
          <w:tcPr>
            <w:tcW w:w="2685" w:type="dxa"/>
            <w:tcBorders>
              <w:top w:val="single" w:sz="6" w:space="0" w:color="000000"/>
              <w:bottom w:val="single" w:sz="6" w:space="0" w:color="000000"/>
              <w:right w:val="single" w:sz="6" w:space="0" w:color="000000"/>
            </w:tcBorders>
            <w:shd w:val="clear" w:color="auto" w:fill="auto"/>
            <w:vAlign w:val="center"/>
          </w:tcPr>
          <w:p w14:paraId="0AAA560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65B9B83F"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5F829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7021DD1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5E2B3CA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26</w:t>
            </w:r>
          </w:p>
        </w:tc>
        <w:tc>
          <w:tcPr>
            <w:tcW w:w="1920" w:type="dxa"/>
            <w:tcBorders>
              <w:top w:val="single" w:sz="6" w:space="0" w:color="000000"/>
              <w:bottom w:val="single" w:sz="6" w:space="0" w:color="000000"/>
              <w:right w:val="single" w:sz="6" w:space="0" w:color="000000"/>
            </w:tcBorders>
            <w:shd w:val="clear" w:color="auto" w:fill="auto"/>
            <w:vAlign w:val="center"/>
          </w:tcPr>
          <w:p w14:paraId="3BC1C9C6" w14:textId="0D8CC4B6"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1466903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3DB84FCC" w14:textId="7B9EE0B1"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rPr>
              <w:t>Вид разрешенного использования: Общего пользования;</w:t>
            </w:r>
            <w:r w:rsidRPr="00437E5A">
              <w:rPr>
                <w:rFonts w:ascii="Times New Roman" w:eastAsia="Calibri" w:hAnsi="Times New Roman" w:cs="Times New Roman"/>
                <w:noProof/>
                <w:color w:val="000000"/>
                <w:sz w:val="19"/>
                <w:szCs w:val="19"/>
              </w:rPr>
              <w:br/>
              <w:t>Категория автомобильной дороги (проектная): III;</w:t>
            </w:r>
            <w:r w:rsidRPr="00437E5A">
              <w:rPr>
                <w:rFonts w:ascii="Times New Roman" w:eastAsia="Calibri" w:hAnsi="Times New Roman" w:cs="Times New Roman"/>
                <w:noProof/>
                <w:color w:val="000000"/>
                <w:sz w:val="19"/>
                <w:szCs w:val="19"/>
              </w:rPr>
              <w:br/>
              <w:t>Вид покрытия (проектный): Усовершенствованный;</w:t>
            </w:r>
            <w:r w:rsidRPr="00437E5A">
              <w:rPr>
                <w:rFonts w:ascii="Times New Roman" w:eastAsia="Calibri" w:hAnsi="Times New Roman" w:cs="Times New Roman"/>
                <w:noProof/>
                <w:color w:val="000000"/>
                <w:sz w:val="19"/>
                <w:szCs w:val="19"/>
              </w:rPr>
              <w:br/>
              <w:t xml:space="preserve">Период функционирования дороги: Круглогодичное функционирование </w:t>
            </w:r>
            <w:r w:rsidRPr="00437E5A">
              <w:rPr>
                <w:rFonts w:ascii="Times New Roman" w:eastAsia="Calibri" w:hAnsi="Times New Roman" w:cs="Times New Roman"/>
                <w:noProof/>
                <w:color w:val="000000"/>
                <w:sz w:val="19"/>
                <w:szCs w:val="19"/>
              </w:rPr>
              <w:lastRenderedPageBreak/>
              <w:t>(вне зависимости от сезонно-климатических условий)</w:t>
            </w:r>
            <w:r w:rsidRPr="00437E5A">
              <w:rPr>
                <w:rFonts w:ascii="Times New Roman" w:eastAsia="Calibri" w:hAnsi="Times New Roman" w:cs="Times New Roman"/>
                <w:noProof/>
                <w:color w:val="000000"/>
                <w:sz w:val="19"/>
                <w:szCs w:val="19"/>
              </w:rPr>
              <w:br/>
              <w:t>Протяженность (км): 2,993.</w:t>
            </w:r>
          </w:p>
        </w:tc>
        <w:tc>
          <w:tcPr>
            <w:tcW w:w="2685" w:type="dxa"/>
            <w:tcBorders>
              <w:top w:val="single" w:sz="6" w:space="0" w:color="000000"/>
              <w:bottom w:val="single" w:sz="6" w:space="0" w:color="000000"/>
              <w:right w:val="single" w:sz="6" w:space="0" w:color="000000"/>
            </w:tcBorders>
            <w:shd w:val="clear" w:color="auto" w:fill="auto"/>
            <w:vAlign w:val="center"/>
          </w:tcPr>
          <w:p w14:paraId="62DA249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1F881948"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DE467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26</w:t>
            </w:r>
          </w:p>
        </w:tc>
        <w:tc>
          <w:tcPr>
            <w:tcW w:w="2235" w:type="dxa"/>
            <w:tcBorders>
              <w:top w:val="single" w:sz="6" w:space="0" w:color="000000"/>
              <w:bottom w:val="single" w:sz="6" w:space="0" w:color="000000"/>
              <w:right w:val="single" w:sz="6" w:space="0" w:color="000000"/>
            </w:tcBorders>
            <w:shd w:val="clear" w:color="auto" w:fill="auto"/>
            <w:vAlign w:val="center"/>
          </w:tcPr>
          <w:p w14:paraId="0A422D8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27DA70C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27</w:t>
            </w:r>
          </w:p>
        </w:tc>
        <w:tc>
          <w:tcPr>
            <w:tcW w:w="1920" w:type="dxa"/>
            <w:tcBorders>
              <w:top w:val="single" w:sz="6" w:space="0" w:color="000000"/>
              <w:bottom w:val="single" w:sz="6" w:space="0" w:color="000000"/>
              <w:right w:val="single" w:sz="6" w:space="0" w:color="000000"/>
            </w:tcBorders>
            <w:shd w:val="clear" w:color="auto" w:fill="auto"/>
            <w:vAlign w:val="center"/>
          </w:tcPr>
          <w:p w14:paraId="0224A9F5" w14:textId="6C632C64"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5398C98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27795D94" w14:textId="35775DFC"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(существующий): Усовершенствованный;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3,616.</w:t>
            </w:r>
          </w:p>
        </w:tc>
        <w:tc>
          <w:tcPr>
            <w:tcW w:w="2685" w:type="dxa"/>
            <w:tcBorders>
              <w:top w:val="single" w:sz="6" w:space="0" w:color="000000"/>
              <w:bottom w:val="single" w:sz="6" w:space="0" w:color="000000"/>
              <w:right w:val="single" w:sz="6" w:space="0" w:color="000000"/>
            </w:tcBorders>
            <w:shd w:val="clear" w:color="auto" w:fill="auto"/>
            <w:vAlign w:val="center"/>
          </w:tcPr>
          <w:p w14:paraId="7607AD1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6B0208E7"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3EB56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27</w:t>
            </w:r>
          </w:p>
        </w:tc>
        <w:tc>
          <w:tcPr>
            <w:tcW w:w="2235" w:type="dxa"/>
            <w:tcBorders>
              <w:top w:val="single" w:sz="6" w:space="0" w:color="000000"/>
              <w:bottom w:val="single" w:sz="6" w:space="0" w:color="000000"/>
              <w:right w:val="single" w:sz="6" w:space="0" w:color="000000"/>
            </w:tcBorders>
            <w:shd w:val="clear" w:color="auto" w:fill="auto"/>
            <w:vAlign w:val="center"/>
          </w:tcPr>
          <w:p w14:paraId="57C1E68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44B5355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28</w:t>
            </w:r>
          </w:p>
        </w:tc>
        <w:tc>
          <w:tcPr>
            <w:tcW w:w="1920" w:type="dxa"/>
            <w:tcBorders>
              <w:top w:val="single" w:sz="6" w:space="0" w:color="000000"/>
              <w:bottom w:val="single" w:sz="6" w:space="0" w:color="000000"/>
              <w:right w:val="single" w:sz="6" w:space="0" w:color="000000"/>
            </w:tcBorders>
            <w:shd w:val="clear" w:color="auto" w:fill="auto"/>
            <w:vAlign w:val="center"/>
          </w:tcPr>
          <w:p w14:paraId="76CC06D8" w14:textId="33AAF3F6"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C2F8E2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176DF1A6" w14:textId="672E8868"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(существующий): Усовершенствованный;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1,836.</w:t>
            </w:r>
          </w:p>
        </w:tc>
        <w:tc>
          <w:tcPr>
            <w:tcW w:w="2685" w:type="dxa"/>
            <w:tcBorders>
              <w:top w:val="single" w:sz="6" w:space="0" w:color="000000"/>
              <w:bottom w:val="single" w:sz="6" w:space="0" w:color="000000"/>
              <w:right w:val="single" w:sz="6" w:space="0" w:color="000000"/>
            </w:tcBorders>
            <w:shd w:val="clear" w:color="auto" w:fill="auto"/>
            <w:vAlign w:val="center"/>
          </w:tcPr>
          <w:p w14:paraId="6FDC219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5A8B9CD7"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1C7EC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28</w:t>
            </w:r>
          </w:p>
        </w:tc>
        <w:tc>
          <w:tcPr>
            <w:tcW w:w="2235" w:type="dxa"/>
            <w:tcBorders>
              <w:top w:val="single" w:sz="6" w:space="0" w:color="000000"/>
              <w:bottom w:val="single" w:sz="6" w:space="0" w:color="000000"/>
              <w:right w:val="single" w:sz="6" w:space="0" w:color="000000"/>
            </w:tcBorders>
            <w:shd w:val="clear" w:color="auto" w:fill="auto"/>
            <w:vAlign w:val="center"/>
          </w:tcPr>
          <w:p w14:paraId="083871B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786E14C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29</w:t>
            </w:r>
          </w:p>
        </w:tc>
        <w:tc>
          <w:tcPr>
            <w:tcW w:w="1920" w:type="dxa"/>
            <w:tcBorders>
              <w:top w:val="single" w:sz="6" w:space="0" w:color="000000"/>
              <w:bottom w:val="single" w:sz="6" w:space="0" w:color="000000"/>
              <w:right w:val="single" w:sz="6" w:space="0" w:color="000000"/>
            </w:tcBorders>
            <w:shd w:val="clear" w:color="auto" w:fill="auto"/>
            <w:vAlign w:val="center"/>
          </w:tcPr>
          <w:p w14:paraId="3220C83A" w14:textId="405DF31E"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EAE252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69D2FE1C" w14:textId="04E05CDF"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(существующий): Усовершенствованный;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9,292.</w:t>
            </w:r>
          </w:p>
        </w:tc>
        <w:tc>
          <w:tcPr>
            <w:tcW w:w="2685" w:type="dxa"/>
            <w:tcBorders>
              <w:top w:val="single" w:sz="6" w:space="0" w:color="000000"/>
              <w:bottom w:val="single" w:sz="6" w:space="0" w:color="000000"/>
              <w:right w:val="single" w:sz="6" w:space="0" w:color="000000"/>
            </w:tcBorders>
            <w:shd w:val="clear" w:color="auto" w:fill="auto"/>
            <w:vAlign w:val="center"/>
          </w:tcPr>
          <w:p w14:paraId="5E6B6EE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460277A6"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0CD20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29</w:t>
            </w:r>
          </w:p>
        </w:tc>
        <w:tc>
          <w:tcPr>
            <w:tcW w:w="2235" w:type="dxa"/>
            <w:tcBorders>
              <w:top w:val="single" w:sz="6" w:space="0" w:color="000000"/>
              <w:bottom w:val="single" w:sz="6" w:space="0" w:color="000000"/>
              <w:right w:val="single" w:sz="6" w:space="0" w:color="000000"/>
            </w:tcBorders>
            <w:shd w:val="clear" w:color="auto" w:fill="auto"/>
            <w:vAlign w:val="center"/>
          </w:tcPr>
          <w:p w14:paraId="3BE21BE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6C56349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30</w:t>
            </w:r>
          </w:p>
        </w:tc>
        <w:tc>
          <w:tcPr>
            <w:tcW w:w="1920" w:type="dxa"/>
            <w:tcBorders>
              <w:top w:val="single" w:sz="6" w:space="0" w:color="000000"/>
              <w:bottom w:val="single" w:sz="6" w:space="0" w:color="000000"/>
              <w:right w:val="single" w:sz="6" w:space="0" w:color="000000"/>
            </w:tcBorders>
            <w:shd w:val="clear" w:color="auto" w:fill="auto"/>
            <w:vAlign w:val="center"/>
          </w:tcPr>
          <w:p w14:paraId="422BF7AB" w14:textId="6F449C10"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BC9362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12F90F8" w14:textId="4D391EB9"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5,469.</w:t>
            </w:r>
          </w:p>
        </w:tc>
        <w:tc>
          <w:tcPr>
            <w:tcW w:w="2685" w:type="dxa"/>
            <w:tcBorders>
              <w:top w:val="single" w:sz="6" w:space="0" w:color="000000"/>
              <w:bottom w:val="single" w:sz="6" w:space="0" w:color="000000"/>
              <w:right w:val="single" w:sz="6" w:space="0" w:color="000000"/>
            </w:tcBorders>
            <w:shd w:val="clear" w:color="auto" w:fill="auto"/>
            <w:vAlign w:val="center"/>
          </w:tcPr>
          <w:p w14:paraId="78D95E4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541931B9"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B4FB7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30</w:t>
            </w:r>
          </w:p>
        </w:tc>
        <w:tc>
          <w:tcPr>
            <w:tcW w:w="2235" w:type="dxa"/>
            <w:tcBorders>
              <w:top w:val="single" w:sz="6" w:space="0" w:color="000000"/>
              <w:bottom w:val="single" w:sz="6" w:space="0" w:color="000000"/>
              <w:right w:val="single" w:sz="6" w:space="0" w:color="000000"/>
            </w:tcBorders>
            <w:shd w:val="clear" w:color="auto" w:fill="auto"/>
            <w:vAlign w:val="center"/>
          </w:tcPr>
          <w:p w14:paraId="251ED34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2A9B16B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31</w:t>
            </w:r>
          </w:p>
        </w:tc>
        <w:tc>
          <w:tcPr>
            <w:tcW w:w="1920" w:type="dxa"/>
            <w:tcBorders>
              <w:top w:val="single" w:sz="6" w:space="0" w:color="000000"/>
              <w:bottom w:val="single" w:sz="6" w:space="0" w:color="000000"/>
              <w:right w:val="single" w:sz="6" w:space="0" w:color="000000"/>
            </w:tcBorders>
            <w:shd w:val="clear" w:color="auto" w:fill="auto"/>
            <w:vAlign w:val="center"/>
          </w:tcPr>
          <w:p w14:paraId="1AC43E5C" w14:textId="36240DAB"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7598FFE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099E0867" w14:textId="7748D688"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18,138.</w:t>
            </w:r>
          </w:p>
        </w:tc>
        <w:tc>
          <w:tcPr>
            <w:tcW w:w="2685" w:type="dxa"/>
            <w:tcBorders>
              <w:top w:val="single" w:sz="6" w:space="0" w:color="000000"/>
              <w:bottom w:val="single" w:sz="6" w:space="0" w:color="000000"/>
              <w:right w:val="single" w:sz="6" w:space="0" w:color="000000"/>
            </w:tcBorders>
            <w:shd w:val="clear" w:color="auto" w:fill="auto"/>
            <w:vAlign w:val="center"/>
          </w:tcPr>
          <w:p w14:paraId="0EB515F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36A5E078"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95637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2F16B81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15A0D94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32</w:t>
            </w:r>
          </w:p>
        </w:tc>
        <w:tc>
          <w:tcPr>
            <w:tcW w:w="1920" w:type="dxa"/>
            <w:tcBorders>
              <w:top w:val="single" w:sz="6" w:space="0" w:color="000000"/>
              <w:bottom w:val="single" w:sz="6" w:space="0" w:color="000000"/>
              <w:right w:val="single" w:sz="6" w:space="0" w:color="000000"/>
            </w:tcBorders>
            <w:shd w:val="clear" w:color="auto" w:fill="auto"/>
            <w:vAlign w:val="center"/>
          </w:tcPr>
          <w:p w14:paraId="56BBE529" w14:textId="202D3CB4"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1533F7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1B6B5CF" w14:textId="13A356DE"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9,892.</w:t>
            </w:r>
          </w:p>
        </w:tc>
        <w:tc>
          <w:tcPr>
            <w:tcW w:w="2685" w:type="dxa"/>
            <w:tcBorders>
              <w:top w:val="single" w:sz="6" w:space="0" w:color="000000"/>
              <w:bottom w:val="single" w:sz="6" w:space="0" w:color="000000"/>
              <w:right w:val="single" w:sz="6" w:space="0" w:color="000000"/>
            </w:tcBorders>
            <w:shd w:val="clear" w:color="auto" w:fill="auto"/>
            <w:vAlign w:val="center"/>
          </w:tcPr>
          <w:p w14:paraId="0969B08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34149504"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A122A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32</w:t>
            </w:r>
          </w:p>
        </w:tc>
        <w:tc>
          <w:tcPr>
            <w:tcW w:w="2235" w:type="dxa"/>
            <w:tcBorders>
              <w:top w:val="single" w:sz="6" w:space="0" w:color="000000"/>
              <w:bottom w:val="single" w:sz="6" w:space="0" w:color="000000"/>
              <w:right w:val="single" w:sz="6" w:space="0" w:color="000000"/>
            </w:tcBorders>
            <w:shd w:val="clear" w:color="auto" w:fill="auto"/>
            <w:vAlign w:val="center"/>
          </w:tcPr>
          <w:p w14:paraId="04BA357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76A1A17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33</w:t>
            </w:r>
          </w:p>
        </w:tc>
        <w:tc>
          <w:tcPr>
            <w:tcW w:w="1920" w:type="dxa"/>
            <w:tcBorders>
              <w:top w:val="single" w:sz="6" w:space="0" w:color="000000"/>
              <w:bottom w:val="single" w:sz="6" w:space="0" w:color="000000"/>
              <w:right w:val="single" w:sz="6" w:space="0" w:color="000000"/>
            </w:tcBorders>
            <w:shd w:val="clear" w:color="auto" w:fill="auto"/>
            <w:vAlign w:val="center"/>
          </w:tcPr>
          <w:p w14:paraId="31BC5BE0" w14:textId="027E883B"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21D6DC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5E09371E" w14:textId="372B26D4"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r>
            <w:r w:rsidRPr="00731127">
              <w:rPr>
                <w:rFonts w:ascii="Times New Roman" w:eastAsia="Calibri" w:hAnsi="Times New Roman" w:cs="Times New Roman"/>
                <w:noProof/>
                <w:color w:val="000000"/>
                <w:sz w:val="19"/>
                <w:szCs w:val="19"/>
              </w:rPr>
              <w:lastRenderedPageBreak/>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5,393.</w:t>
            </w:r>
          </w:p>
        </w:tc>
        <w:tc>
          <w:tcPr>
            <w:tcW w:w="2685" w:type="dxa"/>
            <w:tcBorders>
              <w:top w:val="single" w:sz="6" w:space="0" w:color="000000"/>
              <w:bottom w:val="single" w:sz="6" w:space="0" w:color="000000"/>
              <w:right w:val="single" w:sz="6" w:space="0" w:color="000000"/>
            </w:tcBorders>
            <w:shd w:val="clear" w:color="auto" w:fill="auto"/>
            <w:vAlign w:val="center"/>
          </w:tcPr>
          <w:p w14:paraId="2294733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679CF1ED"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A58F5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33</w:t>
            </w:r>
          </w:p>
        </w:tc>
        <w:tc>
          <w:tcPr>
            <w:tcW w:w="2235" w:type="dxa"/>
            <w:tcBorders>
              <w:top w:val="single" w:sz="6" w:space="0" w:color="000000"/>
              <w:bottom w:val="single" w:sz="6" w:space="0" w:color="000000"/>
              <w:right w:val="single" w:sz="6" w:space="0" w:color="000000"/>
            </w:tcBorders>
            <w:shd w:val="clear" w:color="auto" w:fill="auto"/>
            <w:vAlign w:val="center"/>
          </w:tcPr>
          <w:p w14:paraId="2E791B7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771F0DF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35</w:t>
            </w:r>
          </w:p>
        </w:tc>
        <w:tc>
          <w:tcPr>
            <w:tcW w:w="1920" w:type="dxa"/>
            <w:tcBorders>
              <w:top w:val="single" w:sz="6" w:space="0" w:color="000000"/>
              <w:bottom w:val="single" w:sz="6" w:space="0" w:color="000000"/>
              <w:right w:val="single" w:sz="6" w:space="0" w:color="000000"/>
            </w:tcBorders>
            <w:shd w:val="clear" w:color="auto" w:fill="auto"/>
            <w:vAlign w:val="center"/>
          </w:tcPr>
          <w:p w14:paraId="7D680BAE" w14:textId="4B3CF3CF"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1B9506B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3F2FD26E" w14:textId="292BFB72"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6,662.</w:t>
            </w:r>
          </w:p>
        </w:tc>
        <w:tc>
          <w:tcPr>
            <w:tcW w:w="2685" w:type="dxa"/>
            <w:tcBorders>
              <w:top w:val="single" w:sz="6" w:space="0" w:color="000000"/>
              <w:bottom w:val="single" w:sz="6" w:space="0" w:color="000000"/>
              <w:right w:val="single" w:sz="6" w:space="0" w:color="000000"/>
            </w:tcBorders>
            <w:shd w:val="clear" w:color="auto" w:fill="auto"/>
            <w:vAlign w:val="center"/>
          </w:tcPr>
          <w:p w14:paraId="28A89D0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5520862F"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FA0FE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363FEB1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4D2B1F6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37</w:t>
            </w:r>
          </w:p>
        </w:tc>
        <w:tc>
          <w:tcPr>
            <w:tcW w:w="1920" w:type="dxa"/>
            <w:tcBorders>
              <w:top w:val="single" w:sz="6" w:space="0" w:color="000000"/>
              <w:bottom w:val="single" w:sz="6" w:space="0" w:color="000000"/>
              <w:right w:val="single" w:sz="6" w:space="0" w:color="000000"/>
            </w:tcBorders>
            <w:shd w:val="clear" w:color="auto" w:fill="auto"/>
            <w:vAlign w:val="center"/>
          </w:tcPr>
          <w:p w14:paraId="0A60C641" w14:textId="7C6224C3"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3DA26D8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1B518E12" w14:textId="6B4223B2"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7,949.</w:t>
            </w:r>
          </w:p>
        </w:tc>
        <w:tc>
          <w:tcPr>
            <w:tcW w:w="2685" w:type="dxa"/>
            <w:tcBorders>
              <w:top w:val="single" w:sz="6" w:space="0" w:color="000000"/>
              <w:bottom w:val="single" w:sz="6" w:space="0" w:color="000000"/>
              <w:right w:val="single" w:sz="6" w:space="0" w:color="000000"/>
            </w:tcBorders>
            <w:shd w:val="clear" w:color="auto" w:fill="auto"/>
            <w:vAlign w:val="center"/>
          </w:tcPr>
          <w:p w14:paraId="22C405D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1A1864E9"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C88FB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35</w:t>
            </w:r>
          </w:p>
        </w:tc>
        <w:tc>
          <w:tcPr>
            <w:tcW w:w="2235" w:type="dxa"/>
            <w:tcBorders>
              <w:top w:val="single" w:sz="6" w:space="0" w:color="000000"/>
              <w:bottom w:val="single" w:sz="6" w:space="0" w:color="000000"/>
              <w:right w:val="single" w:sz="6" w:space="0" w:color="000000"/>
            </w:tcBorders>
            <w:shd w:val="clear" w:color="auto" w:fill="auto"/>
            <w:vAlign w:val="center"/>
          </w:tcPr>
          <w:p w14:paraId="383D523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2388DF4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38</w:t>
            </w:r>
          </w:p>
        </w:tc>
        <w:tc>
          <w:tcPr>
            <w:tcW w:w="1920" w:type="dxa"/>
            <w:tcBorders>
              <w:top w:val="single" w:sz="6" w:space="0" w:color="000000"/>
              <w:bottom w:val="single" w:sz="6" w:space="0" w:color="000000"/>
              <w:right w:val="single" w:sz="6" w:space="0" w:color="000000"/>
            </w:tcBorders>
            <w:shd w:val="clear" w:color="auto" w:fill="auto"/>
            <w:vAlign w:val="center"/>
          </w:tcPr>
          <w:p w14:paraId="54EB7173" w14:textId="5C295881"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676C38D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3DCE92A9" w14:textId="7D06A50F"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(существующий): Усовершенствованный;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r>
            <w:r w:rsidRPr="00731127">
              <w:rPr>
                <w:rFonts w:ascii="Times New Roman" w:eastAsia="Calibri" w:hAnsi="Times New Roman" w:cs="Times New Roman"/>
                <w:noProof/>
                <w:color w:val="000000"/>
                <w:sz w:val="19"/>
                <w:szCs w:val="19"/>
              </w:rPr>
              <w:lastRenderedPageBreak/>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0,973.</w:t>
            </w:r>
          </w:p>
        </w:tc>
        <w:tc>
          <w:tcPr>
            <w:tcW w:w="2685" w:type="dxa"/>
            <w:tcBorders>
              <w:top w:val="single" w:sz="6" w:space="0" w:color="000000"/>
              <w:bottom w:val="single" w:sz="6" w:space="0" w:color="000000"/>
              <w:right w:val="single" w:sz="6" w:space="0" w:color="000000"/>
            </w:tcBorders>
            <w:shd w:val="clear" w:color="auto" w:fill="auto"/>
            <w:vAlign w:val="center"/>
          </w:tcPr>
          <w:p w14:paraId="38DD3A7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796D456A"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E4004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36</w:t>
            </w:r>
          </w:p>
        </w:tc>
        <w:tc>
          <w:tcPr>
            <w:tcW w:w="2235" w:type="dxa"/>
            <w:tcBorders>
              <w:top w:val="single" w:sz="6" w:space="0" w:color="000000"/>
              <w:bottom w:val="single" w:sz="6" w:space="0" w:color="000000"/>
              <w:right w:val="single" w:sz="6" w:space="0" w:color="000000"/>
            </w:tcBorders>
            <w:shd w:val="clear" w:color="auto" w:fill="auto"/>
            <w:vAlign w:val="center"/>
          </w:tcPr>
          <w:p w14:paraId="29EBA87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50ABB78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39</w:t>
            </w:r>
          </w:p>
        </w:tc>
        <w:tc>
          <w:tcPr>
            <w:tcW w:w="1920" w:type="dxa"/>
            <w:tcBorders>
              <w:top w:val="single" w:sz="6" w:space="0" w:color="000000"/>
              <w:bottom w:val="single" w:sz="6" w:space="0" w:color="000000"/>
              <w:right w:val="single" w:sz="6" w:space="0" w:color="000000"/>
            </w:tcBorders>
            <w:shd w:val="clear" w:color="auto" w:fill="auto"/>
            <w:vAlign w:val="center"/>
          </w:tcPr>
          <w:p w14:paraId="66AD6487" w14:textId="39353CE2"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4F673C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1DC34506" w14:textId="6F8ED0A6"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3,476.</w:t>
            </w:r>
          </w:p>
        </w:tc>
        <w:tc>
          <w:tcPr>
            <w:tcW w:w="2685" w:type="dxa"/>
            <w:tcBorders>
              <w:top w:val="single" w:sz="6" w:space="0" w:color="000000"/>
              <w:bottom w:val="single" w:sz="6" w:space="0" w:color="000000"/>
              <w:right w:val="single" w:sz="6" w:space="0" w:color="000000"/>
            </w:tcBorders>
            <w:shd w:val="clear" w:color="auto" w:fill="auto"/>
            <w:vAlign w:val="center"/>
          </w:tcPr>
          <w:p w14:paraId="673BBA7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155C33EE"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0CD9B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37</w:t>
            </w:r>
          </w:p>
        </w:tc>
        <w:tc>
          <w:tcPr>
            <w:tcW w:w="2235" w:type="dxa"/>
            <w:tcBorders>
              <w:top w:val="single" w:sz="6" w:space="0" w:color="000000"/>
              <w:bottom w:val="single" w:sz="6" w:space="0" w:color="000000"/>
              <w:right w:val="single" w:sz="6" w:space="0" w:color="000000"/>
            </w:tcBorders>
            <w:shd w:val="clear" w:color="auto" w:fill="auto"/>
            <w:vAlign w:val="center"/>
          </w:tcPr>
          <w:p w14:paraId="3808EBA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4945BCC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40</w:t>
            </w:r>
          </w:p>
        </w:tc>
        <w:tc>
          <w:tcPr>
            <w:tcW w:w="1920" w:type="dxa"/>
            <w:tcBorders>
              <w:top w:val="single" w:sz="6" w:space="0" w:color="000000"/>
              <w:bottom w:val="single" w:sz="6" w:space="0" w:color="000000"/>
              <w:right w:val="single" w:sz="6" w:space="0" w:color="000000"/>
            </w:tcBorders>
            <w:shd w:val="clear" w:color="auto" w:fill="auto"/>
            <w:vAlign w:val="center"/>
          </w:tcPr>
          <w:p w14:paraId="136857AB" w14:textId="4A6D72C8"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4F7FD2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58B6DC2A" w14:textId="6C62DE36"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0,959.</w:t>
            </w:r>
          </w:p>
        </w:tc>
        <w:tc>
          <w:tcPr>
            <w:tcW w:w="2685" w:type="dxa"/>
            <w:tcBorders>
              <w:top w:val="single" w:sz="6" w:space="0" w:color="000000"/>
              <w:bottom w:val="single" w:sz="6" w:space="0" w:color="000000"/>
              <w:right w:val="single" w:sz="6" w:space="0" w:color="000000"/>
            </w:tcBorders>
            <w:shd w:val="clear" w:color="auto" w:fill="auto"/>
            <w:vAlign w:val="center"/>
          </w:tcPr>
          <w:p w14:paraId="7A2916C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118593F0"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40DE5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38</w:t>
            </w:r>
          </w:p>
        </w:tc>
        <w:tc>
          <w:tcPr>
            <w:tcW w:w="2235" w:type="dxa"/>
            <w:tcBorders>
              <w:top w:val="single" w:sz="6" w:space="0" w:color="000000"/>
              <w:bottom w:val="single" w:sz="6" w:space="0" w:color="000000"/>
              <w:right w:val="single" w:sz="6" w:space="0" w:color="000000"/>
            </w:tcBorders>
            <w:shd w:val="clear" w:color="auto" w:fill="auto"/>
            <w:vAlign w:val="center"/>
          </w:tcPr>
          <w:p w14:paraId="0C9EA83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3DA916E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41</w:t>
            </w:r>
          </w:p>
        </w:tc>
        <w:tc>
          <w:tcPr>
            <w:tcW w:w="1920" w:type="dxa"/>
            <w:tcBorders>
              <w:top w:val="single" w:sz="6" w:space="0" w:color="000000"/>
              <w:bottom w:val="single" w:sz="6" w:space="0" w:color="000000"/>
              <w:right w:val="single" w:sz="6" w:space="0" w:color="000000"/>
            </w:tcBorders>
            <w:shd w:val="clear" w:color="auto" w:fill="auto"/>
            <w:vAlign w:val="center"/>
          </w:tcPr>
          <w:p w14:paraId="1AE1A272" w14:textId="63D943D6"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5D21BE2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289276C" w14:textId="08BB43BB"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6,036.</w:t>
            </w:r>
          </w:p>
        </w:tc>
        <w:tc>
          <w:tcPr>
            <w:tcW w:w="2685" w:type="dxa"/>
            <w:tcBorders>
              <w:top w:val="single" w:sz="6" w:space="0" w:color="000000"/>
              <w:bottom w:val="single" w:sz="6" w:space="0" w:color="000000"/>
              <w:right w:val="single" w:sz="6" w:space="0" w:color="000000"/>
            </w:tcBorders>
            <w:shd w:val="clear" w:color="auto" w:fill="auto"/>
            <w:vAlign w:val="center"/>
          </w:tcPr>
          <w:p w14:paraId="12BA561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1B7BDFCB"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89210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39</w:t>
            </w:r>
          </w:p>
        </w:tc>
        <w:tc>
          <w:tcPr>
            <w:tcW w:w="2235" w:type="dxa"/>
            <w:tcBorders>
              <w:top w:val="single" w:sz="6" w:space="0" w:color="000000"/>
              <w:bottom w:val="single" w:sz="6" w:space="0" w:color="000000"/>
              <w:right w:val="single" w:sz="6" w:space="0" w:color="000000"/>
            </w:tcBorders>
            <w:shd w:val="clear" w:color="auto" w:fill="auto"/>
            <w:vAlign w:val="center"/>
          </w:tcPr>
          <w:p w14:paraId="43C4BDE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6DB6B8E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42</w:t>
            </w:r>
          </w:p>
        </w:tc>
        <w:tc>
          <w:tcPr>
            <w:tcW w:w="1920" w:type="dxa"/>
            <w:tcBorders>
              <w:top w:val="single" w:sz="6" w:space="0" w:color="000000"/>
              <w:bottom w:val="single" w:sz="6" w:space="0" w:color="000000"/>
              <w:right w:val="single" w:sz="6" w:space="0" w:color="000000"/>
            </w:tcBorders>
            <w:shd w:val="clear" w:color="auto" w:fill="auto"/>
            <w:vAlign w:val="center"/>
          </w:tcPr>
          <w:p w14:paraId="15E19D7E" w14:textId="210C5923"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B63973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06AC9B15" w14:textId="02A81F0B"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(существующий): Усовершенствованный;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8,64.</w:t>
            </w:r>
          </w:p>
        </w:tc>
        <w:tc>
          <w:tcPr>
            <w:tcW w:w="2685" w:type="dxa"/>
            <w:tcBorders>
              <w:top w:val="single" w:sz="6" w:space="0" w:color="000000"/>
              <w:bottom w:val="single" w:sz="6" w:space="0" w:color="000000"/>
              <w:right w:val="single" w:sz="6" w:space="0" w:color="000000"/>
            </w:tcBorders>
            <w:shd w:val="clear" w:color="auto" w:fill="auto"/>
            <w:vAlign w:val="center"/>
          </w:tcPr>
          <w:p w14:paraId="26C62B6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3EE016DA"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452C4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40</w:t>
            </w:r>
          </w:p>
        </w:tc>
        <w:tc>
          <w:tcPr>
            <w:tcW w:w="2235" w:type="dxa"/>
            <w:tcBorders>
              <w:top w:val="single" w:sz="6" w:space="0" w:color="000000"/>
              <w:bottom w:val="single" w:sz="6" w:space="0" w:color="000000"/>
              <w:right w:val="single" w:sz="6" w:space="0" w:color="000000"/>
            </w:tcBorders>
            <w:shd w:val="clear" w:color="auto" w:fill="auto"/>
            <w:vAlign w:val="center"/>
          </w:tcPr>
          <w:p w14:paraId="4ABFE50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3EC2EDF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43</w:t>
            </w:r>
          </w:p>
        </w:tc>
        <w:tc>
          <w:tcPr>
            <w:tcW w:w="1920" w:type="dxa"/>
            <w:tcBorders>
              <w:top w:val="single" w:sz="6" w:space="0" w:color="000000"/>
              <w:bottom w:val="single" w:sz="6" w:space="0" w:color="000000"/>
              <w:right w:val="single" w:sz="6" w:space="0" w:color="000000"/>
            </w:tcBorders>
            <w:shd w:val="clear" w:color="auto" w:fill="auto"/>
            <w:vAlign w:val="center"/>
          </w:tcPr>
          <w:p w14:paraId="573069E2" w14:textId="71C458DF"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775AE9A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5C3853C" w14:textId="7B84750D"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4,789.</w:t>
            </w:r>
          </w:p>
        </w:tc>
        <w:tc>
          <w:tcPr>
            <w:tcW w:w="2685" w:type="dxa"/>
            <w:tcBorders>
              <w:top w:val="single" w:sz="6" w:space="0" w:color="000000"/>
              <w:bottom w:val="single" w:sz="6" w:space="0" w:color="000000"/>
              <w:right w:val="single" w:sz="6" w:space="0" w:color="000000"/>
            </w:tcBorders>
            <w:shd w:val="clear" w:color="auto" w:fill="auto"/>
            <w:vAlign w:val="center"/>
          </w:tcPr>
          <w:p w14:paraId="68DB448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3944FAEB"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D98B0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41</w:t>
            </w:r>
          </w:p>
        </w:tc>
        <w:tc>
          <w:tcPr>
            <w:tcW w:w="2235" w:type="dxa"/>
            <w:tcBorders>
              <w:top w:val="single" w:sz="6" w:space="0" w:color="000000"/>
              <w:bottom w:val="single" w:sz="6" w:space="0" w:color="000000"/>
              <w:right w:val="single" w:sz="6" w:space="0" w:color="000000"/>
            </w:tcBorders>
            <w:shd w:val="clear" w:color="auto" w:fill="auto"/>
            <w:vAlign w:val="center"/>
          </w:tcPr>
          <w:p w14:paraId="75B8541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3B7F563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44</w:t>
            </w:r>
          </w:p>
        </w:tc>
        <w:tc>
          <w:tcPr>
            <w:tcW w:w="1920" w:type="dxa"/>
            <w:tcBorders>
              <w:top w:val="single" w:sz="6" w:space="0" w:color="000000"/>
              <w:bottom w:val="single" w:sz="6" w:space="0" w:color="000000"/>
              <w:right w:val="single" w:sz="6" w:space="0" w:color="000000"/>
            </w:tcBorders>
            <w:shd w:val="clear" w:color="auto" w:fill="auto"/>
            <w:vAlign w:val="center"/>
          </w:tcPr>
          <w:p w14:paraId="1F1C5879" w14:textId="149255F4"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1D7AEC8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0FD0D754" w14:textId="1E7AADA8"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(существующий): Низший;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4,387.</w:t>
            </w:r>
          </w:p>
        </w:tc>
        <w:tc>
          <w:tcPr>
            <w:tcW w:w="2685" w:type="dxa"/>
            <w:tcBorders>
              <w:top w:val="single" w:sz="6" w:space="0" w:color="000000"/>
              <w:bottom w:val="single" w:sz="6" w:space="0" w:color="000000"/>
              <w:right w:val="single" w:sz="6" w:space="0" w:color="000000"/>
            </w:tcBorders>
            <w:shd w:val="clear" w:color="auto" w:fill="auto"/>
            <w:vAlign w:val="center"/>
          </w:tcPr>
          <w:p w14:paraId="59E174A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4F0243EE"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5AD17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42</w:t>
            </w:r>
          </w:p>
        </w:tc>
        <w:tc>
          <w:tcPr>
            <w:tcW w:w="2235" w:type="dxa"/>
            <w:tcBorders>
              <w:top w:val="single" w:sz="6" w:space="0" w:color="000000"/>
              <w:bottom w:val="single" w:sz="6" w:space="0" w:color="000000"/>
              <w:right w:val="single" w:sz="6" w:space="0" w:color="000000"/>
            </w:tcBorders>
            <w:shd w:val="clear" w:color="auto" w:fill="auto"/>
            <w:vAlign w:val="center"/>
          </w:tcPr>
          <w:p w14:paraId="05221EF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0909C83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45</w:t>
            </w:r>
          </w:p>
        </w:tc>
        <w:tc>
          <w:tcPr>
            <w:tcW w:w="1920" w:type="dxa"/>
            <w:tcBorders>
              <w:top w:val="single" w:sz="6" w:space="0" w:color="000000"/>
              <w:bottom w:val="single" w:sz="6" w:space="0" w:color="000000"/>
              <w:right w:val="single" w:sz="6" w:space="0" w:color="000000"/>
            </w:tcBorders>
            <w:shd w:val="clear" w:color="auto" w:fill="auto"/>
            <w:vAlign w:val="center"/>
          </w:tcPr>
          <w:p w14:paraId="57519B99" w14:textId="4CF83DB1"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70CB255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3C64052C" w14:textId="6F56143D"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r>
            <w:r w:rsidRPr="00731127">
              <w:rPr>
                <w:rFonts w:ascii="Times New Roman" w:eastAsia="Calibri" w:hAnsi="Times New Roman" w:cs="Times New Roman"/>
                <w:noProof/>
                <w:color w:val="000000"/>
                <w:sz w:val="19"/>
                <w:szCs w:val="19"/>
              </w:rPr>
              <w:lastRenderedPageBreak/>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6,724.</w:t>
            </w:r>
          </w:p>
        </w:tc>
        <w:tc>
          <w:tcPr>
            <w:tcW w:w="2685" w:type="dxa"/>
            <w:tcBorders>
              <w:top w:val="single" w:sz="6" w:space="0" w:color="000000"/>
              <w:bottom w:val="single" w:sz="6" w:space="0" w:color="000000"/>
              <w:right w:val="single" w:sz="6" w:space="0" w:color="000000"/>
            </w:tcBorders>
            <w:shd w:val="clear" w:color="auto" w:fill="auto"/>
            <w:vAlign w:val="center"/>
          </w:tcPr>
          <w:p w14:paraId="642733F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21481793"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F4E53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43</w:t>
            </w:r>
          </w:p>
        </w:tc>
        <w:tc>
          <w:tcPr>
            <w:tcW w:w="2235" w:type="dxa"/>
            <w:tcBorders>
              <w:top w:val="single" w:sz="6" w:space="0" w:color="000000"/>
              <w:bottom w:val="single" w:sz="6" w:space="0" w:color="000000"/>
              <w:right w:val="single" w:sz="6" w:space="0" w:color="000000"/>
            </w:tcBorders>
            <w:shd w:val="clear" w:color="auto" w:fill="auto"/>
            <w:vAlign w:val="center"/>
          </w:tcPr>
          <w:p w14:paraId="6209599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1BBE2EE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46</w:t>
            </w:r>
          </w:p>
        </w:tc>
        <w:tc>
          <w:tcPr>
            <w:tcW w:w="1920" w:type="dxa"/>
            <w:tcBorders>
              <w:top w:val="single" w:sz="6" w:space="0" w:color="000000"/>
              <w:bottom w:val="single" w:sz="6" w:space="0" w:color="000000"/>
              <w:right w:val="single" w:sz="6" w:space="0" w:color="000000"/>
            </w:tcBorders>
            <w:shd w:val="clear" w:color="auto" w:fill="auto"/>
            <w:vAlign w:val="center"/>
          </w:tcPr>
          <w:p w14:paraId="6A1A06DE" w14:textId="6A639726"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386604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552806F0" w14:textId="64A422E3"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5,165.</w:t>
            </w:r>
          </w:p>
        </w:tc>
        <w:tc>
          <w:tcPr>
            <w:tcW w:w="2685" w:type="dxa"/>
            <w:tcBorders>
              <w:top w:val="single" w:sz="6" w:space="0" w:color="000000"/>
              <w:bottom w:val="single" w:sz="6" w:space="0" w:color="000000"/>
              <w:right w:val="single" w:sz="6" w:space="0" w:color="000000"/>
            </w:tcBorders>
            <w:shd w:val="clear" w:color="auto" w:fill="auto"/>
            <w:vAlign w:val="center"/>
          </w:tcPr>
          <w:p w14:paraId="7B9F172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5631342D"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BD252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44</w:t>
            </w:r>
          </w:p>
        </w:tc>
        <w:tc>
          <w:tcPr>
            <w:tcW w:w="2235" w:type="dxa"/>
            <w:tcBorders>
              <w:top w:val="single" w:sz="6" w:space="0" w:color="000000"/>
              <w:bottom w:val="single" w:sz="6" w:space="0" w:color="000000"/>
              <w:right w:val="single" w:sz="6" w:space="0" w:color="000000"/>
            </w:tcBorders>
            <w:shd w:val="clear" w:color="auto" w:fill="auto"/>
            <w:vAlign w:val="center"/>
          </w:tcPr>
          <w:p w14:paraId="2447900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686D393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47</w:t>
            </w:r>
          </w:p>
        </w:tc>
        <w:tc>
          <w:tcPr>
            <w:tcW w:w="1920" w:type="dxa"/>
            <w:tcBorders>
              <w:top w:val="single" w:sz="6" w:space="0" w:color="000000"/>
              <w:bottom w:val="single" w:sz="6" w:space="0" w:color="000000"/>
              <w:right w:val="single" w:sz="6" w:space="0" w:color="000000"/>
            </w:tcBorders>
            <w:shd w:val="clear" w:color="auto" w:fill="auto"/>
            <w:vAlign w:val="center"/>
          </w:tcPr>
          <w:p w14:paraId="41395A5C" w14:textId="09AA8392"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504C51A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1AE5C339" w14:textId="0DEE28A3"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(существующий): Переходный;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4,139.</w:t>
            </w:r>
          </w:p>
        </w:tc>
        <w:tc>
          <w:tcPr>
            <w:tcW w:w="2685" w:type="dxa"/>
            <w:tcBorders>
              <w:top w:val="single" w:sz="6" w:space="0" w:color="000000"/>
              <w:bottom w:val="single" w:sz="6" w:space="0" w:color="000000"/>
              <w:right w:val="single" w:sz="6" w:space="0" w:color="000000"/>
            </w:tcBorders>
            <w:shd w:val="clear" w:color="auto" w:fill="auto"/>
            <w:vAlign w:val="center"/>
          </w:tcPr>
          <w:p w14:paraId="7B7F1AB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108DAFCF"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AB7DB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45</w:t>
            </w:r>
          </w:p>
        </w:tc>
        <w:tc>
          <w:tcPr>
            <w:tcW w:w="2235" w:type="dxa"/>
            <w:tcBorders>
              <w:top w:val="single" w:sz="6" w:space="0" w:color="000000"/>
              <w:bottom w:val="single" w:sz="6" w:space="0" w:color="000000"/>
              <w:right w:val="single" w:sz="6" w:space="0" w:color="000000"/>
            </w:tcBorders>
            <w:shd w:val="clear" w:color="auto" w:fill="auto"/>
            <w:vAlign w:val="center"/>
          </w:tcPr>
          <w:p w14:paraId="26018C8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2478C46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48</w:t>
            </w:r>
          </w:p>
        </w:tc>
        <w:tc>
          <w:tcPr>
            <w:tcW w:w="1920" w:type="dxa"/>
            <w:tcBorders>
              <w:top w:val="single" w:sz="6" w:space="0" w:color="000000"/>
              <w:bottom w:val="single" w:sz="6" w:space="0" w:color="000000"/>
              <w:right w:val="single" w:sz="6" w:space="0" w:color="000000"/>
            </w:tcBorders>
            <w:shd w:val="clear" w:color="auto" w:fill="auto"/>
            <w:vAlign w:val="center"/>
          </w:tcPr>
          <w:p w14:paraId="48126C98" w14:textId="6D8627B1"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5DCD54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03EE6793" w14:textId="360EC5D3"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Назначение объекта: Объекты улично-дорожной сети;</w:t>
            </w:r>
            <w:r w:rsidRPr="00731127">
              <w:rPr>
                <w:rFonts w:ascii="Times New Roman" w:eastAsia="Calibri" w:hAnsi="Times New Roman" w:cs="Times New Roman"/>
                <w:noProof/>
                <w:color w:val="000000"/>
                <w:sz w:val="19"/>
                <w:szCs w:val="19"/>
              </w:rPr>
              <w:b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r>
            <w:r w:rsidRPr="00731127">
              <w:rPr>
                <w:rFonts w:ascii="Times New Roman" w:eastAsia="Calibri" w:hAnsi="Times New Roman" w:cs="Times New Roman"/>
                <w:noProof/>
                <w:color w:val="000000"/>
                <w:sz w:val="19"/>
                <w:szCs w:val="19"/>
              </w:rPr>
              <w:lastRenderedPageBreak/>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1,603.</w:t>
            </w:r>
          </w:p>
        </w:tc>
        <w:tc>
          <w:tcPr>
            <w:tcW w:w="2685" w:type="dxa"/>
            <w:tcBorders>
              <w:top w:val="single" w:sz="6" w:space="0" w:color="000000"/>
              <w:bottom w:val="single" w:sz="6" w:space="0" w:color="000000"/>
              <w:right w:val="single" w:sz="6" w:space="0" w:color="000000"/>
            </w:tcBorders>
            <w:shd w:val="clear" w:color="auto" w:fill="auto"/>
            <w:vAlign w:val="center"/>
          </w:tcPr>
          <w:p w14:paraId="6C082C0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51AF546A"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9E529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46</w:t>
            </w:r>
          </w:p>
        </w:tc>
        <w:tc>
          <w:tcPr>
            <w:tcW w:w="2235" w:type="dxa"/>
            <w:tcBorders>
              <w:top w:val="single" w:sz="6" w:space="0" w:color="000000"/>
              <w:bottom w:val="single" w:sz="6" w:space="0" w:color="000000"/>
              <w:right w:val="single" w:sz="6" w:space="0" w:color="000000"/>
            </w:tcBorders>
            <w:shd w:val="clear" w:color="auto" w:fill="auto"/>
            <w:vAlign w:val="center"/>
          </w:tcPr>
          <w:p w14:paraId="22D271A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7E5DBEA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49</w:t>
            </w:r>
          </w:p>
        </w:tc>
        <w:tc>
          <w:tcPr>
            <w:tcW w:w="1920" w:type="dxa"/>
            <w:tcBorders>
              <w:top w:val="single" w:sz="6" w:space="0" w:color="000000"/>
              <w:bottom w:val="single" w:sz="6" w:space="0" w:color="000000"/>
              <w:right w:val="single" w:sz="6" w:space="0" w:color="000000"/>
            </w:tcBorders>
            <w:shd w:val="clear" w:color="auto" w:fill="auto"/>
            <w:vAlign w:val="center"/>
          </w:tcPr>
          <w:p w14:paraId="6D67B0A2" w14:textId="4EAD9F38"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3DF017E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3ED11BA2" w14:textId="50B82C59"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(существующий): Усовершенствованный;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1,478.</w:t>
            </w:r>
          </w:p>
        </w:tc>
        <w:tc>
          <w:tcPr>
            <w:tcW w:w="2685" w:type="dxa"/>
            <w:tcBorders>
              <w:top w:val="single" w:sz="6" w:space="0" w:color="000000"/>
              <w:bottom w:val="single" w:sz="6" w:space="0" w:color="000000"/>
              <w:right w:val="single" w:sz="6" w:space="0" w:color="000000"/>
            </w:tcBorders>
            <w:shd w:val="clear" w:color="auto" w:fill="auto"/>
            <w:vAlign w:val="center"/>
          </w:tcPr>
          <w:p w14:paraId="771DEA3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306BABB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4639E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47</w:t>
            </w:r>
          </w:p>
        </w:tc>
        <w:tc>
          <w:tcPr>
            <w:tcW w:w="2235" w:type="dxa"/>
            <w:tcBorders>
              <w:top w:val="single" w:sz="6" w:space="0" w:color="000000"/>
              <w:bottom w:val="single" w:sz="6" w:space="0" w:color="000000"/>
              <w:right w:val="single" w:sz="6" w:space="0" w:color="000000"/>
            </w:tcBorders>
            <w:shd w:val="clear" w:color="auto" w:fill="auto"/>
            <w:vAlign w:val="center"/>
          </w:tcPr>
          <w:p w14:paraId="7728331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5C3E352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50</w:t>
            </w:r>
          </w:p>
        </w:tc>
        <w:tc>
          <w:tcPr>
            <w:tcW w:w="1920" w:type="dxa"/>
            <w:tcBorders>
              <w:top w:val="single" w:sz="6" w:space="0" w:color="000000"/>
              <w:bottom w:val="single" w:sz="6" w:space="0" w:color="000000"/>
              <w:right w:val="single" w:sz="6" w:space="0" w:color="000000"/>
            </w:tcBorders>
            <w:shd w:val="clear" w:color="auto" w:fill="auto"/>
            <w:vAlign w:val="center"/>
          </w:tcPr>
          <w:p w14:paraId="598A13F9" w14:textId="75C2132A"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12D2C7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5D10D356" w14:textId="2139F15F"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0,354.</w:t>
            </w:r>
          </w:p>
        </w:tc>
        <w:tc>
          <w:tcPr>
            <w:tcW w:w="2685" w:type="dxa"/>
            <w:tcBorders>
              <w:top w:val="single" w:sz="6" w:space="0" w:color="000000"/>
              <w:bottom w:val="single" w:sz="6" w:space="0" w:color="000000"/>
              <w:right w:val="single" w:sz="6" w:space="0" w:color="000000"/>
            </w:tcBorders>
            <w:shd w:val="clear" w:color="auto" w:fill="auto"/>
            <w:vAlign w:val="center"/>
          </w:tcPr>
          <w:p w14:paraId="698863D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4F37458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664B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48</w:t>
            </w:r>
          </w:p>
        </w:tc>
        <w:tc>
          <w:tcPr>
            <w:tcW w:w="2235" w:type="dxa"/>
            <w:tcBorders>
              <w:top w:val="single" w:sz="6" w:space="0" w:color="000000"/>
              <w:bottom w:val="single" w:sz="6" w:space="0" w:color="000000"/>
              <w:right w:val="single" w:sz="6" w:space="0" w:color="000000"/>
            </w:tcBorders>
            <w:shd w:val="clear" w:color="auto" w:fill="auto"/>
            <w:vAlign w:val="center"/>
          </w:tcPr>
          <w:p w14:paraId="6371A76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1A2FF0B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51</w:t>
            </w:r>
          </w:p>
        </w:tc>
        <w:tc>
          <w:tcPr>
            <w:tcW w:w="1920" w:type="dxa"/>
            <w:tcBorders>
              <w:top w:val="single" w:sz="6" w:space="0" w:color="000000"/>
              <w:bottom w:val="single" w:sz="6" w:space="0" w:color="000000"/>
              <w:right w:val="single" w:sz="6" w:space="0" w:color="000000"/>
            </w:tcBorders>
            <w:shd w:val="clear" w:color="auto" w:fill="auto"/>
            <w:vAlign w:val="center"/>
          </w:tcPr>
          <w:p w14:paraId="3C333FBA" w14:textId="31661AB6"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15209DD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1F53D75D" w14:textId="34EA8F8B"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(существующая): IV;</w:t>
            </w:r>
            <w:r w:rsidRPr="00731127">
              <w:rPr>
                <w:rFonts w:ascii="Times New Roman" w:eastAsia="Calibri" w:hAnsi="Times New Roman" w:cs="Times New Roman"/>
                <w:noProof/>
                <w:color w:val="000000"/>
                <w:sz w:val="19"/>
                <w:szCs w:val="19"/>
              </w:rPr>
              <w:br/>
              <w:t>Категория автомобильной дороги (проектная): IV;</w:t>
            </w:r>
            <w:r w:rsidRPr="00731127">
              <w:rPr>
                <w:rFonts w:ascii="Times New Roman" w:eastAsia="Calibri" w:hAnsi="Times New Roman" w:cs="Times New Roman"/>
                <w:noProof/>
                <w:color w:val="000000"/>
                <w:sz w:val="19"/>
                <w:szCs w:val="19"/>
              </w:rPr>
              <w:br/>
              <w:t>Вид покрытия (существующий): Низший;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w:t>
            </w:r>
            <w:r w:rsidRPr="00731127">
              <w:rPr>
                <w:rFonts w:ascii="Times New Roman" w:eastAsia="Calibri" w:hAnsi="Times New Roman" w:cs="Times New Roman"/>
                <w:noProof/>
                <w:color w:val="000000"/>
                <w:sz w:val="19"/>
                <w:szCs w:val="19"/>
              </w:rPr>
              <w:lastRenderedPageBreak/>
              <w:t>климатических условий)</w:t>
            </w:r>
            <w:r w:rsidRPr="00731127">
              <w:rPr>
                <w:rFonts w:ascii="Times New Roman" w:eastAsia="Calibri" w:hAnsi="Times New Roman" w:cs="Times New Roman"/>
                <w:noProof/>
                <w:color w:val="000000"/>
                <w:sz w:val="19"/>
                <w:szCs w:val="19"/>
              </w:rPr>
              <w:br/>
              <w:t>Протяженность (км): 1,046.</w:t>
            </w:r>
          </w:p>
        </w:tc>
        <w:tc>
          <w:tcPr>
            <w:tcW w:w="2685" w:type="dxa"/>
            <w:tcBorders>
              <w:top w:val="single" w:sz="6" w:space="0" w:color="000000"/>
              <w:bottom w:val="single" w:sz="6" w:space="0" w:color="000000"/>
              <w:right w:val="single" w:sz="6" w:space="0" w:color="000000"/>
            </w:tcBorders>
            <w:shd w:val="clear" w:color="auto" w:fill="auto"/>
            <w:vAlign w:val="center"/>
          </w:tcPr>
          <w:p w14:paraId="6E79BC3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358A1F7B"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23B8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49</w:t>
            </w:r>
          </w:p>
        </w:tc>
        <w:tc>
          <w:tcPr>
            <w:tcW w:w="2235" w:type="dxa"/>
            <w:tcBorders>
              <w:top w:val="single" w:sz="6" w:space="0" w:color="000000"/>
              <w:bottom w:val="single" w:sz="6" w:space="0" w:color="000000"/>
              <w:right w:val="single" w:sz="6" w:space="0" w:color="000000"/>
            </w:tcBorders>
            <w:shd w:val="clear" w:color="auto" w:fill="auto"/>
            <w:vAlign w:val="center"/>
          </w:tcPr>
          <w:p w14:paraId="3761B54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3A754B5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52</w:t>
            </w:r>
          </w:p>
        </w:tc>
        <w:tc>
          <w:tcPr>
            <w:tcW w:w="1920" w:type="dxa"/>
            <w:tcBorders>
              <w:top w:val="single" w:sz="6" w:space="0" w:color="000000"/>
              <w:bottom w:val="single" w:sz="6" w:space="0" w:color="000000"/>
              <w:right w:val="single" w:sz="6" w:space="0" w:color="000000"/>
            </w:tcBorders>
            <w:shd w:val="clear" w:color="auto" w:fill="auto"/>
            <w:vAlign w:val="center"/>
          </w:tcPr>
          <w:p w14:paraId="40D78EC3" w14:textId="351B73B0"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88C9FF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35E27BE3" w14:textId="57758C94"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(существующая): IV;</w:t>
            </w:r>
            <w:r w:rsidRPr="00731127">
              <w:rPr>
                <w:rFonts w:ascii="Times New Roman" w:eastAsia="Calibri" w:hAnsi="Times New Roman" w:cs="Times New Roman"/>
                <w:noProof/>
                <w:color w:val="000000"/>
                <w:sz w:val="19"/>
                <w:szCs w:val="19"/>
              </w:rPr>
              <w:br/>
              <w:t>Категория автомобильной дороги (проектная): IV;</w:t>
            </w:r>
            <w:r w:rsidRPr="00731127">
              <w:rPr>
                <w:rFonts w:ascii="Times New Roman" w:eastAsia="Calibri" w:hAnsi="Times New Roman" w:cs="Times New Roman"/>
                <w:noProof/>
                <w:color w:val="000000"/>
                <w:sz w:val="19"/>
                <w:szCs w:val="19"/>
              </w:rPr>
              <w:br/>
              <w:t>Вид покрытия (существующий): Переходный;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1,156.</w:t>
            </w:r>
          </w:p>
        </w:tc>
        <w:tc>
          <w:tcPr>
            <w:tcW w:w="2685" w:type="dxa"/>
            <w:tcBorders>
              <w:top w:val="single" w:sz="6" w:space="0" w:color="000000"/>
              <w:bottom w:val="single" w:sz="6" w:space="0" w:color="000000"/>
              <w:right w:val="single" w:sz="6" w:space="0" w:color="000000"/>
            </w:tcBorders>
            <w:shd w:val="clear" w:color="auto" w:fill="auto"/>
            <w:vAlign w:val="center"/>
          </w:tcPr>
          <w:p w14:paraId="4CB7782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0A5F65B3"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E66FF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50</w:t>
            </w:r>
          </w:p>
        </w:tc>
        <w:tc>
          <w:tcPr>
            <w:tcW w:w="2235" w:type="dxa"/>
            <w:tcBorders>
              <w:top w:val="single" w:sz="6" w:space="0" w:color="000000"/>
              <w:bottom w:val="single" w:sz="6" w:space="0" w:color="000000"/>
              <w:right w:val="single" w:sz="6" w:space="0" w:color="000000"/>
            </w:tcBorders>
            <w:shd w:val="clear" w:color="auto" w:fill="auto"/>
            <w:vAlign w:val="center"/>
          </w:tcPr>
          <w:p w14:paraId="396194F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6F9BCF5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53</w:t>
            </w:r>
          </w:p>
        </w:tc>
        <w:tc>
          <w:tcPr>
            <w:tcW w:w="1920" w:type="dxa"/>
            <w:tcBorders>
              <w:top w:val="single" w:sz="6" w:space="0" w:color="000000"/>
              <w:bottom w:val="single" w:sz="6" w:space="0" w:color="000000"/>
              <w:right w:val="single" w:sz="6" w:space="0" w:color="000000"/>
            </w:tcBorders>
            <w:shd w:val="clear" w:color="auto" w:fill="auto"/>
            <w:vAlign w:val="center"/>
          </w:tcPr>
          <w:p w14:paraId="476D5A99" w14:textId="7931E9EC"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4939894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3F555A7D" w14:textId="5621771E"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(существующая): IV;</w:t>
            </w:r>
            <w:r w:rsidRPr="00731127">
              <w:rPr>
                <w:rFonts w:ascii="Times New Roman" w:eastAsia="Calibri" w:hAnsi="Times New Roman" w:cs="Times New Roman"/>
                <w:noProof/>
                <w:color w:val="000000"/>
                <w:sz w:val="19"/>
                <w:szCs w:val="19"/>
              </w:rPr>
              <w:br/>
              <w:t>Категория автомобильной дороги (проектная): IV;</w:t>
            </w:r>
            <w:r w:rsidRPr="00731127">
              <w:rPr>
                <w:rFonts w:ascii="Times New Roman" w:eastAsia="Calibri" w:hAnsi="Times New Roman" w:cs="Times New Roman"/>
                <w:noProof/>
                <w:color w:val="000000"/>
                <w:sz w:val="19"/>
                <w:szCs w:val="19"/>
              </w:rPr>
              <w:br/>
              <w:t>Вид покрытия (существующий): Переходный;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1,555.</w:t>
            </w:r>
          </w:p>
        </w:tc>
        <w:tc>
          <w:tcPr>
            <w:tcW w:w="2685" w:type="dxa"/>
            <w:tcBorders>
              <w:top w:val="single" w:sz="6" w:space="0" w:color="000000"/>
              <w:bottom w:val="single" w:sz="6" w:space="0" w:color="000000"/>
              <w:right w:val="single" w:sz="6" w:space="0" w:color="000000"/>
            </w:tcBorders>
            <w:shd w:val="clear" w:color="auto" w:fill="auto"/>
            <w:vAlign w:val="center"/>
          </w:tcPr>
          <w:p w14:paraId="487D4F7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1DCFBAF7"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CD3E1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51</w:t>
            </w:r>
          </w:p>
        </w:tc>
        <w:tc>
          <w:tcPr>
            <w:tcW w:w="2235" w:type="dxa"/>
            <w:tcBorders>
              <w:top w:val="single" w:sz="6" w:space="0" w:color="000000"/>
              <w:bottom w:val="single" w:sz="6" w:space="0" w:color="000000"/>
              <w:right w:val="single" w:sz="6" w:space="0" w:color="000000"/>
            </w:tcBorders>
            <w:shd w:val="clear" w:color="auto" w:fill="auto"/>
            <w:vAlign w:val="center"/>
          </w:tcPr>
          <w:p w14:paraId="44D4162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1762C48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54</w:t>
            </w:r>
          </w:p>
        </w:tc>
        <w:tc>
          <w:tcPr>
            <w:tcW w:w="1920" w:type="dxa"/>
            <w:tcBorders>
              <w:top w:val="single" w:sz="6" w:space="0" w:color="000000"/>
              <w:bottom w:val="single" w:sz="6" w:space="0" w:color="000000"/>
              <w:right w:val="single" w:sz="6" w:space="0" w:color="000000"/>
            </w:tcBorders>
            <w:shd w:val="clear" w:color="auto" w:fill="auto"/>
            <w:vAlign w:val="center"/>
          </w:tcPr>
          <w:p w14:paraId="431AAAF7" w14:textId="0AE7EB6A"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711D8E7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15F01333" w14:textId="03C4A810"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(существующая): IV;</w:t>
            </w:r>
            <w:r w:rsidRPr="00731127">
              <w:rPr>
                <w:rFonts w:ascii="Times New Roman" w:eastAsia="Calibri" w:hAnsi="Times New Roman" w:cs="Times New Roman"/>
                <w:noProof/>
                <w:color w:val="000000"/>
                <w:sz w:val="19"/>
                <w:szCs w:val="19"/>
              </w:rPr>
              <w:br/>
              <w:t>Категория автомобильной дороги (проектная): IV;</w:t>
            </w:r>
            <w:r w:rsidRPr="00731127">
              <w:rPr>
                <w:rFonts w:ascii="Times New Roman" w:eastAsia="Calibri" w:hAnsi="Times New Roman" w:cs="Times New Roman"/>
                <w:noProof/>
                <w:color w:val="000000"/>
                <w:sz w:val="19"/>
                <w:szCs w:val="19"/>
              </w:rPr>
              <w:br/>
              <w:t>Вид покрытия (существующий): Усовершенствованный;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 xml:space="preserve">Период функционирования дороги: </w:t>
            </w:r>
            <w:r w:rsidRPr="00731127">
              <w:rPr>
                <w:rFonts w:ascii="Times New Roman" w:eastAsia="Calibri" w:hAnsi="Times New Roman" w:cs="Times New Roman"/>
                <w:noProof/>
                <w:color w:val="000000"/>
                <w:sz w:val="19"/>
                <w:szCs w:val="19"/>
              </w:rPr>
              <w:lastRenderedPageBreak/>
              <w:t>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0,786.</w:t>
            </w:r>
          </w:p>
        </w:tc>
        <w:tc>
          <w:tcPr>
            <w:tcW w:w="2685" w:type="dxa"/>
            <w:tcBorders>
              <w:top w:val="single" w:sz="6" w:space="0" w:color="000000"/>
              <w:bottom w:val="single" w:sz="6" w:space="0" w:color="000000"/>
              <w:right w:val="single" w:sz="6" w:space="0" w:color="000000"/>
            </w:tcBorders>
            <w:shd w:val="clear" w:color="auto" w:fill="auto"/>
            <w:vAlign w:val="center"/>
          </w:tcPr>
          <w:p w14:paraId="361D519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6A262636"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44568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52</w:t>
            </w:r>
          </w:p>
        </w:tc>
        <w:tc>
          <w:tcPr>
            <w:tcW w:w="2235" w:type="dxa"/>
            <w:tcBorders>
              <w:top w:val="single" w:sz="6" w:space="0" w:color="000000"/>
              <w:bottom w:val="single" w:sz="6" w:space="0" w:color="000000"/>
              <w:right w:val="single" w:sz="6" w:space="0" w:color="000000"/>
            </w:tcBorders>
            <w:shd w:val="clear" w:color="auto" w:fill="auto"/>
            <w:vAlign w:val="center"/>
          </w:tcPr>
          <w:p w14:paraId="69B8F0E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76FEC90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55</w:t>
            </w:r>
          </w:p>
        </w:tc>
        <w:tc>
          <w:tcPr>
            <w:tcW w:w="1920" w:type="dxa"/>
            <w:tcBorders>
              <w:top w:val="single" w:sz="6" w:space="0" w:color="000000"/>
              <w:bottom w:val="single" w:sz="6" w:space="0" w:color="000000"/>
              <w:right w:val="single" w:sz="6" w:space="0" w:color="000000"/>
            </w:tcBorders>
            <w:shd w:val="clear" w:color="auto" w:fill="auto"/>
            <w:vAlign w:val="center"/>
          </w:tcPr>
          <w:p w14:paraId="2772D5BB" w14:textId="7E3EEB8A"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7B7E25C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317CEC29" w14:textId="2EAD815A"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(существующая): IV;</w:t>
            </w:r>
            <w:r w:rsidRPr="00731127">
              <w:rPr>
                <w:rFonts w:ascii="Times New Roman" w:eastAsia="Calibri" w:hAnsi="Times New Roman" w:cs="Times New Roman"/>
                <w:noProof/>
                <w:color w:val="000000"/>
                <w:sz w:val="19"/>
                <w:szCs w:val="19"/>
              </w:rPr>
              <w:br/>
              <w:t>Категория автомобильной дороги (проектная): IV;</w:t>
            </w:r>
            <w:r w:rsidRPr="00731127">
              <w:rPr>
                <w:rFonts w:ascii="Times New Roman" w:eastAsia="Calibri" w:hAnsi="Times New Roman" w:cs="Times New Roman"/>
                <w:noProof/>
                <w:color w:val="000000"/>
                <w:sz w:val="19"/>
                <w:szCs w:val="19"/>
              </w:rPr>
              <w:br/>
              <w:t>Вид покрытия (существующий): Усовершенствованный;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0,64.</w:t>
            </w:r>
          </w:p>
        </w:tc>
        <w:tc>
          <w:tcPr>
            <w:tcW w:w="2685" w:type="dxa"/>
            <w:tcBorders>
              <w:top w:val="single" w:sz="6" w:space="0" w:color="000000"/>
              <w:bottom w:val="single" w:sz="6" w:space="0" w:color="000000"/>
              <w:right w:val="single" w:sz="6" w:space="0" w:color="000000"/>
            </w:tcBorders>
            <w:shd w:val="clear" w:color="auto" w:fill="auto"/>
            <w:vAlign w:val="center"/>
          </w:tcPr>
          <w:p w14:paraId="207CADD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77EC981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94D14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53</w:t>
            </w:r>
          </w:p>
        </w:tc>
        <w:tc>
          <w:tcPr>
            <w:tcW w:w="2235" w:type="dxa"/>
            <w:tcBorders>
              <w:top w:val="single" w:sz="6" w:space="0" w:color="000000"/>
              <w:bottom w:val="single" w:sz="6" w:space="0" w:color="000000"/>
              <w:right w:val="single" w:sz="6" w:space="0" w:color="000000"/>
            </w:tcBorders>
            <w:shd w:val="clear" w:color="auto" w:fill="auto"/>
            <w:vAlign w:val="center"/>
          </w:tcPr>
          <w:p w14:paraId="6C2DDE6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36B9B2B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56</w:t>
            </w:r>
          </w:p>
        </w:tc>
        <w:tc>
          <w:tcPr>
            <w:tcW w:w="1920" w:type="dxa"/>
            <w:tcBorders>
              <w:top w:val="single" w:sz="6" w:space="0" w:color="000000"/>
              <w:bottom w:val="single" w:sz="6" w:space="0" w:color="000000"/>
              <w:right w:val="single" w:sz="6" w:space="0" w:color="000000"/>
            </w:tcBorders>
            <w:shd w:val="clear" w:color="auto" w:fill="auto"/>
            <w:vAlign w:val="center"/>
          </w:tcPr>
          <w:p w14:paraId="0D09F139" w14:textId="4EDF0983"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5177C9E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7B89BDF1" w14:textId="49CA2E36"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(существующая): IV;</w:t>
            </w:r>
            <w:r w:rsidRPr="00731127">
              <w:rPr>
                <w:rFonts w:ascii="Times New Roman" w:eastAsia="Calibri" w:hAnsi="Times New Roman" w:cs="Times New Roman"/>
                <w:noProof/>
                <w:color w:val="000000"/>
                <w:sz w:val="19"/>
                <w:szCs w:val="19"/>
              </w:rPr>
              <w:br/>
              <w:t>Категория автомобильной дороги (проектная): IV;</w:t>
            </w:r>
            <w:r w:rsidRPr="00731127">
              <w:rPr>
                <w:rFonts w:ascii="Times New Roman" w:eastAsia="Calibri" w:hAnsi="Times New Roman" w:cs="Times New Roman"/>
                <w:noProof/>
                <w:color w:val="000000"/>
                <w:sz w:val="19"/>
                <w:szCs w:val="19"/>
              </w:rPr>
              <w:br/>
              <w:t>Вид покрытия (существующий): Усовершенствованный;</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1,161.</w:t>
            </w:r>
          </w:p>
        </w:tc>
        <w:tc>
          <w:tcPr>
            <w:tcW w:w="2685" w:type="dxa"/>
            <w:tcBorders>
              <w:top w:val="single" w:sz="6" w:space="0" w:color="000000"/>
              <w:bottom w:val="single" w:sz="6" w:space="0" w:color="000000"/>
              <w:right w:val="single" w:sz="6" w:space="0" w:color="000000"/>
            </w:tcBorders>
            <w:shd w:val="clear" w:color="auto" w:fill="auto"/>
            <w:vAlign w:val="center"/>
          </w:tcPr>
          <w:p w14:paraId="6E48BFA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568D1383"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92CBD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54</w:t>
            </w:r>
          </w:p>
        </w:tc>
        <w:tc>
          <w:tcPr>
            <w:tcW w:w="2235" w:type="dxa"/>
            <w:tcBorders>
              <w:top w:val="single" w:sz="6" w:space="0" w:color="000000"/>
              <w:bottom w:val="single" w:sz="6" w:space="0" w:color="000000"/>
              <w:right w:val="single" w:sz="6" w:space="0" w:color="000000"/>
            </w:tcBorders>
            <w:shd w:val="clear" w:color="auto" w:fill="auto"/>
            <w:vAlign w:val="center"/>
          </w:tcPr>
          <w:p w14:paraId="7CA4020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3AEF96F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57</w:t>
            </w:r>
          </w:p>
        </w:tc>
        <w:tc>
          <w:tcPr>
            <w:tcW w:w="1920" w:type="dxa"/>
            <w:tcBorders>
              <w:top w:val="single" w:sz="6" w:space="0" w:color="000000"/>
              <w:bottom w:val="single" w:sz="6" w:space="0" w:color="000000"/>
              <w:right w:val="single" w:sz="6" w:space="0" w:color="000000"/>
            </w:tcBorders>
            <w:shd w:val="clear" w:color="auto" w:fill="auto"/>
            <w:vAlign w:val="center"/>
          </w:tcPr>
          <w:p w14:paraId="147F97D1" w14:textId="5D7CD482"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7DEFD9B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7580CC99" w14:textId="19C8C15A"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(существующая): IV;</w:t>
            </w:r>
            <w:r w:rsidRPr="00731127">
              <w:rPr>
                <w:rFonts w:ascii="Times New Roman" w:eastAsia="Calibri" w:hAnsi="Times New Roman" w:cs="Times New Roman"/>
                <w:noProof/>
                <w:color w:val="000000"/>
                <w:sz w:val="19"/>
                <w:szCs w:val="19"/>
              </w:rPr>
              <w:br/>
              <w:t>Категория автомобильной дороги (проектная): IV;</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 xml:space="preserve">Период функционирования дороги: </w:t>
            </w:r>
            <w:r w:rsidRPr="00731127">
              <w:rPr>
                <w:rFonts w:ascii="Times New Roman" w:eastAsia="Calibri" w:hAnsi="Times New Roman" w:cs="Times New Roman"/>
                <w:noProof/>
                <w:color w:val="000000"/>
                <w:sz w:val="19"/>
                <w:szCs w:val="19"/>
              </w:rPr>
              <w:lastRenderedPageBreak/>
              <w:t>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1,82.</w:t>
            </w:r>
          </w:p>
        </w:tc>
        <w:tc>
          <w:tcPr>
            <w:tcW w:w="2685" w:type="dxa"/>
            <w:tcBorders>
              <w:top w:val="single" w:sz="6" w:space="0" w:color="000000"/>
              <w:bottom w:val="single" w:sz="6" w:space="0" w:color="000000"/>
              <w:right w:val="single" w:sz="6" w:space="0" w:color="000000"/>
            </w:tcBorders>
            <w:shd w:val="clear" w:color="auto" w:fill="auto"/>
            <w:vAlign w:val="center"/>
          </w:tcPr>
          <w:p w14:paraId="6935F88C"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Придорожная полоса.</w:t>
            </w:r>
          </w:p>
        </w:tc>
      </w:tr>
      <w:tr w:rsidR="00F868ED" w:rsidRPr="00F868ED" w14:paraId="4FFCE72E"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325DB4" w14:textId="77777777" w:rsidR="00F868ED" w:rsidRPr="00F868ED" w:rsidRDefault="00F868ED" w:rsidP="00F868ED">
            <w:pPr>
              <w:spacing w:after="0" w:line="240" w:lineRule="auto"/>
              <w:jc w:val="center"/>
              <w:rPr>
                <w:sz w:val="19"/>
                <w:szCs w:val="19"/>
                <w:lang w:val="en-US" w:eastAsia="ru-RU"/>
              </w:rPr>
            </w:pPr>
            <w:r>
              <w:rPr>
                <w:rFonts w:ascii="Times New Roman" w:eastAsia="Calibri" w:hAnsi="Times New Roman" w:cs="Times New Roman"/>
                <w:noProof/>
                <w:color w:val="000000"/>
                <w:sz w:val="19"/>
                <w:szCs w:val="19"/>
                <w:lang w:val="en-US" w:eastAsia="ru-RU"/>
              </w:rPr>
              <w:lastRenderedPageBreak/>
              <w:t>55</w:t>
            </w:r>
          </w:p>
        </w:tc>
        <w:tc>
          <w:tcPr>
            <w:tcW w:w="2235" w:type="dxa"/>
            <w:tcBorders>
              <w:top w:val="single" w:sz="6" w:space="0" w:color="000000"/>
              <w:bottom w:val="single" w:sz="6" w:space="0" w:color="000000"/>
              <w:right w:val="single" w:sz="6" w:space="0" w:color="000000"/>
            </w:tcBorders>
            <w:shd w:val="clear" w:color="auto" w:fill="auto"/>
            <w:vAlign w:val="center"/>
          </w:tcPr>
          <w:p w14:paraId="1041CFC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Автомобильные дороги местного значения</w:t>
            </w:r>
          </w:p>
        </w:tc>
        <w:tc>
          <w:tcPr>
            <w:tcW w:w="2220" w:type="dxa"/>
            <w:tcBorders>
              <w:top w:val="single" w:sz="6" w:space="0" w:color="000000"/>
              <w:bottom w:val="single" w:sz="6" w:space="0" w:color="000000"/>
              <w:right w:val="single" w:sz="6" w:space="0" w:color="000000"/>
            </w:tcBorders>
            <w:shd w:val="clear" w:color="auto" w:fill="auto"/>
            <w:vAlign w:val="center"/>
          </w:tcPr>
          <w:p w14:paraId="47CCFC3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70</w:t>
            </w:r>
          </w:p>
        </w:tc>
        <w:tc>
          <w:tcPr>
            <w:tcW w:w="1920" w:type="dxa"/>
            <w:tcBorders>
              <w:top w:val="single" w:sz="6" w:space="0" w:color="000000"/>
              <w:bottom w:val="single" w:sz="6" w:space="0" w:color="000000"/>
              <w:right w:val="single" w:sz="6" w:space="0" w:color="000000"/>
            </w:tcBorders>
            <w:shd w:val="clear" w:color="auto" w:fill="auto"/>
            <w:vAlign w:val="center"/>
          </w:tcPr>
          <w:p w14:paraId="1DF43AD9" w14:textId="18F16AFA" w:rsidR="00F868ED" w:rsidRPr="00F868ED" w:rsidRDefault="00437E5A"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3D825626" w14:textId="387578F9" w:rsidR="00F868ED" w:rsidRPr="00F868ED" w:rsidRDefault="00F868ED" w:rsidP="00924BD2">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Планируемый к </w:t>
            </w:r>
            <w:r w:rsidR="00924BD2">
              <w:rPr>
                <w:rFonts w:ascii="Times New Roman" w:eastAsia="Calibri" w:hAnsi="Times New Roman" w:cs="Times New Roman"/>
                <w:noProof/>
                <w:color w:val="000000"/>
                <w:sz w:val="19"/>
                <w:szCs w:val="19"/>
                <w:lang w:eastAsia="ru-RU"/>
              </w:rPr>
              <w:t>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4C2FB5F0" w14:textId="1987A160" w:rsidR="00F868ED" w:rsidRPr="00F868ED" w:rsidRDefault="00731127" w:rsidP="00924BD2">
            <w:pPr>
              <w:spacing w:after="0" w:line="240" w:lineRule="auto"/>
              <w:jc w:val="center"/>
              <w:rPr>
                <w:rFonts w:ascii="Times New Roman" w:eastAsia="Calibri" w:hAnsi="Times New Roman" w:cs="Times New Roman"/>
                <w:noProof/>
                <w:color w:val="000000"/>
                <w:sz w:val="19"/>
                <w:szCs w:val="19"/>
                <w:lang w:eastAsia="ru-RU"/>
              </w:rPr>
            </w:pPr>
            <w:r w:rsidRPr="00731127">
              <w:rPr>
                <w:rFonts w:ascii="Times New Roman" w:eastAsia="Calibri" w:hAnsi="Times New Roman" w:cs="Times New Roman"/>
                <w:noProof/>
                <w:color w:val="000000"/>
                <w:sz w:val="19"/>
                <w:szCs w:val="19"/>
              </w:rPr>
              <w:t>Вид разрешенного использования: Общего пользования;</w:t>
            </w:r>
            <w:r w:rsidRPr="00731127">
              <w:rPr>
                <w:rFonts w:ascii="Times New Roman" w:eastAsia="Calibri" w:hAnsi="Times New Roman" w:cs="Times New Roman"/>
                <w:noProof/>
                <w:color w:val="000000"/>
                <w:sz w:val="19"/>
                <w:szCs w:val="19"/>
              </w:rPr>
              <w:br/>
              <w:t>Категория автомобильной дороги (проектная): III;</w:t>
            </w:r>
            <w:r w:rsidRPr="00731127">
              <w:rPr>
                <w:rFonts w:ascii="Times New Roman" w:eastAsia="Calibri" w:hAnsi="Times New Roman" w:cs="Times New Roman"/>
                <w:noProof/>
                <w:color w:val="000000"/>
                <w:sz w:val="19"/>
                <w:szCs w:val="19"/>
              </w:rPr>
              <w:br/>
              <w:t>Вид покрытия (проектный): Усовершенствованный;</w:t>
            </w:r>
            <w:r w:rsidRPr="00731127">
              <w:rPr>
                <w:rFonts w:ascii="Times New Roman" w:eastAsia="Calibri"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731127">
              <w:rPr>
                <w:rFonts w:ascii="Times New Roman" w:eastAsia="Calibri" w:hAnsi="Times New Roman" w:cs="Times New Roman"/>
                <w:noProof/>
                <w:color w:val="000000"/>
                <w:sz w:val="19"/>
                <w:szCs w:val="19"/>
              </w:rPr>
              <w:br/>
              <w:t>Протяженность (км): 1,477.</w:t>
            </w:r>
          </w:p>
        </w:tc>
        <w:tc>
          <w:tcPr>
            <w:tcW w:w="2685" w:type="dxa"/>
            <w:tcBorders>
              <w:top w:val="single" w:sz="6" w:space="0" w:color="000000"/>
              <w:bottom w:val="single" w:sz="6" w:space="0" w:color="000000"/>
              <w:right w:val="single" w:sz="6" w:space="0" w:color="000000"/>
            </w:tcBorders>
            <w:shd w:val="clear" w:color="auto" w:fill="auto"/>
            <w:vAlign w:val="center"/>
          </w:tcPr>
          <w:p w14:paraId="5D6392A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Придорожная полоса.</w:t>
            </w:r>
          </w:p>
        </w:tc>
      </w:tr>
      <w:tr w:rsidR="00F868ED" w:rsidRPr="00F868ED" w14:paraId="3D5C0F5C"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43DAE7F" w14:textId="77777777" w:rsidR="00F868ED" w:rsidRPr="00F868ED" w:rsidRDefault="00F868ED" w:rsidP="00F868ED">
            <w:pPr>
              <w:spacing w:after="0" w:line="240" w:lineRule="auto"/>
              <w:rPr>
                <w:rFonts w:ascii="Times New Roman" w:eastAsia="Calibri" w:hAnsi="Times New Roman" w:cs="Times New Roman"/>
                <w:b/>
                <w:noProof/>
                <w:color w:val="000000"/>
                <w:sz w:val="25"/>
                <w:szCs w:val="25"/>
                <w:lang w:eastAsia="ru-RU"/>
              </w:rPr>
            </w:pPr>
            <w:r w:rsidRPr="00F868ED">
              <w:rPr>
                <w:rFonts w:ascii="Times New Roman" w:eastAsia="Calibri" w:hAnsi="Times New Roman" w:cs="Times New Roman"/>
                <w:b/>
                <w:noProof/>
                <w:color w:val="000000"/>
                <w:sz w:val="25"/>
                <w:szCs w:val="25"/>
                <w:lang w:eastAsia="ru-RU"/>
              </w:rPr>
              <w:tab/>
              <w:t>1.2.Искусственные дорожные сооружения</w:t>
            </w:r>
          </w:p>
        </w:tc>
      </w:tr>
      <w:tr w:rsidR="00F868ED" w:rsidRPr="00F868ED" w14:paraId="3CBB60BD"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FC6125E" w14:textId="77777777" w:rsidR="00F868ED" w:rsidRPr="00F868ED" w:rsidRDefault="00F868ED" w:rsidP="00F868ED">
            <w:pPr>
              <w:spacing w:after="0" w:line="240" w:lineRule="auto"/>
              <w:rPr>
                <w:rFonts w:ascii="Times New Roman" w:eastAsia="Calibri" w:hAnsi="Times New Roman" w:cs="Times New Roman"/>
                <w:noProof/>
                <w:color w:val="000000"/>
                <w:sz w:val="25"/>
                <w:szCs w:val="25"/>
                <w:lang w:eastAsia="ru-RU"/>
              </w:rPr>
            </w:pPr>
            <w:r w:rsidRPr="00F868ED">
              <w:rPr>
                <w:rFonts w:ascii="Times New Roman" w:eastAsia="Calibri" w:hAnsi="Times New Roman" w:cs="Times New Roman"/>
                <w:noProof/>
                <w:color w:val="000000"/>
                <w:sz w:val="25"/>
                <w:szCs w:val="25"/>
                <w:lang w:eastAsia="ru-RU"/>
              </w:rPr>
              <w:tab/>
              <w:t>1.2.1.Искусственные дорожные сооружения</w:t>
            </w:r>
          </w:p>
        </w:tc>
      </w:tr>
      <w:tr w:rsidR="00F868ED" w:rsidRPr="00F868ED" w14:paraId="3828B85E" w14:textId="77777777" w:rsidTr="00A03F50">
        <w:trPr>
          <w:trHeight w:val="30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B7AFC29" w14:textId="77777777" w:rsidR="00F868ED" w:rsidRPr="00F868ED" w:rsidRDefault="00F868ED" w:rsidP="00F868ED">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t>602031601 - Мостовое сооружение</w:t>
            </w:r>
          </w:p>
        </w:tc>
      </w:tr>
      <w:tr w:rsidR="00F868ED" w:rsidRPr="00F868ED" w14:paraId="68F34F89"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35B136"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5FDC2DE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Мостовое сооружение</w:t>
            </w:r>
          </w:p>
        </w:tc>
        <w:tc>
          <w:tcPr>
            <w:tcW w:w="2220" w:type="dxa"/>
            <w:tcBorders>
              <w:top w:val="single" w:sz="6" w:space="0" w:color="000000"/>
              <w:bottom w:val="single" w:sz="6" w:space="0" w:color="000000"/>
              <w:right w:val="single" w:sz="6" w:space="0" w:color="000000"/>
            </w:tcBorders>
            <w:shd w:val="clear" w:color="auto" w:fill="auto"/>
            <w:vAlign w:val="center"/>
          </w:tcPr>
          <w:p w14:paraId="1CD99CC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67</w:t>
            </w:r>
          </w:p>
        </w:tc>
        <w:tc>
          <w:tcPr>
            <w:tcW w:w="1920" w:type="dxa"/>
            <w:tcBorders>
              <w:top w:val="single" w:sz="6" w:space="0" w:color="000000"/>
              <w:bottom w:val="single" w:sz="6" w:space="0" w:color="000000"/>
              <w:right w:val="single" w:sz="6" w:space="0" w:color="000000"/>
            </w:tcBorders>
            <w:shd w:val="clear" w:color="auto" w:fill="auto"/>
            <w:vAlign w:val="center"/>
          </w:tcPr>
          <w:p w14:paraId="635F8DE6" w14:textId="0ADB844D"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r>
              <w:rPr>
                <w:rFonts w:ascii="Times New Roman" w:eastAsia="Calibri" w:hAnsi="Times New Roman" w:cs="Times New Roman"/>
                <w:noProof/>
                <w:color w:val="000000"/>
                <w:sz w:val="19"/>
                <w:szCs w:val="19"/>
                <w:lang w:eastAsia="ru-RU"/>
              </w:rPr>
              <w:t>, Баженовское сельское поселение, юго-западная граница д. Кадочникова</w:t>
            </w:r>
          </w:p>
        </w:tc>
        <w:tc>
          <w:tcPr>
            <w:tcW w:w="1515" w:type="dxa"/>
            <w:tcBorders>
              <w:top w:val="single" w:sz="6" w:space="0" w:color="000000"/>
              <w:bottom w:val="single" w:sz="6" w:space="0" w:color="000000"/>
              <w:right w:val="single" w:sz="6" w:space="0" w:color="000000"/>
            </w:tcBorders>
            <w:shd w:val="clear" w:color="auto" w:fill="auto"/>
            <w:vAlign w:val="center"/>
          </w:tcPr>
          <w:p w14:paraId="63D39F12" w14:textId="1F3055CC"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0557616C" w14:textId="61FBAFA5" w:rsidR="00731127"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Назначение объекта: </w:t>
            </w:r>
            <w:r w:rsidR="0054239C">
              <w:rPr>
                <w:rFonts w:ascii="Times New Roman" w:eastAsia="Calibri" w:hAnsi="Times New Roman" w:cs="Times New Roman"/>
                <w:noProof/>
                <w:color w:val="000000"/>
                <w:sz w:val="19"/>
                <w:szCs w:val="19"/>
                <w:lang w:eastAsia="ru-RU"/>
              </w:rPr>
              <w:t>для пропуска через р. Иленька разных видов транспортных средств;</w:t>
            </w:r>
          </w:p>
          <w:p w14:paraId="488A72AB" w14:textId="5E3BBE4A" w:rsidR="00F868ED" w:rsidRPr="00D34B58"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Тип мостовых сооружений: Мост автодорожный</w:t>
            </w:r>
            <w:r w:rsidR="00D34B58">
              <w:rPr>
                <w:rFonts w:ascii="Times New Roman" w:eastAsia="Calibri" w:hAnsi="Times New Roman" w:cs="Times New Roman"/>
                <w:noProof/>
                <w:color w:val="000000"/>
                <w:sz w:val="19"/>
                <w:szCs w:val="19"/>
                <w:lang w:eastAsia="ru-RU"/>
              </w:rPr>
              <w:t>;</w:t>
            </w:r>
            <w:r w:rsidR="007B5BB8">
              <w:rPr>
                <w:rFonts w:ascii="Times New Roman" w:eastAsia="Calibri" w:hAnsi="Times New Roman" w:cs="Times New Roman"/>
                <w:noProof/>
                <w:color w:val="000000"/>
                <w:sz w:val="19"/>
                <w:szCs w:val="19"/>
                <w:lang w:eastAsia="ru-RU"/>
              </w:rPr>
              <w:br/>
              <w:t xml:space="preserve">Протяженность: </w:t>
            </w:r>
            <w:r w:rsidR="00D34B58">
              <w:rPr>
                <w:rFonts w:ascii="Times New Roman" w:eastAsia="Calibri" w:hAnsi="Times New Roman" w:cs="Times New Roman"/>
                <w:noProof/>
                <w:color w:val="000000"/>
                <w:sz w:val="19"/>
                <w:szCs w:val="19"/>
                <w:lang w:eastAsia="ru-RU"/>
              </w:rPr>
              <w:t>40 м;</w:t>
            </w:r>
            <w:r w:rsidR="00D34B58">
              <w:rPr>
                <w:rFonts w:ascii="Times New Roman" w:eastAsia="Calibri" w:hAnsi="Times New Roman" w:cs="Times New Roman"/>
                <w:noProof/>
                <w:color w:val="000000"/>
                <w:sz w:val="19"/>
                <w:szCs w:val="19"/>
                <w:lang w:eastAsia="ru-RU"/>
              </w:rPr>
              <w:br/>
              <w:t>Характеристика длины моста: Средний (длиной более 25 и до 100 включительно);</w:t>
            </w:r>
            <w:r w:rsidR="00D34B58">
              <w:rPr>
                <w:rFonts w:ascii="Times New Roman" w:eastAsia="Calibri" w:hAnsi="Times New Roman" w:cs="Times New Roman"/>
                <w:noProof/>
                <w:color w:val="000000"/>
                <w:sz w:val="19"/>
                <w:szCs w:val="19"/>
                <w:lang w:eastAsia="ru-RU"/>
              </w:rPr>
              <w:br/>
              <w:t xml:space="preserve">Техническая категория:  </w:t>
            </w:r>
            <w:r w:rsidR="00D34B58">
              <w:rPr>
                <w:rFonts w:ascii="Times New Roman" w:eastAsia="Calibri" w:hAnsi="Times New Roman" w:cs="Times New Roman"/>
                <w:noProof/>
                <w:color w:val="000000"/>
                <w:sz w:val="19"/>
                <w:szCs w:val="19"/>
                <w:lang w:val="en-US" w:eastAsia="ru-RU"/>
              </w:rPr>
              <w:t>V</w:t>
            </w:r>
            <w:r w:rsidR="00D34B58" w:rsidRPr="00D34B58">
              <w:rPr>
                <w:rFonts w:ascii="Times New Roman" w:eastAsia="Calibri" w:hAnsi="Times New Roman" w:cs="Times New Roman"/>
                <w:noProof/>
                <w:color w:val="000000"/>
                <w:sz w:val="19"/>
                <w:szCs w:val="19"/>
                <w:lang w:eastAsia="ru-RU"/>
              </w:rPr>
              <w:t>.</w:t>
            </w:r>
          </w:p>
        </w:tc>
        <w:tc>
          <w:tcPr>
            <w:tcW w:w="2685" w:type="dxa"/>
            <w:tcBorders>
              <w:top w:val="single" w:sz="6" w:space="0" w:color="000000"/>
              <w:bottom w:val="single" w:sz="6" w:space="0" w:color="000000"/>
              <w:right w:val="single" w:sz="6" w:space="0" w:color="000000"/>
            </w:tcBorders>
            <w:shd w:val="clear" w:color="auto" w:fill="auto"/>
            <w:vAlign w:val="center"/>
          </w:tcPr>
          <w:p w14:paraId="025DF10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Установление не требуется.</w:t>
            </w:r>
          </w:p>
        </w:tc>
      </w:tr>
      <w:tr w:rsidR="00F868ED" w:rsidRPr="00F868ED" w14:paraId="18AA1DEF"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3F200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65BB79B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Мостовое сооружение</w:t>
            </w:r>
          </w:p>
        </w:tc>
        <w:tc>
          <w:tcPr>
            <w:tcW w:w="2220" w:type="dxa"/>
            <w:tcBorders>
              <w:top w:val="single" w:sz="6" w:space="0" w:color="000000"/>
              <w:bottom w:val="single" w:sz="6" w:space="0" w:color="000000"/>
              <w:right w:val="single" w:sz="6" w:space="0" w:color="000000"/>
            </w:tcBorders>
            <w:shd w:val="clear" w:color="auto" w:fill="auto"/>
            <w:vAlign w:val="center"/>
          </w:tcPr>
          <w:p w14:paraId="64383F0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68</w:t>
            </w:r>
          </w:p>
        </w:tc>
        <w:tc>
          <w:tcPr>
            <w:tcW w:w="1920" w:type="dxa"/>
            <w:tcBorders>
              <w:top w:val="single" w:sz="6" w:space="0" w:color="000000"/>
              <w:bottom w:val="single" w:sz="6" w:space="0" w:color="000000"/>
              <w:right w:val="single" w:sz="6" w:space="0" w:color="000000"/>
            </w:tcBorders>
            <w:shd w:val="clear" w:color="auto" w:fill="auto"/>
            <w:vAlign w:val="center"/>
          </w:tcPr>
          <w:p w14:paraId="5CD71DE6" w14:textId="65E2D6A2"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r>
              <w:rPr>
                <w:rFonts w:ascii="Times New Roman" w:eastAsia="Calibri" w:hAnsi="Times New Roman" w:cs="Times New Roman"/>
                <w:noProof/>
                <w:color w:val="000000"/>
                <w:sz w:val="19"/>
                <w:szCs w:val="19"/>
                <w:lang w:eastAsia="ru-RU"/>
              </w:rPr>
              <w:t>,</w:t>
            </w:r>
            <w:r w:rsidR="00F868ED" w:rsidRPr="00F868ED">
              <w:rPr>
                <w:rFonts w:ascii="Times New Roman" w:eastAsia="Calibri" w:hAnsi="Times New Roman" w:cs="Times New Roman"/>
                <w:noProof/>
                <w:color w:val="000000"/>
                <w:sz w:val="19"/>
                <w:szCs w:val="19"/>
                <w:lang w:eastAsia="ru-RU"/>
              </w:rPr>
              <w:t xml:space="preserve"> Байкаловское сельское поселение</w:t>
            </w:r>
          </w:p>
        </w:tc>
        <w:tc>
          <w:tcPr>
            <w:tcW w:w="1515" w:type="dxa"/>
            <w:tcBorders>
              <w:top w:val="single" w:sz="6" w:space="0" w:color="000000"/>
              <w:bottom w:val="single" w:sz="6" w:space="0" w:color="000000"/>
              <w:right w:val="single" w:sz="6" w:space="0" w:color="000000"/>
            </w:tcBorders>
            <w:shd w:val="clear" w:color="auto" w:fill="auto"/>
            <w:vAlign w:val="center"/>
          </w:tcPr>
          <w:p w14:paraId="43A2F46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7277698" w14:textId="77777777" w:rsid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Назначение объекта: </w:t>
            </w:r>
            <w:r w:rsidR="00DD349E">
              <w:rPr>
                <w:rFonts w:ascii="Times New Roman" w:eastAsia="Calibri" w:hAnsi="Times New Roman" w:cs="Times New Roman"/>
                <w:noProof/>
                <w:color w:val="000000"/>
                <w:sz w:val="19"/>
                <w:szCs w:val="19"/>
                <w:lang w:eastAsia="ru-RU"/>
              </w:rPr>
              <w:t>для пропуска через водные объекты разных видов транспортных средств</w:t>
            </w:r>
            <w:r w:rsidRPr="00F868ED">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br/>
              <w:t>Тип мостовых сооружений: Мост автодорожный</w:t>
            </w:r>
            <w:r w:rsidR="00D34B58">
              <w:rPr>
                <w:rFonts w:ascii="Times New Roman" w:eastAsia="Calibri" w:hAnsi="Times New Roman" w:cs="Times New Roman"/>
                <w:noProof/>
                <w:color w:val="000000"/>
                <w:sz w:val="19"/>
                <w:szCs w:val="19"/>
                <w:lang w:eastAsia="ru-RU"/>
              </w:rPr>
              <w:t>;</w:t>
            </w:r>
          </w:p>
          <w:p w14:paraId="5D86997C" w14:textId="3424201F" w:rsidR="00D34B58" w:rsidRPr="00F868ED" w:rsidRDefault="00D34B58" w:rsidP="00F868ED">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Протяженность: </w:t>
            </w:r>
            <w:r w:rsidR="00391042">
              <w:rPr>
                <w:rFonts w:ascii="Times New Roman" w:eastAsia="Calibri" w:hAnsi="Times New Roman" w:cs="Times New Roman"/>
                <w:noProof/>
                <w:color w:val="000000"/>
                <w:sz w:val="19"/>
                <w:szCs w:val="19"/>
                <w:lang w:eastAsia="ru-RU"/>
              </w:rPr>
              <w:t>25</w:t>
            </w:r>
            <w:r>
              <w:rPr>
                <w:rFonts w:ascii="Times New Roman" w:eastAsia="Calibri" w:hAnsi="Times New Roman" w:cs="Times New Roman"/>
                <w:noProof/>
                <w:color w:val="000000"/>
                <w:sz w:val="19"/>
                <w:szCs w:val="19"/>
                <w:lang w:eastAsia="ru-RU"/>
              </w:rPr>
              <w:t xml:space="preserve"> м;</w:t>
            </w:r>
            <w:r>
              <w:rPr>
                <w:rFonts w:ascii="Times New Roman" w:eastAsia="Calibri" w:hAnsi="Times New Roman" w:cs="Times New Roman"/>
                <w:noProof/>
                <w:color w:val="000000"/>
                <w:sz w:val="19"/>
                <w:szCs w:val="19"/>
                <w:lang w:eastAsia="ru-RU"/>
              </w:rPr>
              <w:br/>
              <w:t xml:space="preserve">Характеристика длины моста: </w:t>
            </w:r>
            <w:r w:rsidR="00391042">
              <w:rPr>
                <w:rFonts w:ascii="Times New Roman" w:eastAsia="Calibri" w:hAnsi="Times New Roman" w:cs="Times New Roman"/>
                <w:noProof/>
                <w:color w:val="000000"/>
                <w:sz w:val="19"/>
                <w:szCs w:val="19"/>
                <w:lang w:eastAsia="ru-RU"/>
              </w:rPr>
              <w:t>Малый</w:t>
            </w:r>
            <w:r>
              <w:rPr>
                <w:rFonts w:ascii="Times New Roman" w:eastAsia="Calibri" w:hAnsi="Times New Roman" w:cs="Times New Roman"/>
                <w:noProof/>
                <w:color w:val="000000"/>
                <w:sz w:val="19"/>
                <w:szCs w:val="19"/>
                <w:lang w:eastAsia="ru-RU"/>
              </w:rPr>
              <w:t xml:space="preserve"> (длиной </w:t>
            </w:r>
            <w:r w:rsidR="00391042">
              <w:rPr>
                <w:rFonts w:ascii="Times New Roman" w:eastAsia="Calibri" w:hAnsi="Times New Roman" w:cs="Times New Roman"/>
                <w:noProof/>
                <w:color w:val="000000"/>
                <w:sz w:val="19"/>
                <w:szCs w:val="19"/>
                <w:lang w:eastAsia="ru-RU"/>
              </w:rPr>
              <w:t>до 25 м включительно</w:t>
            </w:r>
            <w:r>
              <w:rPr>
                <w:rFonts w:ascii="Times New Roman" w:eastAsia="Calibri" w:hAnsi="Times New Roman" w:cs="Times New Roman"/>
                <w:noProof/>
                <w:color w:val="000000"/>
                <w:sz w:val="19"/>
                <w:szCs w:val="19"/>
                <w:lang w:eastAsia="ru-RU"/>
              </w:rPr>
              <w:t>);</w:t>
            </w:r>
            <w:r>
              <w:rPr>
                <w:rFonts w:ascii="Times New Roman" w:eastAsia="Calibri" w:hAnsi="Times New Roman" w:cs="Times New Roman"/>
                <w:noProof/>
                <w:color w:val="000000"/>
                <w:sz w:val="19"/>
                <w:szCs w:val="19"/>
                <w:lang w:eastAsia="ru-RU"/>
              </w:rPr>
              <w:br/>
              <w:t xml:space="preserve">Техническая категория:  </w:t>
            </w:r>
            <w:r w:rsidR="00391042">
              <w:rPr>
                <w:rFonts w:ascii="Times New Roman" w:eastAsia="Calibri" w:hAnsi="Times New Roman" w:cs="Times New Roman"/>
                <w:noProof/>
                <w:color w:val="000000"/>
                <w:sz w:val="19"/>
                <w:szCs w:val="19"/>
                <w:lang w:val="en-US" w:eastAsia="ru-RU"/>
              </w:rPr>
              <w:t>III</w:t>
            </w:r>
            <w:r w:rsidRPr="00D34B58">
              <w:rPr>
                <w:rFonts w:ascii="Times New Roman" w:eastAsia="Calibri" w:hAnsi="Times New Roman" w:cs="Times New Roman"/>
                <w:noProof/>
                <w:color w:val="000000"/>
                <w:sz w:val="19"/>
                <w:szCs w:val="19"/>
                <w:lang w:eastAsia="ru-RU"/>
              </w:rPr>
              <w:t>.</w:t>
            </w:r>
          </w:p>
        </w:tc>
        <w:tc>
          <w:tcPr>
            <w:tcW w:w="2685" w:type="dxa"/>
            <w:tcBorders>
              <w:top w:val="single" w:sz="6" w:space="0" w:color="000000"/>
              <w:bottom w:val="single" w:sz="6" w:space="0" w:color="000000"/>
              <w:right w:val="single" w:sz="6" w:space="0" w:color="000000"/>
            </w:tcBorders>
            <w:shd w:val="clear" w:color="auto" w:fill="auto"/>
            <w:vAlign w:val="center"/>
          </w:tcPr>
          <w:p w14:paraId="0FBB1F3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Установление не требуется.</w:t>
            </w:r>
          </w:p>
        </w:tc>
      </w:tr>
      <w:tr w:rsidR="00F868ED" w:rsidRPr="00F868ED" w14:paraId="27218C0B"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4B2B3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4BC5010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Мостовое сооружение</w:t>
            </w:r>
          </w:p>
        </w:tc>
        <w:tc>
          <w:tcPr>
            <w:tcW w:w="2220" w:type="dxa"/>
            <w:tcBorders>
              <w:top w:val="single" w:sz="6" w:space="0" w:color="000000"/>
              <w:bottom w:val="single" w:sz="6" w:space="0" w:color="000000"/>
              <w:right w:val="single" w:sz="6" w:space="0" w:color="000000"/>
            </w:tcBorders>
            <w:shd w:val="clear" w:color="auto" w:fill="auto"/>
            <w:vAlign w:val="center"/>
          </w:tcPr>
          <w:p w14:paraId="5FC5E1B4"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69</w:t>
            </w:r>
          </w:p>
        </w:tc>
        <w:tc>
          <w:tcPr>
            <w:tcW w:w="1920" w:type="dxa"/>
            <w:tcBorders>
              <w:top w:val="single" w:sz="6" w:space="0" w:color="000000"/>
              <w:bottom w:val="single" w:sz="6" w:space="0" w:color="000000"/>
              <w:right w:val="single" w:sz="6" w:space="0" w:color="000000"/>
            </w:tcBorders>
            <w:shd w:val="clear" w:color="auto" w:fill="auto"/>
            <w:vAlign w:val="center"/>
          </w:tcPr>
          <w:p w14:paraId="4570A702" w14:textId="0ED739C5" w:rsidR="00F868ED" w:rsidRPr="00F868ED" w:rsidRDefault="00731127"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 xml:space="preserve">Свердловская область, Байкаловский </w:t>
            </w:r>
            <w:r w:rsidRPr="00437E5A">
              <w:rPr>
                <w:rFonts w:ascii="Times New Roman" w:eastAsia="Calibri" w:hAnsi="Times New Roman" w:cs="Times New Roman"/>
                <w:noProof/>
                <w:color w:val="000000"/>
                <w:sz w:val="19"/>
                <w:szCs w:val="19"/>
                <w:lang w:eastAsia="ru-RU"/>
              </w:rPr>
              <w:lastRenderedPageBreak/>
              <w:t>муниципальный район</w:t>
            </w:r>
            <w:r>
              <w:rPr>
                <w:rFonts w:ascii="Times New Roman" w:eastAsia="Calibri" w:hAnsi="Times New Roman" w:cs="Times New Roman"/>
                <w:noProof/>
                <w:color w:val="000000"/>
                <w:sz w:val="19"/>
                <w:szCs w:val="19"/>
                <w:lang w:eastAsia="ru-RU"/>
              </w:rPr>
              <w:t>,</w:t>
            </w:r>
            <w:r w:rsidR="00F868ED" w:rsidRPr="00F868ED">
              <w:rPr>
                <w:rFonts w:ascii="Times New Roman" w:eastAsia="Calibri" w:hAnsi="Times New Roman" w:cs="Times New Roman"/>
                <w:noProof/>
                <w:color w:val="000000"/>
                <w:sz w:val="19"/>
                <w:szCs w:val="19"/>
                <w:lang w:eastAsia="ru-RU"/>
              </w:rPr>
              <w:t xml:space="preserve"> Байкаловское сельское поселение</w:t>
            </w:r>
          </w:p>
        </w:tc>
        <w:tc>
          <w:tcPr>
            <w:tcW w:w="1515" w:type="dxa"/>
            <w:tcBorders>
              <w:top w:val="single" w:sz="6" w:space="0" w:color="000000"/>
              <w:bottom w:val="single" w:sz="6" w:space="0" w:color="000000"/>
              <w:right w:val="single" w:sz="6" w:space="0" w:color="000000"/>
            </w:tcBorders>
            <w:shd w:val="clear" w:color="auto" w:fill="auto"/>
            <w:vAlign w:val="center"/>
          </w:tcPr>
          <w:p w14:paraId="0DC3D1C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DD0604E" w14:textId="77777777" w:rsid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Назначение объекта: </w:t>
            </w:r>
            <w:r w:rsidR="00494DD6">
              <w:rPr>
                <w:rFonts w:ascii="Times New Roman" w:eastAsia="Calibri" w:hAnsi="Times New Roman" w:cs="Times New Roman"/>
                <w:noProof/>
                <w:color w:val="000000"/>
                <w:sz w:val="19"/>
                <w:szCs w:val="19"/>
                <w:lang w:eastAsia="ru-RU"/>
              </w:rPr>
              <w:t xml:space="preserve">для пропуска через р. Сарабайка разных видов </w:t>
            </w:r>
            <w:r w:rsidR="00494DD6">
              <w:rPr>
                <w:rFonts w:ascii="Times New Roman" w:eastAsia="Calibri" w:hAnsi="Times New Roman" w:cs="Times New Roman"/>
                <w:noProof/>
                <w:color w:val="000000"/>
                <w:sz w:val="19"/>
                <w:szCs w:val="19"/>
                <w:lang w:eastAsia="ru-RU"/>
              </w:rPr>
              <w:lastRenderedPageBreak/>
              <w:t>транспортных средств</w:t>
            </w:r>
            <w:r w:rsidRPr="00F868ED">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br/>
              <w:t>Тип мостовых сооружений: Мост автодорожный</w:t>
            </w:r>
            <w:r w:rsidR="00D34B58">
              <w:rPr>
                <w:rFonts w:ascii="Times New Roman" w:eastAsia="Calibri" w:hAnsi="Times New Roman" w:cs="Times New Roman"/>
                <w:noProof/>
                <w:color w:val="000000"/>
                <w:sz w:val="19"/>
                <w:szCs w:val="19"/>
                <w:lang w:eastAsia="ru-RU"/>
              </w:rPr>
              <w:t>;</w:t>
            </w:r>
          </w:p>
          <w:p w14:paraId="2C5418F6" w14:textId="2D962FE0" w:rsidR="00D34B58" w:rsidRPr="00F868ED" w:rsidRDefault="00D34B58" w:rsidP="00F868ED">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Протяженность: </w:t>
            </w:r>
            <w:r w:rsidR="00391042">
              <w:rPr>
                <w:rFonts w:ascii="Times New Roman" w:eastAsia="Calibri" w:hAnsi="Times New Roman" w:cs="Times New Roman"/>
                <w:noProof/>
                <w:color w:val="000000"/>
                <w:sz w:val="19"/>
                <w:szCs w:val="19"/>
                <w:lang w:eastAsia="ru-RU"/>
              </w:rPr>
              <w:t>15</w:t>
            </w:r>
            <w:r>
              <w:rPr>
                <w:rFonts w:ascii="Times New Roman" w:eastAsia="Calibri" w:hAnsi="Times New Roman" w:cs="Times New Roman"/>
                <w:noProof/>
                <w:color w:val="000000"/>
                <w:sz w:val="19"/>
                <w:szCs w:val="19"/>
                <w:lang w:eastAsia="ru-RU"/>
              </w:rPr>
              <w:t xml:space="preserve"> м;</w:t>
            </w:r>
            <w:r>
              <w:rPr>
                <w:rFonts w:ascii="Times New Roman" w:eastAsia="Calibri" w:hAnsi="Times New Roman" w:cs="Times New Roman"/>
                <w:noProof/>
                <w:color w:val="000000"/>
                <w:sz w:val="19"/>
                <w:szCs w:val="19"/>
                <w:lang w:eastAsia="ru-RU"/>
              </w:rPr>
              <w:br/>
              <w:t xml:space="preserve">Характеристика длины моста: </w:t>
            </w:r>
            <w:r w:rsidR="00391042">
              <w:rPr>
                <w:rFonts w:ascii="Times New Roman" w:eastAsia="Calibri" w:hAnsi="Times New Roman" w:cs="Times New Roman"/>
                <w:noProof/>
                <w:color w:val="000000"/>
                <w:sz w:val="19"/>
                <w:szCs w:val="19"/>
                <w:lang w:eastAsia="ru-RU"/>
              </w:rPr>
              <w:t>Малый (длиной до 25 м включительно);</w:t>
            </w:r>
            <w:r>
              <w:rPr>
                <w:rFonts w:ascii="Times New Roman" w:eastAsia="Calibri" w:hAnsi="Times New Roman" w:cs="Times New Roman"/>
                <w:noProof/>
                <w:color w:val="000000"/>
                <w:sz w:val="19"/>
                <w:szCs w:val="19"/>
                <w:lang w:eastAsia="ru-RU"/>
              </w:rPr>
              <w:br/>
              <w:t xml:space="preserve">Техническая категория:  </w:t>
            </w:r>
            <w:r>
              <w:rPr>
                <w:rFonts w:ascii="Times New Roman" w:eastAsia="Calibri" w:hAnsi="Times New Roman" w:cs="Times New Roman"/>
                <w:noProof/>
                <w:color w:val="000000"/>
                <w:sz w:val="19"/>
                <w:szCs w:val="19"/>
                <w:lang w:val="en-US" w:eastAsia="ru-RU"/>
              </w:rPr>
              <w:t>I</w:t>
            </w:r>
            <w:r w:rsidR="00391042">
              <w:rPr>
                <w:rFonts w:ascii="Times New Roman" w:eastAsia="Calibri" w:hAnsi="Times New Roman" w:cs="Times New Roman"/>
                <w:noProof/>
                <w:color w:val="000000"/>
                <w:sz w:val="19"/>
                <w:szCs w:val="19"/>
                <w:lang w:val="en-US" w:eastAsia="ru-RU"/>
              </w:rPr>
              <w:t>II</w:t>
            </w:r>
            <w:r w:rsidRPr="00D34B58">
              <w:rPr>
                <w:rFonts w:ascii="Times New Roman" w:eastAsia="Calibri" w:hAnsi="Times New Roman" w:cs="Times New Roman"/>
                <w:noProof/>
                <w:color w:val="000000"/>
                <w:sz w:val="19"/>
                <w:szCs w:val="19"/>
                <w:lang w:eastAsia="ru-RU"/>
              </w:rPr>
              <w:t>.</w:t>
            </w:r>
          </w:p>
        </w:tc>
        <w:tc>
          <w:tcPr>
            <w:tcW w:w="2685" w:type="dxa"/>
            <w:tcBorders>
              <w:top w:val="single" w:sz="6" w:space="0" w:color="000000"/>
              <w:bottom w:val="single" w:sz="6" w:space="0" w:color="000000"/>
              <w:right w:val="single" w:sz="6" w:space="0" w:color="000000"/>
            </w:tcBorders>
            <w:shd w:val="clear" w:color="auto" w:fill="auto"/>
            <w:vAlign w:val="center"/>
          </w:tcPr>
          <w:p w14:paraId="314E626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Установление не требуется.</w:t>
            </w:r>
          </w:p>
        </w:tc>
      </w:tr>
      <w:tr w:rsidR="00F868ED" w:rsidRPr="00F868ED" w14:paraId="044C3CF7"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D06432F" w14:textId="77777777" w:rsidR="00F868ED" w:rsidRPr="00F868ED" w:rsidRDefault="00F868ED" w:rsidP="00F868ED">
            <w:pPr>
              <w:spacing w:after="0" w:line="240" w:lineRule="auto"/>
              <w:rPr>
                <w:rFonts w:ascii="Times New Roman" w:eastAsia="Calibri" w:hAnsi="Times New Roman" w:cs="Times New Roman"/>
                <w:b/>
                <w:noProof/>
                <w:color w:val="000000"/>
                <w:sz w:val="25"/>
                <w:szCs w:val="25"/>
                <w:lang w:eastAsia="ru-RU"/>
              </w:rPr>
            </w:pPr>
            <w:r w:rsidRPr="00F868ED">
              <w:rPr>
                <w:rFonts w:ascii="Times New Roman" w:eastAsia="Calibri" w:hAnsi="Times New Roman" w:cs="Times New Roman"/>
                <w:b/>
                <w:noProof/>
                <w:color w:val="000000"/>
                <w:sz w:val="25"/>
                <w:szCs w:val="25"/>
                <w:lang w:eastAsia="ru-RU"/>
              </w:rPr>
              <w:lastRenderedPageBreak/>
              <w:tab/>
              <w:t>1.3.Линии электропередачи (ЛЭП)</w:t>
            </w:r>
          </w:p>
        </w:tc>
      </w:tr>
      <w:tr w:rsidR="00F868ED" w:rsidRPr="00F868ED" w14:paraId="4B5B2412" w14:textId="77777777" w:rsidTr="00A03F50">
        <w:trPr>
          <w:trHeight w:val="5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BCB8FDE" w14:textId="77777777" w:rsidR="00F868ED" w:rsidRPr="00F868ED" w:rsidRDefault="00F868ED" w:rsidP="00F868ED">
            <w:pPr>
              <w:spacing w:after="0" w:line="240" w:lineRule="auto"/>
              <w:rPr>
                <w:rFonts w:ascii="Times New Roman" w:eastAsia="Calibri" w:hAnsi="Times New Roman" w:cs="Times New Roman"/>
                <w:noProof/>
                <w:color w:val="000000"/>
                <w:sz w:val="25"/>
                <w:szCs w:val="25"/>
                <w:lang w:eastAsia="ru-RU"/>
              </w:rPr>
            </w:pPr>
            <w:r w:rsidRPr="00F868ED">
              <w:rPr>
                <w:rFonts w:ascii="Times New Roman" w:eastAsia="Calibri" w:hAnsi="Times New Roman" w:cs="Times New Roman"/>
                <w:noProof/>
                <w:color w:val="000000"/>
                <w:sz w:val="25"/>
                <w:szCs w:val="25"/>
                <w:lang w:eastAsia="ru-RU"/>
              </w:rPr>
              <w:tab/>
              <w:t>1.3.1.Линии электропередачи (ЛЭП)</w:t>
            </w:r>
          </w:p>
        </w:tc>
      </w:tr>
      <w:tr w:rsidR="00F868ED" w:rsidRPr="00F868ED" w14:paraId="0DBB05C7" w14:textId="77777777" w:rsidTr="00A03F50">
        <w:trPr>
          <w:trHeight w:val="2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2839A17" w14:textId="77777777" w:rsidR="00F868ED" w:rsidRPr="00F868ED" w:rsidRDefault="00F868ED" w:rsidP="00F868ED">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t>602040313 - Линии электропередачи 35 кВ</w:t>
            </w:r>
          </w:p>
        </w:tc>
      </w:tr>
      <w:tr w:rsidR="00F868ED" w:rsidRPr="00F868ED" w14:paraId="2B4B9386"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D9573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5EF3EB7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Линии электропередачи 35 кВ</w:t>
            </w:r>
          </w:p>
        </w:tc>
        <w:tc>
          <w:tcPr>
            <w:tcW w:w="2220" w:type="dxa"/>
            <w:tcBorders>
              <w:top w:val="single" w:sz="6" w:space="0" w:color="000000"/>
              <w:bottom w:val="single" w:sz="6" w:space="0" w:color="000000"/>
              <w:right w:val="single" w:sz="6" w:space="0" w:color="000000"/>
            </w:tcBorders>
            <w:shd w:val="clear" w:color="auto" w:fill="auto"/>
            <w:vAlign w:val="center"/>
          </w:tcPr>
          <w:p w14:paraId="4E9D123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66</w:t>
            </w:r>
          </w:p>
        </w:tc>
        <w:tc>
          <w:tcPr>
            <w:tcW w:w="1920" w:type="dxa"/>
            <w:tcBorders>
              <w:top w:val="single" w:sz="6" w:space="0" w:color="000000"/>
              <w:bottom w:val="single" w:sz="6" w:space="0" w:color="000000"/>
              <w:right w:val="single" w:sz="6" w:space="0" w:color="000000"/>
            </w:tcBorders>
            <w:shd w:val="clear" w:color="auto" w:fill="auto"/>
            <w:vAlign w:val="center"/>
          </w:tcPr>
          <w:p w14:paraId="7ACFB318" w14:textId="5C404CD9" w:rsidR="00F868ED" w:rsidRPr="00F868ED" w:rsidRDefault="00365F14" w:rsidP="00F868ED">
            <w:pPr>
              <w:spacing w:after="0" w:line="240" w:lineRule="auto"/>
              <w:jc w:val="center"/>
              <w:rPr>
                <w:rFonts w:ascii="Times New Roman" w:eastAsia="Calibri" w:hAnsi="Times New Roman" w:cs="Times New Roman"/>
                <w:noProof/>
                <w:color w:val="000000"/>
                <w:sz w:val="19"/>
                <w:szCs w:val="19"/>
                <w:lang w:eastAsia="ru-RU"/>
              </w:rPr>
            </w:pPr>
            <w:r w:rsidRPr="00365F14">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D16A2F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3DAF5413" w14:textId="77777777" w:rsidR="00DD349E"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Назначение объекта: Объект сети электроснабжения;</w:t>
            </w:r>
            <w:r w:rsidRPr="00F868ED">
              <w:rPr>
                <w:rFonts w:ascii="Times New Roman" w:eastAsia="Calibri" w:hAnsi="Times New Roman" w:cs="Times New Roman"/>
                <w:noProof/>
                <w:color w:val="000000"/>
                <w:sz w:val="19"/>
                <w:szCs w:val="19"/>
                <w:lang w:eastAsia="ru-RU"/>
              </w:rPr>
              <w:br/>
              <w:t>Протяженность: 20,161 км;</w:t>
            </w:r>
            <w:r w:rsidRPr="00F868ED">
              <w:rPr>
                <w:rFonts w:ascii="Times New Roman" w:eastAsia="Calibri" w:hAnsi="Times New Roman" w:cs="Times New Roman"/>
                <w:noProof/>
                <w:color w:val="000000"/>
                <w:sz w:val="19"/>
                <w:szCs w:val="19"/>
                <w:lang w:eastAsia="ru-RU"/>
              </w:rPr>
              <w:br/>
              <w:t>Вид линии электропередач: Воздушная линия электропередачи;</w:t>
            </w:r>
          </w:p>
          <w:p w14:paraId="3877CD1B" w14:textId="2BE2ABC9" w:rsidR="00F868ED" w:rsidRPr="00F868ED" w:rsidRDefault="00DD349E" w:rsidP="00F868ED">
            <w:pPr>
              <w:spacing w:after="0" w:line="240" w:lineRule="auto"/>
              <w:jc w:val="center"/>
              <w:rPr>
                <w:rFonts w:ascii="Times New Roman" w:eastAsia="Calibri" w:hAnsi="Times New Roman" w:cs="Times New Roman"/>
                <w:noProof/>
                <w:color w:val="000000"/>
                <w:sz w:val="19"/>
                <w:szCs w:val="19"/>
                <w:lang w:eastAsia="ru-RU"/>
              </w:rPr>
            </w:pPr>
            <w:r w:rsidRPr="00DD349E">
              <w:rPr>
                <w:rFonts w:ascii="Times New Roman" w:eastAsia="Calibri" w:hAnsi="Times New Roman" w:cs="Times New Roman"/>
                <w:noProof/>
                <w:color w:val="000000"/>
                <w:sz w:val="19"/>
                <w:szCs w:val="19"/>
              </w:rPr>
              <w:t>Особенности ЛЭП: ЛЭП, проектный номинальный класс напряжения которых составляет 110 кВ и вывод из работы которых приводит к технологическим ограничениям перетока электрической энергии (мощности) по сетям более высокого класса напряжения;</w:t>
            </w:r>
            <w:r w:rsidR="00F868ED" w:rsidRPr="00F868ED">
              <w:rPr>
                <w:rFonts w:ascii="Times New Roman" w:eastAsia="Calibri" w:hAnsi="Times New Roman" w:cs="Times New Roman"/>
                <w:noProof/>
                <w:color w:val="000000"/>
                <w:sz w:val="19"/>
                <w:szCs w:val="19"/>
                <w:lang w:eastAsia="ru-RU"/>
              </w:rPr>
              <w:br/>
              <w:t>Напряжение: 35 кВ.</w:t>
            </w:r>
          </w:p>
        </w:tc>
        <w:tc>
          <w:tcPr>
            <w:tcW w:w="2685" w:type="dxa"/>
            <w:tcBorders>
              <w:top w:val="single" w:sz="6" w:space="0" w:color="000000"/>
              <w:bottom w:val="single" w:sz="6" w:space="0" w:color="000000"/>
              <w:right w:val="single" w:sz="6" w:space="0" w:color="000000"/>
            </w:tcBorders>
            <w:shd w:val="clear" w:color="auto" w:fill="auto"/>
            <w:vAlign w:val="center"/>
          </w:tcPr>
          <w:p w14:paraId="67044EB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объектов электросетевого хозяйства (вдоль линий электропередачи, вокруг подстанций) (ориентировочный размер зоны: 15 м).</w:t>
            </w:r>
          </w:p>
        </w:tc>
      </w:tr>
      <w:tr w:rsidR="00F868ED" w:rsidRPr="00F868ED" w14:paraId="4F8809A7"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D675080" w14:textId="77777777" w:rsidR="00F868ED" w:rsidRPr="00F868ED" w:rsidRDefault="00F868ED" w:rsidP="00F868ED">
            <w:pPr>
              <w:spacing w:after="0" w:line="240" w:lineRule="auto"/>
              <w:rPr>
                <w:rFonts w:ascii="Times New Roman" w:eastAsia="Calibri" w:hAnsi="Times New Roman" w:cs="Times New Roman"/>
                <w:b/>
                <w:noProof/>
                <w:color w:val="000000"/>
                <w:sz w:val="25"/>
                <w:szCs w:val="25"/>
                <w:lang w:eastAsia="ru-RU"/>
              </w:rPr>
            </w:pPr>
            <w:r w:rsidRPr="00F868ED">
              <w:rPr>
                <w:rFonts w:ascii="Times New Roman" w:eastAsia="Calibri" w:hAnsi="Times New Roman" w:cs="Times New Roman"/>
                <w:b/>
                <w:noProof/>
                <w:color w:val="000000"/>
                <w:sz w:val="25"/>
                <w:szCs w:val="25"/>
                <w:lang w:eastAsia="ru-RU"/>
              </w:rPr>
              <w:tab/>
              <w:t>1.4.Объекты утилизации, обезвреживания, размещения отходов производства и потребления</w:t>
            </w:r>
          </w:p>
        </w:tc>
      </w:tr>
      <w:tr w:rsidR="00F868ED" w:rsidRPr="00F868ED" w14:paraId="2FA7D19D"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0E72CA0" w14:textId="77777777" w:rsidR="00F868ED" w:rsidRPr="00F868ED" w:rsidRDefault="00F868ED" w:rsidP="00F868ED">
            <w:pPr>
              <w:spacing w:after="0" w:line="240" w:lineRule="auto"/>
              <w:rPr>
                <w:rFonts w:ascii="Times New Roman" w:eastAsia="Calibri" w:hAnsi="Times New Roman" w:cs="Times New Roman"/>
                <w:noProof/>
                <w:color w:val="000000"/>
                <w:sz w:val="25"/>
                <w:szCs w:val="25"/>
                <w:lang w:eastAsia="ru-RU"/>
              </w:rPr>
            </w:pPr>
            <w:r w:rsidRPr="00F868ED">
              <w:rPr>
                <w:rFonts w:ascii="Times New Roman" w:eastAsia="Calibri" w:hAnsi="Times New Roman" w:cs="Times New Roman"/>
                <w:noProof/>
                <w:color w:val="000000"/>
                <w:sz w:val="25"/>
                <w:szCs w:val="25"/>
                <w:lang w:eastAsia="ru-RU"/>
              </w:rPr>
              <w:tab/>
              <w:t>1.4.1.Объекты утилизации, обезвреживания, размещения отходов производства и потребления</w:t>
            </w:r>
          </w:p>
        </w:tc>
      </w:tr>
      <w:tr w:rsidR="00F868ED" w:rsidRPr="00F868ED" w14:paraId="1B764A68" w14:textId="77777777" w:rsidTr="00A03F50">
        <w:trPr>
          <w:trHeight w:val="30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5421458E" w14:textId="77777777" w:rsidR="00F868ED" w:rsidRPr="00F868ED" w:rsidRDefault="00F868ED" w:rsidP="00F868ED">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t>602020403 - Объект утилизации, уничтожения биологических отходов</w:t>
            </w:r>
          </w:p>
        </w:tc>
      </w:tr>
      <w:tr w:rsidR="00F868ED" w:rsidRPr="00F868ED" w14:paraId="5B61AEB6"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1127E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4133FA78" w14:textId="4F4E8513"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Объект утилизации, уничтожения биологических отходов (Кремато</w:t>
            </w:r>
            <w:r w:rsidR="00365F14">
              <w:rPr>
                <w:rFonts w:ascii="Times New Roman" w:eastAsia="Calibri" w:hAnsi="Times New Roman" w:cs="Times New Roman"/>
                <w:noProof/>
                <w:color w:val="000000"/>
                <w:sz w:val="19"/>
                <w:szCs w:val="19"/>
                <w:lang w:eastAsia="ru-RU"/>
              </w:rPr>
              <w:t>р</w:t>
            </w:r>
            <w:r w:rsidRPr="00F868ED">
              <w:rPr>
                <w:rFonts w:ascii="Times New Roman" w:eastAsia="Calibri" w:hAnsi="Times New Roman" w:cs="Times New Roman"/>
                <w:noProof/>
                <w:color w:val="000000"/>
                <w:sz w:val="19"/>
                <w:szCs w:val="19"/>
                <w:lang w:eastAsia="ru-RU"/>
              </w:rPr>
              <w:t>ий для сжигания трупов животных)</w:t>
            </w:r>
          </w:p>
        </w:tc>
        <w:tc>
          <w:tcPr>
            <w:tcW w:w="2220" w:type="dxa"/>
            <w:tcBorders>
              <w:top w:val="single" w:sz="6" w:space="0" w:color="000000"/>
              <w:bottom w:val="single" w:sz="6" w:space="0" w:color="000000"/>
              <w:right w:val="single" w:sz="6" w:space="0" w:color="000000"/>
            </w:tcBorders>
            <w:shd w:val="clear" w:color="auto" w:fill="auto"/>
            <w:vAlign w:val="center"/>
          </w:tcPr>
          <w:p w14:paraId="021CA09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78</w:t>
            </w:r>
          </w:p>
        </w:tc>
        <w:tc>
          <w:tcPr>
            <w:tcW w:w="1920" w:type="dxa"/>
            <w:tcBorders>
              <w:top w:val="single" w:sz="6" w:space="0" w:color="000000"/>
              <w:bottom w:val="single" w:sz="6" w:space="0" w:color="000000"/>
              <w:right w:val="single" w:sz="6" w:space="0" w:color="000000"/>
            </w:tcBorders>
            <w:shd w:val="clear" w:color="auto" w:fill="auto"/>
            <w:vAlign w:val="center"/>
          </w:tcPr>
          <w:p w14:paraId="1F4A8AC4" w14:textId="2A4FF0DA" w:rsidR="00F868ED" w:rsidRPr="00F868ED" w:rsidRDefault="00365F14" w:rsidP="00F868ED">
            <w:pPr>
              <w:spacing w:after="0" w:line="240" w:lineRule="auto"/>
              <w:jc w:val="center"/>
              <w:rPr>
                <w:rFonts w:ascii="Times New Roman" w:eastAsia="Calibri" w:hAnsi="Times New Roman" w:cs="Times New Roman"/>
                <w:noProof/>
                <w:color w:val="000000"/>
                <w:sz w:val="19"/>
                <w:szCs w:val="19"/>
                <w:lang w:eastAsia="ru-RU"/>
              </w:rPr>
            </w:pPr>
            <w:r w:rsidRPr="00365F14">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09BA51F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4BE7CD52" w14:textId="41E37D66"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Назначение объекта: объект утилизации</w:t>
            </w:r>
            <w:r w:rsidR="00365F14">
              <w:rPr>
                <w:rFonts w:ascii="Times New Roman" w:eastAsia="Calibri" w:hAnsi="Times New Roman" w:cs="Times New Roman"/>
                <w:noProof/>
                <w:color w:val="000000"/>
                <w:sz w:val="19"/>
                <w:szCs w:val="19"/>
                <w:lang w:eastAsia="ru-RU"/>
              </w:rPr>
              <w:t xml:space="preserve"> биологических отходов</w:t>
            </w:r>
            <w:r w:rsidRPr="00F868ED">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I класс опасности объекта;</w:t>
            </w:r>
            <w:r w:rsidRPr="00F868ED">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IV категория;</w:t>
            </w:r>
            <w:r w:rsidRPr="00F868ED">
              <w:rPr>
                <w:rFonts w:ascii="Times New Roman" w:eastAsia="Calibri" w:hAnsi="Times New Roman" w:cs="Times New Roman"/>
                <w:noProof/>
                <w:color w:val="000000"/>
                <w:sz w:val="19"/>
                <w:szCs w:val="19"/>
                <w:lang w:eastAsia="ru-RU"/>
              </w:rPr>
              <w:br/>
            </w:r>
            <w:r w:rsidRPr="00F868ED">
              <w:rPr>
                <w:rFonts w:ascii="Times New Roman" w:eastAsia="Calibri" w:hAnsi="Times New Roman" w:cs="Times New Roman"/>
                <w:noProof/>
                <w:color w:val="000000"/>
                <w:sz w:val="19"/>
                <w:szCs w:val="19"/>
                <w:lang w:eastAsia="ru-RU"/>
              </w:rPr>
              <w:lastRenderedPageBreak/>
              <w:t>Вид объекта утилизации, уничтожения биологических отходов: Объект сжигания биологических отходов.</w:t>
            </w:r>
          </w:p>
        </w:tc>
        <w:tc>
          <w:tcPr>
            <w:tcW w:w="2685" w:type="dxa"/>
            <w:tcBorders>
              <w:top w:val="single" w:sz="6" w:space="0" w:color="000000"/>
              <w:bottom w:val="single" w:sz="6" w:space="0" w:color="000000"/>
              <w:right w:val="single" w:sz="6" w:space="0" w:color="000000"/>
            </w:tcBorders>
            <w:shd w:val="clear" w:color="auto" w:fill="auto"/>
            <w:vAlign w:val="center"/>
          </w:tcPr>
          <w:p w14:paraId="16BC930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Санитарно-защитная зона предприятий, сооружений и иных объектов.</w:t>
            </w:r>
          </w:p>
        </w:tc>
      </w:tr>
      <w:tr w:rsidR="00F868ED" w:rsidRPr="00F868ED" w14:paraId="20C4F8CB" w14:textId="77777777" w:rsidTr="00A03F50">
        <w:trPr>
          <w:trHeight w:val="2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D787247" w14:textId="77777777" w:rsidR="00F868ED" w:rsidRPr="00F868ED" w:rsidRDefault="00F868ED" w:rsidP="00F868ED">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lastRenderedPageBreak/>
              <w:t>602020406 - Иные объекты обращения с отходами</w:t>
            </w:r>
          </w:p>
        </w:tc>
      </w:tr>
      <w:tr w:rsidR="00F868ED" w:rsidRPr="00F868ED" w14:paraId="0C031AE7"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945E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104BBE0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Площадка складирования снежных масс</w:t>
            </w:r>
          </w:p>
        </w:tc>
        <w:tc>
          <w:tcPr>
            <w:tcW w:w="2220" w:type="dxa"/>
            <w:tcBorders>
              <w:top w:val="single" w:sz="6" w:space="0" w:color="000000"/>
              <w:bottom w:val="single" w:sz="6" w:space="0" w:color="000000"/>
              <w:right w:val="single" w:sz="6" w:space="0" w:color="000000"/>
            </w:tcBorders>
            <w:shd w:val="clear" w:color="auto" w:fill="auto"/>
            <w:vAlign w:val="center"/>
          </w:tcPr>
          <w:p w14:paraId="44C6103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65</w:t>
            </w:r>
          </w:p>
        </w:tc>
        <w:tc>
          <w:tcPr>
            <w:tcW w:w="1920" w:type="dxa"/>
            <w:tcBorders>
              <w:top w:val="single" w:sz="6" w:space="0" w:color="000000"/>
              <w:bottom w:val="single" w:sz="6" w:space="0" w:color="000000"/>
              <w:right w:val="single" w:sz="6" w:space="0" w:color="000000"/>
            </w:tcBorders>
            <w:shd w:val="clear" w:color="auto" w:fill="auto"/>
            <w:vAlign w:val="center"/>
          </w:tcPr>
          <w:p w14:paraId="7D683F74" w14:textId="4632FFE6" w:rsidR="00F868ED" w:rsidRPr="00F868ED" w:rsidRDefault="00365F14" w:rsidP="00F868ED">
            <w:pPr>
              <w:spacing w:after="0" w:line="240" w:lineRule="auto"/>
              <w:jc w:val="center"/>
              <w:rPr>
                <w:rFonts w:ascii="Times New Roman" w:eastAsia="Calibri" w:hAnsi="Times New Roman" w:cs="Times New Roman"/>
                <w:noProof/>
                <w:color w:val="000000"/>
                <w:sz w:val="19"/>
                <w:szCs w:val="19"/>
                <w:lang w:eastAsia="ru-RU"/>
              </w:rPr>
            </w:pPr>
            <w:r w:rsidRPr="00437E5A">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357378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3FB2A8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Назначение объекта: Иные объекты обращения с отходами;</w:t>
            </w:r>
            <w:r w:rsidRPr="00F868ED">
              <w:rPr>
                <w:rFonts w:ascii="Times New Roman" w:eastAsia="Calibri" w:hAnsi="Times New Roman" w:cs="Times New Roman"/>
                <w:noProof/>
                <w:color w:val="000000"/>
                <w:sz w:val="19"/>
                <w:szCs w:val="19"/>
                <w:lang w:eastAsia="ru-RU"/>
              </w:rPr>
              <w:br/>
              <w:t>Класс опасности объекта в соответствии с санитарной классификацией: V класс опасности объекта;</w:t>
            </w:r>
            <w:r w:rsidRPr="00F868ED">
              <w:rPr>
                <w:rFonts w:ascii="Times New Roman" w:eastAsia="Calibri" w:hAnsi="Times New Roman" w:cs="Times New Roman"/>
                <w:noProof/>
                <w:color w:val="000000"/>
                <w:sz w:val="19"/>
                <w:szCs w:val="19"/>
                <w:lang w:eastAsia="ru-RU"/>
              </w:rPr>
              <w:br/>
              <w:t>Категория объекта, оказывающего негативное воздействие на окружающую среду: IV категория.</w:t>
            </w:r>
          </w:p>
        </w:tc>
        <w:tc>
          <w:tcPr>
            <w:tcW w:w="2685" w:type="dxa"/>
            <w:tcBorders>
              <w:top w:val="single" w:sz="6" w:space="0" w:color="000000"/>
              <w:bottom w:val="single" w:sz="6" w:space="0" w:color="000000"/>
              <w:right w:val="single" w:sz="6" w:space="0" w:color="000000"/>
            </w:tcBorders>
            <w:shd w:val="clear" w:color="auto" w:fill="auto"/>
            <w:vAlign w:val="center"/>
          </w:tcPr>
          <w:p w14:paraId="359ABAF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Установление не требуется.</w:t>
            </w:r>
          </w:p>
        </w:tc>
      </w:tr>
      <w:tr w:rsidR="00F868ED" w:rsidRPr="00F868ED" w14:paraId="2304880F"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6E2BD7D9" w14:textId="77777777" w:rsidR="00F868ED" w:rsidRPr="00F868ED" w:rsidRDefault="00F868ED" w:rsidP="00F868ED">
            <w:pPr>
              <w:spacing w:after="0" w:line="240" w:lineRule="auto"/>
              <w:rPr>
                <w:rFonts w:ascii="Times New Roman" w:eastAsia="Calibri" w:hAnsi="Times New Roman" w:cs="Times New Roman"/>
                <w:b/>
                <w:noProof/>
                <w:color w:val="000000"/>
                <w:sz w:val="25"/>
                <w:szCs w:val="25"/>
                <w:lang w:eastAsia="ru-RU"/>
              </w:rPr>
            </w:pPr>
            <w:r w:rsidRPr="00F868ED">
              <w:rPr>
                <w:rFonts w:ascii="Times New Roman" w:eastAsia="Calibri" w:hAnsi="Times New Roman" w:cs="Times New Roman"/>
                <w:b/>
                <w:noProof/>
                <w:color w:val="000000"/>
                <w:sz w:val="25"/>
                <w:szCs w:val="25"/>
                <w:lang w:eastAsia="ru-RU"/>
              </w:rPr>
              <w:tab/>
              <w:t>1.5.Распределительные трубопроводы для транспортировки газа</w:t>
            </w:r>
          </w:p>
        </w:tc>
      </w:tr>
      <w:tr w:rsidR="00F868ED" w:rsidRPr="00F868ED" w14:paraId="7A525BCC" w14:textId="77777777" w:rsidTr="00A03F50">
        <w:trPr>
          <w:trHeight w:val="5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FE47466" w14:textId="77777777" w:rsidR="00F868ED" w:rsidRPr="00F868ED" w:rsidRDefault="00F868ED" w:rsidP="00F868ED">
            <w:pPr>
              <w:spacing w:after="0" w:line="240" w:lineRule="auto"/>
              <w:rPr>
                <w:rFonts w:ascii="Times New Roman" w:eastAsia="Calibri" w:hAnsi="Times New Roman" w:cs="Times New Roman"/>
                <w:noProof/>
                <w:color w:val="000000"/>
                <w:sz w:val="25"/>
                <w:szCs w:val="25"/>
                <w:lang w:eastAsia="ru-RU"/>
              </w:rPr>
            </w:pPr>
            <w:r w:rsidRPr="00F868ED">
              <w:rPr>
                <w:rFonts w:ascii="Times New Roman" w:eastAsia="Calibri" w:hAnsi="Times New Roman" w:cs="Times New Roman"/>
                <w:noProof/>
                <w:color w:val="000000"/>
                <w:sz w:val="25"/>
                <w:szCs w:val="25"/>
                <w:lang w:eastAsia="ru-RU"/>
              </w:rPr>
              <w:tab/>
              <w:t>1.5.1.Распределительные трубопроводы для транспортировки газа</w:t>
            </w:r>
          </w:p>
        </w:tc>
      </w:tr>
      <w:tr w:rsidR="00F868ED" w:rsidRPr="00F868ED" w14:paraId="2B636EFD" w14:textId="77777777" w:rsidTr="00A03F50">
        <w:trPr>
          <w:trHeight w:val="2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4988CEE" w14:textId="77777777" w:rsidR="00F868ED" w:rsidRPr="00F868ED" w:rsidRDefault="00F868ED" w:rsidP="00F868ED">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t>602040601 - Газопровод распределительный высокого давления</w:t>
            </w:r>
          </w:p>
        </w:tc>
      </w:tr>
      <w:tr w:rsidR="00F868ED" w:rsidRPr="00F868ED" w14:paraId="05B31D19"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A5A24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0D5014E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Распределительный газопровод от ГРС с. Байкалово на ПРГ д. Вязовка</w:t>
            </w:r>
          </w:p>
        </w:tc>
        <w:tc>
          <w:tcPr>
            <w:tcW w:w="2220" w:type="dxa"/>
            <w:tcBorders>
              <w:top w:val="single" w:sz="6" w:space="0" w:color="000000"/>
              <w:bottom w:val="single" w:sz="6" w:space="0" w:color="000000"/>
              <w:right w:val="single" w:sz="6" w:space="0" w:color="000000"/>
            </w:tcBorders>
            <w:shd w:val="clear" w:color="auto" w:fill="auto"/>
            <w:vAlign w:val="center"/>
          </w:tcPr>
          <w:p w14:paraId="543EACD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59</w:t>
            </w:r>
          </w:p>
        </w:tc>
        <w:tc>
          <w:tcPr>
            <w:tcW w:w="1920" w:type="dxa"/>
            <w:tcBorders>
              <w:top w:val="single" w:sz="6" w:space="0" w:color="000000"/>
              <w:bottom w:val="single" w:sz="6" w:space="0" w:color="000000"/>
              <w:right w:val="single" w:sz="6" w:space="0" w:color="000000"/>
            </w:tcBorders>
            <w:shd w:val="clear" w:color="auto" w:fill="auto"/>
            <w:vAlign w:val="center"/>
          </w:tcPr>
          <w:p w14:paraId="0379CCE3" w14:textId="097ADA58" w:rsidR="00F868ED" w:rsidRPr="00F868ED" w:rsidRDefault="00365F14" w:rsidP="00F868ED">
            <w:pPr>
              <w:spacing w:after="0" w:line="240" w:lineRule="auto"/>
              <w:jc w:val="center"/>
              <w:rPr>
                <w:rFonts w:ascii="Times New Roman" w:eastAsia="Calibri" w:hAnsi="Times New Roman" w:cs="Times New Roman"/>
                <w:noProof/>
                <w:color w:val="000000"/>
                <w:sz w:val="19"/>
                <w:szCs w:val="19"/>
                <w:lang w:eastAsia="ru-RU"/>
              </w:rPr>
            </w:pPr>
            <w:r w:rsidRPr="00365F14">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72B5E1F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5CF2E129" w14:textId="5F63BCF6" w:rsidR="004C7F08" w:rsidRDefault="00F868ED" w:rsidP="004C7F08">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Назначение объекта: </w:t>
            </w:r>
            <w:r w:rsidR="00095CB3">
              <w:rPr>
                <w:rFonts w:ascii="Times New Roman" w:eastAsia="Calibri" w:hAnsi="Times New Roman" w:cs="Times New Roman"/>
                <w:noProof/>
                <w:color w:val="000000"/>
                <w:sz w:val="19"/>
                <w:szCs w:val="19"/>
                <w:lang w:eastAsia="ru-RU"/>
              </w:rPr>
              <w:t>Повышение надежности системы газоснабжения</w:t>
            </w:r>
            <w:r w:rsidRPr="00F868ED">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br/>
              <w:t>Протяженность: 0,278 км;</w:t>
            </w:r>
            <w:r w:rsidRPr="00F868ED">
              <w:rPr>
                <w:rFonts w:ascii="Times New Roman" w:eastAsia="Calibri" w:hAnsi="Times New Roman" w:cs="Times New Roman"/>
                <w:noProof/>
                <w:color w:val="000000"/>
                <w:sz w:val="19"/>
                <w:szCs w:val="19"/>
                <w:lang w:eastAsia="ru-RU"/>
              </w:rPr>
              <w:br/>
              <w:t>Вид расположения трубопровода: Подземный;</w:t>
            </w:r>
            <w:r w:rsidRPr="00F868ED">
              <w:rPr>
                <w:rFonts w:ascii="Times New Roman" w:eastAsia="Calibri" w:hAnsi="Times New Roman" w:cs="Times New Roman"/>
                <w:noProof/>
                <w:color w:val="000000"/>
                <w:sz w:val="19"/>
                <w:szCs w:val="19"/>
                <w:lang w:eastAsia="ru-RU"/>
              </w:rPr>
              <w:br/>
              <w:t>Диаметр трубопровода: 63 мм;</w:t>
            </w:r>
            <w:r w:rsidRPr="00F868ED">
              <w:rPr>
                <w:rFonts w:ascii="Times New Roman" w:eastAsia="Calibri" w:hAnsi="Times New Roman" w:cs="Times New Roman"/>
                <w:noProof/>
                <w:color w:val="000000"/>
                <w:sz w:val="19"/>
                <w:szCs w:val="19"/>
                <w:lang w:eastAsia="ru-RU"/>
              </w:rPr>
              <w:br/>
              <w:t>Категория распределительных газопроводов по давлению: I (Высокое, св. 0,6 до 1,2 МПа включительно (для СУГ до 1,6 МПа включительно))</w:t>
            </w:r>
            <w:r w:rsidR="004C7F08">
              <w:rPr>
                <w:rFonts w:ascii="Times New Roman" w:eastAsia="Calibri" w:hAnsi="Times New Roman" w:cs="Times New Roman"/>
                <w:noProof/>
                <w:color w:val="000000"/>
                <w:sz w:val="19"/>
                <w:szCs w:val="19"/>
                <w:lang w:eastAsia="ru-RU"/>
              </w:rPr>
              <w:t>;</w:t>
            </w:r>
          </w:p>
          <w:p w14:paraId="6CB4B9DC" w14:textId="6FEA037B" w:rsidR="004C7F08" w:rsidRPr="00BC3D57" w:rsidRDefault="004C7F08" w:rsidP="004C7F08">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 xml:space="preserve">Диаметр трубопровода (мм): </w:t>
            </w:r>
            <w:r>
              <w:rPr>
                <w:rFonts w:ascii="Times New Roman" w:eastAsia="Calibri" w:hAnsi="Times New Roman" w:cs="Times New Roman"/>
                <w:noProof/>
                <w:color w:val="000000"/>
                <w:sz w:val="19"/>
                <w:szCs w:val="19"/>
                <w:lang w:eastAsia="ru-RU"/>
              </w:rPr>
              <w:t>63</w:t>
            </w:r>
            <w:r w:rsidRPr="00BC3D57">
              <w:rPr>
                <w:rFonts w:ascii="Times New Roman" w:eastAsia="Calibri" w:hAnsi="Times New Roman" w:cs="Times New Roman"/>
                <w:noProof/>
                <w:color w:val="000000"/>
                <w:sz w:val="19"/>
                <w:szCs w:val="19"/>
                <w:lang w:eastAsia="ru-RU"/>
              </w:rPr>
              <w:t>;</w:t>
            </w:r>
          </w:p>
          <w:p w14:paraId="46AA1E0A" w14:textId="02059213" w:rsidR="004C7F08" w:rsidRPr="00F868ED" w:rsidRDefault="004C7F08" w:rsidP="004C7F08">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Рабочее давление в трубопроводе (М</w:t>
            </w:r>
            <w:r>
              <w:rPr>
                <w:rFonts w:ascii="Times New Roman" w:eastAsia="Calibri" w:hAnsi="Times New Roman" w:cs="Times New Roman"/>
                <w:noProof/>
                <w:color w:val="000000"/>
                <w:sz w:val="19"/>
                <w:szCs w:val="19"/>
                <w:lang w:eastAsia="ru-RU"/>
              </w:rPr>
              <w:t>П</w:t>
            </w:r>
            <w:r w:rsidRPr="00BC3D57">
              <w:rPr>
                <w:rFonts w:ascii="Times New Roman" w:eastAsia="Calibri" w:hAnsi="Times New Roman" w:cs="Times New Roman"/>
                <w:noProof/>
                <w:color w:val="000000"/>
                <w:sz w:val="19"/>
                <w:szCs w:val="19"/>
                <w:lang w:eastAsia="ru-RU"/>
              </w:rPr>
              <w:t xml:space="preserve">а): </w:t>
            </w:r>
            <w:r w:rsidR="00FD2E29">
              <w:rPr>
                <w:rFonts w:ascii="Times New Roman" w:eastAsia="Calibri" w:hAnsi="Times New Roman" w:cs="Times New Roman"/>
                <w:noProof/>
                <w:color w:val="000000"/>
                <w:sz w:val="19"/>
                <w:szCs w:val="19"/>
                <w:lang w:eastAsia="ru-RU"/>
              </w:rPr>
              <w:t>1,2</w:t>
            </w:r>
            <w:r w:rsidRPr="00BC3D57">
              <w:rPr>
                <w:rFonts w:ascii="Times New Roman" w:eastAsia="Calibri" w:hAnsi="Times New Roman" w:cs="Times New Roman"/>
                <w:noProof/>
                <w:color w:val="000000"/>
                <w:sz w:val="19"/>
                <w:szCs w:val="19"/>
                <w:lang w:eastAsia="ru-RU"/>
              </w:rPr>
              <w:t>.</w:t>
            </w:r>
          </w:p>
        </w:tc>
        <w:tc>
          <w:tcPr>
            <w:tcW w:w="2685" w:type="dxa"/>
            <w:tcBorders>
              <w:top w:val="single" w:sz="6" w:space="0" w:color="000000"/>
              <w:bottom w:val="single" w:sz="6" w:space="0" w:color="000000"/>
              <w:right w:val="single" w:sz="6" w:space="0" w:color="000000"/>
            </w:tcBorders>
            <w:shd w:val="clear" w:color="auto" w:fill="auto"/>
            <w:vAlign w:val="center"/>
          </w:tcPr>
          <w:p w14:paraId="074F3BBB"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2 м).</w:t>
            </w:r>
          </w:p>
        </w:tc>
      </w:tr>
      <w:tr w:rsidR="00F868ED" w:rsidRPr="00F868ED" w14:paraId="12853AFE"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70095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3C2356D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Распределительный газопровод от ГРС с.Байкалово</w:t>
            </w:r>
          </w:p>
        </w:tc>
        <w:tc>
          <w:tcPr>
            <w:tcW w:w="2220" w:type="dxa"/>
            <w:tcBorders>
              <w:top w:val="single" w:sz="6" w:space="0" w:color="000000"/>
              <w:bottom w:val="single" w:sz="6" w:space="0" w:color="000000"/>
              <w:right w:val="single" w:sz="6" w:space="0" w:color="000000"/>
            </w:tcBorders>
            <w:shd w:val="clear" w:color="auto" w:fill="auto"/>
            <w:vAlign w:val="center"/>
          </w:tcPr>
          <w:p w14:paraId="32C6BF0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60</w:t>
            </w:r>
          </w:p>
        </w:tc>
        <w:tc>
          <w:tcPr>
            <w:tcW w:w="1920" w:type="dxa"/>
            <w:tcBorders>
              <w:top w:val="single" w:sz="6" w:space="0" w:color="000000"/>
              <w:bottom w:val="single" w:sz="6" w:space="0" w:color="000000"/>
              <w:right w:val="single" w:sz="6" w:space="0" w:color="000000"/>
            </w:tcBorders>
            <w:shd w:val="clear" w:color="auto" w:fill="auto"/>
            <w:vAlign w:val="center"/>
          </w:tcPr>
          <w:p w14:paraId="0D9B82B5" w14:textId="6F31C150" w:rsidR="00F868ED" w:rsidRPr="00F868ED" w:rsidRDefault="00365F14" w:rsidP="00F868ED">
            <w:pPr>
              <w:spacing w:after="0" w:line="240" w:lineRule="auto"/>
              <w:jc w:val="center"/>
              <w:rPr>
                <w:rFonts w:ascii="Times New Roman" w:eastAsia="Calibri" w:hAnsi="Times New Roman" w:cs="Times New Roman"/>
                <w:noProof/>
                <w:color w:val="000000"/>
                <w:sz w:val="19"/>
                <w:szCs w:val="19"/>
                <w:lang w:eastAsia="ru-RU"/>
              </w:rPr>
            </w:pPr>
            <w:r w:rsidRPr="00365F14">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1F2035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169E492" w14:textId="56ADEDF5" w:rsid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Назначение объекта: </w:t>
            </w:r>
            <w:r w:rsidR="00095CB3">
              <w:rPr>
                <w:rFonts w:ascii="Times New Roman" w:eastAsia="Calibri" w:hAnsi="Times New Roman" w:cs="Times New Roman"/>
                <w:noProof/>
                <w:color w:val="000000"/>
                <w:sz w:val="19"/>
                <w:szCs w:val="19"/>
                <w:lang w:eastAsia="ru-RU"/>
              </w:rPr>
              <w:t>Повышение надежности системы газоснабжения</w:t>
            </w:r>
            <w:r w:rsidRPr="00F868ED">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br/>
              <w:t>Протяженность: 5,76 км;</w:t>
            </w:r>
            <w:r w:rsidRPr="00F868ED">
              <w:rPr>
                <w:rFonts w:ascii="Times New Roman" w:eastAsia="Calibri" w:hAnsi="Times New Roman" w:cs="Times New Roman"/>
                <w:noProof/>
                <w:color w:val="000000"/>
                <w:sz w:val="19"/>
                <w:szCs w:val="19"/>
                <w:lang w:eastAsia="ru-RU"/>
              </w:rPr>
              <w:br/>
              <w:t>Вид расположения трубопровода: Подземный;</w:t>
            </w:r>
            <w:r w:rsidRPr="00F868ED">
              <w:rPr>
                <w:rFonts w:ascii="Times New Roman" w:eastAsia="Calibri" w:hAnsi="Times New Roman" w:cs="Times New Roman"/>
                <w:noProof/>
                <w:color w:val="000000"/>
                <w:sz w:val="19"/>
                <w:szCs w:val="19"/>
                <w:lang w:eastAsia="ru-RU"/>
              </w:rPr>
              <w:br/>
              <w:t>Категория распределительных газопроводов по давлению: II (Высокое, св. 0,3 до 0,6 МПа включительно)</w:t>
            </w:r>
            <w:r w:rsidR="00BC3D57">
              <w:rPr>
                <w:rFonts w:ascii="Times New Roman" w:eastAsia="Calibri" w:hAnsi="Times New Roman" w:cs="Times New Roman"/>
                <w:noProof/>
                <w:color w:val="000000"/>
                <w:sz w:val="19"/>
                <w:szCs w:val="19"/>
                <w:lang w:eastAsia="ru-RU"/>
              </w:rPr>
              <w:t>;</w:t>
            </w:r>
          </w:p>
          <w:p w14:paraId="3672A91B" w14:textId="77777777" w:rsidR="00BC3D57" w:rsidRPr="00BC3D57" w:rsidRDefault="00BC3D57" w:rsidP="00BC3D57">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Диаметр трубопровода (мм): 90;</w:t>
            </w:r>
          </w:p>
          <w:p w14:paraId="5C76F32D" w14:textId="201AB04E" w:rsidR="00BC3D57" w:rsidRPr="00F868ED" w:rsidRDefault="00BC3D57" w:rsidP="00BC3D57">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lastRenderedPageBreak/>
              <w:t>Рабочее давление в трубопроводе (М</w:t>
            </w:r>
            <w:r>
              <w:rPr>
                <w:rFonts w:ascii="Times New Roman" w:eastAsia="Calibri" w:hAnsi="Times New Roman" w:cs="Times New Roman"/>
                <w:noProof/>
                <w:color w:val="000000"/>
                <w:sz w:val="19"/>
                <w:szCs w:val="19"/>
                <w:lang w:eastAsia="ru-RU"/>
              </w:rPr>
              <w:t>П</w:t>
            </w:r>
            <w:r w:rsidRPr="00BC3D57">
              <w:rPr>
                <w:rFonts w:ascii="Times New Roman" w:eastAsia="Calibri" w:hAnsi="Times New Roman" w:cs="Times New Roman"/>
                <w:noProof/>
                <w:color w:val="000000"/>
                <w:sz w:val="19"/>
                <w:szCs w:val="19"/>
                <w:lang w:eastAsia="ru-RU"/>
              </w:rPr>
              <w:t>а): 0,6.</w:t>
            </w:r>
          </w:p>
        </w:tc>
        <w:tc>
          <w:tcPr>
            <w:tcW w:w="2685" w:type="dxa"/>
            <w:tcBorders>
              <w:top w:val="single" w:sz="6" w:space="0" w:color="000000"/>
              <w:bottom w:val="single" w:sz="6" w:space="0" w:color="000000"/>
              <w:right w:val="single" w:sz="6" w:space="0" w:color="000000"/>
            </w:tcBorders>
            <w:shd w:val="clear" w:color="auto" w:fill="auto"/>
            <w:vAlign w:val="center"/>
          </w:tcPr>
          <w:p w14:paraId="5A5BE5A1"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Охранная зона газопроводов и систем газоснабжения (ориентировочный размер зоны: 2 м).</w:t>
            </w:r>
          </w:p>
        </w:tc>
      </w:tr>
      <w:tr w:rsidR="00F868ED" w:rsidRPr="00F868ED" w14:paraId="10658000"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34CC2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3</w:t>
            </w:r>
          </w:p>
        </w:tc>
        <w:tc>
          <w:tcPr>
            <w:tcW w:w="2235" w:type="dxa"/>
            <w:tcBorders>
              <w:top w:val="single" w:sz="6" w:space="0" w:color="000000"/>
              <w:bottom w:val="single" w:sz="6" w:space="0" w:color="000000"/>
              <w:right w:val="single" w:sz="6" w:space="0" w:color="000000"/>
            </w:tcBorders>
            <w:shd w:val="clear" w:color="auto" w:fill="auto"/>
            <w:vAlign w:val="center"/>
          </w:tcPr>
          <w:p w14:paraId="308908FA"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Распределительный газопровод от ГРС с.Байкалово</w:t>
            </w:r>
          </w:p>
        </w:tc>
        <w:tc>
          <w:tcPr>
            <w:tcW w:w="2220" w:type="dxa"/>
            <w:tcBorders>
              <w:top w:val="single" w:sz="6" w:space="0" w:color="000000"/>
              <w:bottom w:val="single" w:sz="6" w:space="0" w:color="000000"/>
              <w:right w:val="single" w:sz="6" w:space="0" w:color="000000"/>
            </w:tcBorders>
            <w:shd w:val="clear" w:color="auto" w:fill="auto"/>
            <w:vAlign w:val="center"/>
          </w:tcPr>
          <w:p w14:paraId="142A2E9F"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61</w:t>
            </w:r>
          </w:p>
        </w:tc>
        <w:tc>
          <w:tcPr>
            <w:tcW w:w="1920" w:type="dxa"/>
            <w:tcBorders>
              <w:top w:val="single" w:sz="6" w:space="0" w:color="000000"/>
              <w:bottom w:val="single" w:sz="6" w:space="0" w:color="000000"/>
              <w:right w:val="single" w:sz="6" w:space="0" w:color="000000"/>
            </w:tcBorders>
            <w:shd w:val="clear" w:color="auto" w:fill="auto"/>
            <w:vAlign w:val="center"/>
          </w:tcPr>
          <w:p w14:paraId="314B4E66" w14:textId="2F102E01" w:rsidR="00F868ED" w:rsidRPr="00F868ED" w:rsidRDefault="00365F14" w:rsidP="00F868ED">
            <w:pPr>
              <w:spacing w:after="0" w:line="240" w:lineRule="auto"/>
              <w:jc w:val="center"/>
              <w:rPr>
                <w:rFonts w:ascii="Times New Roman" w:eastAsia="Calibri" w:hAnsi="Times New Roman" w:cs="Times New Roman"/>
                <w:noProof/>
                <w:color w:val="000000"/>
                <w:sz w:val="19"/>
                <w:szCs w:val="19"/>
                <w:lang w:eastAsia="ru-RU"/>
              </w:rPr>
            </w:pPr>
            <w:r w:rsidRPr="00365F14">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310B6138"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0411EC82" w14:textId="224187B1" w:rsid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Назначение объекта: </w:t>
            </w:r>
            <w:r w:rsidR="00095CB3">
              <w:rPr>
                <w:rFonts w:ascii="Times New Roman" w:eastAsia="Calibri" w:hAnsi="Times New Roman" w:cs="Times New Roman"/>
                <w:noProof/>
                <w:color w:val="000000"/>
                <w:sz w:val="19"/>
                <w:szCs w:val="19"/>
                <w:lang w:eastAsia="ru-RU"/>
              </w:rPr>
              <w:t>Повышение надежности системы газоснабжения</w:t>
            </w:r>
            <w:r w:rsidRPr="00F868ED">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br/>
              <w:t>Протяженность: 2,078 км;</w:t>
            </w:r>
            <w:r w:rsidRPr="00F868ED">
              <w:rPr>
                <w:rFonts w:ascii="Times New Roman" w:eastAsia="Calibri" w:hAnsi="Times New Roman" w:cs="Times New Roman"/>
                <w:noProof/>
                <w:color w:val="000000"/>
                <w:sz w:val="19"/>
                <w:szCs w:val="19"/>
                <w:lang w:eastAsia="ru-RU"/>
              </w:rPr>
              <w:br/>
              <w:t>Вид расположения трубопровода: Подземный;</w:t>
            </w:r>
            <w:r w:rsidRPr="00F868ED">
              <w:rPr>
                <w:rFonts w:ascii="Times New Roman" w:eastAsia="Calibri" w:hAnsi="Times New Roman" w:cs="Times New Roman"/>
                <w:noProof/>
                <w:color w:val="000000"/>
                <w:sz w:val="19"/>
                <w:szCs w:val="19"/>
                <w:lang w:eastAsia="ru-RU"/>
              </w:rPr>
              <w:br/>
              <w:t>Категория распределительных газопроводов по давлению: II (Высокое, св. 0,3 до 0,6 МПа включительно)</w:t>
            </w:r>
            <w:r w:rsidR="00BC3D57">
              <w:rPr>
                <w:rFonts w:ascii="Times New Roman" w:eastAsia="Calibri" w:hAnsi="Times New Roman" w:cs="Times New Roman"/>
                <w:noProof/>
                <w:color w:val="000000"/>
                <w:sz w:val="19"/>
                <w:szCs w:val="19"/>
                <w:lang w:eastAsia="ru-RU"/>
              </w:rPr>
              <w:t>;</w:t>
            </w:r>
          </w:p>
          <w:p w14:paraId="7A9E75CC" w14:textId="77777777" w:rsidR="00BC3D57" w:rsidRDefault="00BC3D57" w:rsidP="00F868ED">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Диаметр трубопровода (мм): 90;</w:t>
            </w:r>
          </w:p>
          <w:p w14:paraId="1C9D63BC" w14:textId="4AF4605B" w:rsidR="00BC3D57" w:rsidRPr="00F868ED" w:rsidRDefault="00BC3D57" w:rsidP="00F868ED">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Рабочее давление в трубопроводе (МПа): 0,6.</w:t>
            </w:r>
          </w:p>
        </w:tc>
        <w:tc>
          <w:tcPr>
            <w:tcW w:w="2685" w:type="dxa"/>
            <w:tcBorders>
              <w:top w:val="single" w:sz="6" w:space="0" w:color="000000"/>
              <w:bottom w:val="single" w:sz="6" w:space="0" w:color="000000"/>
              <w:right w:val="single" w:sz="6" w:space="0" w:color="000000"/>
            </w:tcBorders>
            <w:shd w:val="clear" w:color="auto" w:fill="auto"/>
            <w:vAlign w:val="center"/>
          </w:tcPr>
          <w:p w14:paraId="5D07D439"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2 м).</w:t>
            </w:r>
          </w:p>
        </w:tc>
      </w:tr>
      <w:tr w:rsidR="00F868ED" w:rsidRPr="00F868ED" w14:paraId="64489B3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EC4C0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4</w:t>
            </w:r>
          </w:p>
        </w:tc>
        <w:tc>
          <w:tcPr>
            <w:tcW w:w="2235" w:type="dxa"/>
            <w:tcBorders>
              <w:top w:val="single" w:sz="6" w:space="0" w:color="000000"/>
              <w:bottom w:val="single" w:sz="6" w:space="0" w:color="000000"/>
              <w:right w:val="single" w:sz="6" w:space="0" w:color="000000"/>
            </w:tcBorders>
            <w:shd w:val="clear" w:color="auto" w:fill="auto"/>
            <w:vAlign w:val="center"/>
          </w:tcPr>
          <w:p w14:paraId="242E7693"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Распределительный газопровод от ГРС с.Байкалово</w:t>
            </w:r>
          </w:p>
        </w:tc>
        <w:tc>
          <w:tcPr>
            <w:tcW w:w="2220" w:type="dxa"/>
            <w:tcBorders>
              <w:top w:val="single" w:sz="6" w:space="0" w:color="000000"/>
              <w:bottom w:val="single" w:sz="6" w:space="0" w:color="000000"/>
              <w:right w:val="single" w:sz="6" w:space="0" w:color="000000"/>
            </w:tcBorders>
            <w:shd w:val="clear" w:color="auto" w:fill="auto"/>
            <w:vAlign w:val="center"/>
          </w:tcPr>
          <w:p w14:paraId="2587B5C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62</w:t>
            </w:r>
          </w:p>
        </w:tc>
        <w:tc>
          <w:tcPr>
            <w:tcW w:w="1920" w:type="dxa"/>
            <w:tcBorders>
              <w:top w:val="single" w:sz="6" w:space="0" w:color="000000"/>
              <w:bottom w:val="single" w:sz="6" w:space="0" w:color="000000"/>
              <w:right w:val="single" w:sz="6" w:space="0" w:color="000000"/>
            </w:tcBorders>
            <w:shd w:val="clear" w:color="auto" w:fill="auto"/>
            <w:vAlign w:val="center"/>
          </w:tcPr>
          <w:p w14:paraId="62564F7D" w14:textId="0DC000EE" w:rsidR="00F868ED" w:rsidRPr="00F868ED" w:rsidRDefault="00365F14" w:rsidP="00F868ED">
            <w:pPr>
              <w:spacing w:after="0" w:line="240" w:lineRule="auto"/>
              <w:jc w:val="center"/>
              <w:rPr>
                <w:rFonts w:ascii="Times New Roman" w:eastAsia="Calibri" w:hAnsi="Times New Roman" w:cs="Times New Roman"/>
                <w:noProof/>
                <w:color w:val="000000"/>
                <w:sz w:val="19"/>
                <w:szCs w:val="19"/>
                <w:lang w:eastAsia="ru-RU"/>
              </w:rPr>
            </w:pPr>
            <w:r w:rsidRPr="00365F14">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4345C5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0DFEB782" w14:textId="4EAFE1E8" w:rsid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Назначение объекта: </w:t>
            </w:r>
            <w:r w:rsidR="00095CB3">
              <w:rPr>
                <w:rFonts w:ascii="Times New Roman" w:eastAsia="Calibri" w:hAnsi="Times New Roman" w:cs="Times New Roman"/>
                <w:noProof/>
                <w:color w:val="000000"/>
                <w:sz w:val="19"/>
                <w:szCs w:val="19"/>
                <w:lang w:eastAsia="ru-RU"/>
              </w:rPr>
              <w:t>Повышение надежности системы газоснабжения</w:t>
            </w:r>
            <w:r w:rsidRPr="00F868ED">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br/>
              <w:t>Протяженность: 4,154 км;</w:t>
            </w:r>
            <w:r w:rsidRPr="00F868ED">
              <w:rPr>
                <w:rFonts w:ascii="Times New Roman" w:eastAsia="Calibri" w:hAnsi="Times New Roman" w:cs="Times New Roman"/>
                <w:noProof/>
                <w:color w:val="000000"/>
                <w:sz w:val="19"/>
                <w:szCs w:val="19"/>
                <w:lang w:eastAsia="ru-RU"/>
              </w:rPr>
              <w:br/>
              <w:t>Вид расположения трубопровода: Подземный</w:t>
            </w:r>
            <w:r w:rsidR="00BC3D57">
              <w:rPr>
                <w:rFonts w:ascii="Times New Roman" w:eastAsia="Calibri" w:hAnsi="Times New Roman" w:cs="Times New Roman"/>
                <w:noProof/>
                <w:color w:val="000000"/>
                <w:sz w:val="19"/>
                <w:szCs w:val="19"/>
                <w:lang w:eastAsia="ru-RU"/>
              </w:rPr>
              <w:t>;</w:t>
            </w:r>
          </w:p>
          <w:p w14:paraId="7FD2A055" w14:textId="77777777" w:rsidR="00BC3D57" w:rsidRPr="00BC3D57" w:rsidRDefault="00BC3D57" w:rsidP="00BC3D57">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Категория распределительных газопроводов по давлению: II (Высокое, св. 0,3 до 0,6 МПа включительно);</w:t>
            </w:r>
          </w:p>
          <w:p w14:paraId="4E5DE03A" w14:textId="77777777" w:rsidR="00BC3D57" w:rsidRPr="00BC3D57" w:rsidRDefault="00BC3D57" w:rsidP="00BC3D57">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Диаметр трубопровода (мм): 90;</w:t>
            </w:r>
          </w:p>
          <w:p w14:paraId="07C6EE44" w14:textId="026FFAF3" w:rsidR="00BC3D57" w:rsidRPr="00F868ED" w:rsidRDefault="00BC3D57" w:rsidP="00BC3D57">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Рабочее давление в трубопроводе (МПа): 0,6.</w:t>
            </w:r>
          </w:p>
        </w:tc>
        <w:tc>
          <w:tcPr>
            <w:tcW w:w="2685" w:type="dxa"/>
            <w:tcBorders>
              <w:top w:val="single" w:sz="6" w:space="0" w:color="000000"/>
              <w:bottom w:val="single" w:sz="6" w:space="0" w:color="000000"/>
              <w:right w:val="single" w:sz="6" w:space="0" w:color="000000"/>
            </w:tcBorders>
            <w:shd w:val="clear" w:color="auto" w:fill="auto"/>
            <w:vAlign w:val="center"/>
          </w:tcPr>
          <w:p w14:paraId="75AF61D2"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2 м).</w:t>
            </w:r>
          </w:p>
        </w:tc>
      </w:tr>
      <w:tr w:rsidR="00F868ED" w:rsidRPr="00F868ED" w14:paraId="52F6FCFF"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7681D7"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6D5FE32E"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Распределительный газопровод от ГРС с.Байкалово</w:t>
            </w:r>
          </w:p>
        </w:tc>
        <w:tc>
          <w:tcPr>
            <w:tcW w:w="2220" w:type="dxa"/>
            <w:tcBorders>
              <w:top w:val="single" w:sz="6" w:space="0" w:color="000000"/>
              <w:bottom w:val="single" w:sz="6" w:space="0" w:color="000000"/>
              <w:right w:val="single" w:sz="6" w:space="0" w:color="000000"/>
            </w:tcBorders>
            <w:shd w:val="clear" w:color="auto" w:fill="auto"/>
            <w:vAlign w:val="center"/>
          </w:tcPr>
          <w:p w14:paraId="129B3FE5"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63</w:t>
            </w:r>
          </w:p>
        </w:tc>
        <w:tc>
          <w:tcPr>
            <w:tcW w:w="1920" w:type="dxa"/>
            <w:tcBorders>
              <w:top w:val="single" w:sz="6" w:space="0" w:color="000000"/>
              <w:bottom w:val="single" w:sz="6" w:space="0" w:color="000000"/>
              <w:right w:val="single" w:sz="6" w:space="0" w:color="000000"/>
            </w:tcBorders>
            <w:shd w:val="clear" w:color="auto" w:fill="auto"/>
            <w:vAlign w:val="center"/>
          </w:tcPr>
          <w:p w14:paraId="68EEE21F" w14:textId="0460BF72" w:rsidR="00F868ED" w:rsidRPr="00F868ED" w:rsidRDefault="00365F14" w:rsidP="00F868ED">
            <w:pPr>
              <w:spacing w:after="0" w:line="240" w:lineRule="auto"/>
              <w:jc w:val="center"/>
              <w:rPr>
                <w:rFonts w:ascii="Times New Roman" w:eastAsia="Calibri" w:hAnsi="Times New Roman" w:cs="Times New Roman"/>
                <w:noProof/>
                <w:color w:val="000000"/>
                <w:sz w:val="19"/>
                <w:szCs w:val="19"/>
                <w:lang w:eastAsia="ru-RU"/>
              </w:rPr>
            </w:pPr>
            <w:r w:rsidRPr="00365F14">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2F65A65D"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2E270691" w14:textId="0D85003F" w:rsid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Назначение объекта: </w:t>
            </w:r>
            <w:r w:rsidR="00095CB3">
              <w:rPr>
                <w:rFonts w:ascii="Times New Roman" w:eastAsia="Calibri" w:hAnsi="Times New Roman" w:cs="Times New Roman"/>
                <w:noProof/>
                <w:color w:val="000000"/>
                <w:sz w:val="19"/>
                <w:szCs w:val="19"/>
                <w:lang w:eastAsia="ru-RU"/>
              </w:rPr>
              <w:t>Повышение надежности системы газоснабжения</w:t>
            </w:r>
            <w:r w:rsidRPr="00F868ED">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br/>
              <w:t>Протяженность: 3,</w:t>
            </w:r>
            <w:r w:rsidR="00095CB3">
              <w:rPr>
                <w:rFonts w:ascii="Times New Roman" w:eastAsia="Calibri" w:hAnsi="Times New Roman" w:cs="Times New Roman"/>
                <w:noProof/>
                <w:color w:val="000000"/>
                <w:sz w:val="19"/>
                <w:szCs w:val="19"/>
                <w:lang w:eastAsia="ru-RU"/>
              </w:rPr>
              <w:t>519</w:t>
            </w:r>
            <w:r w:rsidRPr="00F868ED">
              <w:rPr>
                <w:rFonts w:ascii="Times New Roman" w:eastAsia="Calibri" w:hAnsi="Times New Roman" w:cs="Times New Roman"/>
                <w:noProof/>
                <w:color w:val="000000"/>
                <w:sz w:val="19"/>
                <w:szCs w:val="19"/>
                <w:lang w:eastAsia="ru-RU"/>
              </w:rPr>
              <w:t xml:space="preserve"> км;</w:t>
            </w:r>
            <w:r w:rsidRPr="00F868ED">
              <w:rPr>
                <w:rFonts w:ascii="Times New Roman" w:eastAsia="Calibri" w:hAnsi="Times New Roman" w:cs="Times New Roman"/>
                <w:noProof/>
                <w:color w:val="000000"/>
                <w:sz w:val="19"/>
                <w:szCs w:val="19"/>
                <w:lang w:eastAsia="ru-RU"/>
              </w:rPr>
              <w:br/>
              <w:t>Вид расположения трубопровода: Подземный</w:t>
            </w:r>
            <w:r w:rsidR="00BC3D57">
              <w:rPr>
                <w:rFonts w:ascii="Times New Roman" w:eastAsia="Calibri" w:hAnsi="Times New Roman" w:cs="Times New Roman"/>
                <w:noProof/>
                <w:color w:val="000000"/>
                <w:sz w:val="19"/>
                <w:szCs w:val="19"/>
                <w:lang w:eastAsia="ru-RU"/>
              </w:rPr>
              <w:t>;</w:t>
            </w:r>
          </w:p>
          <w:p w14:paraId="2A33B3E8" w14:textId="77777777" w:rsidR="00BC3D57" w:rsidRPr="00BC3D57" w:rsidRDefault="00BC3D57" w:rsidP="00BC3D57">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Категория распределительных газопроводов по давлению: II (Высокое, св. 0,3 до 0,6 МПа включительно);</w:t>
            </w:r>
          </w:p>
          <w:p w14:paraId="1C898CD9" w14:textId="5721EE6D" w:rsidR="00BC3D57" w:rsidRPr="00BC3D57" w:rsidRDefault="00BC3D57" w:rsidP="00BC3D57">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 xml:space="preserve">Диаметр трубопровода (мм): </w:t>
            </w:r>
            <w:r>
              <w:rPr>
                <w:rFonts w:ascii="Times New Roman" w:eastAsia="Calibri" w:hAnsi="Times New Roman" w:cs="Times New Roman"/>
                <w:noProof/>
                <w:color w:val="000000"/>
                <w:sz w:val="19"/>
                <w:szCs w:val="19"/>
                <w:lang w:eastAsia="ru-RU"/>
              </w:rPr>
              <w:t>11</w:t>
            </w:r>
            <w:r w:rsidRPr="00BC3D57">
              <w:rPr>
                <w:rFonts w:ascii="Times New Roman" w:eastAsia="Calibri" w:hAnsi="Times New Roman" w:cs="Times New Roman"/>
                <w:noProof/>
                <w:color w:val="000000"/>
                <w:sz w:val="19"/>
                <w:szCs w:val="19"/>
                <w:lang w:eastAsia="ru-RU"/>
              </w:rPr>
              <w:t>0;</w:t>
            </w:r>
          </w:p>
          <w:p w14:paraId="69AC1539" w14:textId="63ED11D5" w:rsidR="00BC3D57" w:rsidRPr="00F868ED" w:rsidRDefault="00BC3D57" w:rsidP="00BC3D57">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Рабочее давление в трубопроводе (МПа): 0,6.</w:t>
            </w:r>
          </w:p>
        </w:tc>
        <w:tc>
          <w:tcPr>
            <w:tcW w:w="2685" w:type="dxa"/>
            <w:tcBorders>
              <w:top w:val="single" w:sz="6" w:space="0" w:color="000000"/>
              <w:bottom w:val="single" w:sz="6" w:space="0" w:color="000000"/>
              <w:right w:val="single" w:sz="6" w:space="0" w:color="000000"/>
            </w:tcBorders>
            <w:shd w:val="clear" w:color="auto" w:fill="auto"/>
            <w:vAlign w:val="center"/>
          </w:tcPr>
          <w:p w14:paraId="09B72AF0" w14:textId="77777777" w:rsidR="00F868ED" w:rsidRPr="00F868ED" w:rsidRDefault="00F868ED" w:rsidP="00F868ED">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2 м).</w:t>
            </w:r>
          </w:p>
        </w:tc>
      </w:tr>
      <w:tr w:rsidR="00E94EB5" w:rsidRPr="00F868ED" w14:paraId="5590ECC2"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1A6194" w14:textId="33D7A206"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431E3D69" w14:textId="1BC3D342"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Распределительный газопровод от ГРС с.Байкалово</w:t>
            </w:r>
          </w:p>
        </w:tc>
        <w:tc>
          <w:tcPr>
            <w:tcW w:w="2220" w:type="dxa"/>
            <w:tcBorders>
              <w:top w:val="single" w:sz="6" w:space="0" w:color="000000"/>
              <w:bottom w:val="single" w:sz="6" w:space="0" w:color="000000"/>
              <w:right w:val="single" w:sz="6" w:space="0" w:color="000000"/>
            </w:tcBorders>
            <w:shd w:val="clear" w:color="auto" w:fill="auto"/>
            <w:vAlign w:val="center"/>
          </w:tcPr>
          <w:p w14:paraId="7A26CC64" w14:textId="6064B9BE"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120</w:t>
            </w:r>
          </w:p>
        </w:tc>
        <w:tc>
          <w:tcPr>
            <w:tcW w:w="1920" w:type="dxa"/>
            <w:tcBorders>
              <w:top w:val="single" w:sz="6" w:space="0" w:color="000000"/>
              <w:bottom w:val="single" w:sz="6" w:space="0" w:color="000000"/>
              <w:right w:val="single" w:sz="6" w:space="0" w:color="000000"/>
            </w:tcBorders>
            <w:shd w:val="clear" w:color="auto" w:fill="auto"/>
            <w:vAlign w:val="center"/>
          </w:tcPr>
          <w:p w14:paraId="3D7C2412" w14:textId="6EA2E31C" w:rsidR="00E94EB5" w:rsidRPr="00365F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365F14">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5E80973C" w14:textId="79EF8EFF"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2B75D56D" w14:textId="68F7B58E"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Назначение объекта: </w:t>
            </w:r>
            <w:r w:rsidR="00095CB3">
              <w:rPr>
                <w:rFonts w:ascii="Times New Roman" w:eastAsia="Calibri" w:hAnsi="Times New Roman" w:cs="Times New Roman"/>
                <w:noProof/>
                <w:color w:val="000000"/>
                <w:sz w:val="19"/>
                <w:szCs w:val="19"/>
                <w:lang w:eastAsia="ru-RU"/>
              </w:rPr>
              <w:t>Повышение надежности системы газоснабжения</w:t>
            </w:r>
            <w:r w:rsidRPr="00F868ED">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br/>
              <w:t xml:space="preserve">Протяженность: </w:t>
            </w:r>
            <w:r>
              <w:rPr>
                <w:rFonts w:ascii="Times New Roman" w:eastAsia="Calibri" w:hAnsi="Times New Roman" w:cs="Times New Roman"/>
                <w:noProof/>
                <w:color w:val="000000"/>
                <w:sz w:val="19"/>
                <w:szCs w:val="19"/>
                <w:lang w:eastAsia="ru-RU"/>
              </w:rPr>
              <w:t>0,63</w:t>
            </w:r>
            <w:r w:rsidR="00095CB3">
              <w:rPr>
                <w:rFonts w:ascii="Times New Roman" w:eastAsia="Calibri" w:hAnsi="Times New Roman" w:cs="Times New Roman"/>
                <w:noProof/>
                <w:color w:val="000000"/>
                <w:sz w:val="19"/>
                <w:szCs w:val="19"/>
                <w:lang w:eastAsia="ru-RU"/>
              </w:rPr>
              <w:t>7</w:t>
            </w:r>
            <w:r w:rsidRPr="00F868ED">
              <w:rPr>
                <w:rFonts w:ascii="Times New Roman" w:eastAsia="Calibri" w:hAnsi="Times New Roman" w:cs="Times New Roman"/>
                <w:noProof/>
                <w:color w:val="000000"/>
                <w:sz w:val="19"/>
                <w:szCs w:val="19"/>
                <w:lang w:eastAsia="ru-RU"/>
              </w:rPr>
              <w:t xml:space="preserve"> км;</w:t>
            </w:r>
            <w:r w:rsidRPr="00F868ED">
              <w:rPr>
                <w:rFonts w:ascii="Times New Roman" w:eastAsia="Calibri" w:hAnsi="Times New Roman" w:cs="Times New Roman"/>
                <w:noProof/>
                <w:color w:val="000000"/>
                <w:sz w:val="19"/>
                <w:szCs w:val="19"/>
                <w:lang w:eastAsia="ru-RU"/>
              </w:rPr>
              <w:br/>
              <w:t>Вид расположения трубопровода: Подземный</w:t>
            </w:r>
            <w:r>
              <w:rPr>
                <w:rFonts w:ascii="Times New Roman" w:eastAsia="Calibri" w:hAnsi="Times New Roman" w:cs="Times New Roman"/>
                <w:noProof/>
                <w:color w:val="000000"/>
                <w:sz w:val="19"/>
                <w:szCs w:val="19"/>
                <w:lang w:eastAsia="ru-RU"/>
              </w:rPr>
              <w:t>;</w:t>
            </w:r>
          </w:p>
          <w:p w14:paraId="62898678" w14:textId="2103E0C9" w:rsidR="00E94EB5" w:rsidRPr="00BC3D57"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lastRenderedPageBreak/>
              <w:t>Категория распределительных газопроводов по давлению: II</w:t>
            </w:r>
            <w:r>
              <w:rPr>
                <w:rFonts w:ascii="Times New Roman" w:eastAsia="Calibri" w:hAnsi="Times New Roman" w:cs="Times New Roman"/>
                <w:noProof/>
                <w:color w:val="000000"/>
                <w:sz w:val="19"/>
                <w:szCs w:val="19"/>
                <w:lang w:val="en-US" w:eastAsia="ru-RU"/>
              </w:rPr>
              <w:t>I</w:t>
            </w:r>
            <w:r>
              <w:rPr>
                <w:rFonts w:ascii="Times New Roman" w:eastAsia="Calibri" w:hAnsi="Times New Roman" w:cs="Times New Roman"/>
                <w:noProof/>
                <w:color w:val="000000"/>
                <w:sz w:val="19"/>
                <w:szCs w:val="19"/>
                <w:lang w:eastAsia="ru-RU"/>
              </w:rPr>
              <w:t xml:space="preserve"> </w:t>
            </w:r>
            <w:r w:rsidRPr="00BC3D57">
              <w:rPr>
                <w:rFonts w:ascii="Times New Roman" w:eastAsia="Calibri" w:hAnsi="Times New Roman" w:cs="Times New Roman"/>
                <w:noProof/>
                <w:color w:val="000000"/>
                <w:sz w:val="19"/>
                <w:szCs w:val="19"/>
                <w:lang w:eastAsia="ru-RU"/>
              </w:rPr>
              <w:t>(</w:t>
            </w:r>
            <w:r>
              <w:rPr>
                <w:rFonts w:ascii="Times New Roman" w:eastAsia="Calibri" w:hAnsi="Times New Roman" w:cs="Times New Roman"/>
                <w:noProof/>
                <w:color w:val="000000"/>
                <w:sz w:val="19"/>
                <w:szCs w:val="19"/>
                <w:lang w:eastAsia="ru-RU"/>
              </w:rPr>
              <w:t>Среднее</w:t>
            </w:r>
            <w:r w:rsidRPr="00BC3D57">
              <w:rPr>
                <w:rFonts w:ascii="Times New Roman" w:eastAsia="Calibri" w:hAnsi="Times New Roman" w:cs="Times New Roman"/>
                <w:noProof/>
                <w:color w:val="000000"/>
                <w:sz w:val="19"/>
                <w:szCs w:val="19"/>
                <w:lang w:eastAsia="ru-RU"/>
              </w:rPr>
              <w:t>, св. 0,</w:t>
            </w:r>
            <w:r>
              <w:rPr>
                <w:rFonts w:ascii="Times New Roman" w:eastAsia="Calibri" w:hAnsi="Times New Roman" w:cs="Times New Roman"/>
                <w:noProof/>
                <w:color w:val="000000"/>
                <w:sz w:val="19"/>
                <w:szCs w:val="19"/>
                <w:lang w:eastAsia="ru-RU"/>
              </w:rPr>
              <w:t>1</w:t>
            </w:r>
            <w:r w:rsidRPr="00BC3D57">
              <w:rPr>
                <w:rFonts w:ascii="Times New Roman" w:eastAsia="Calibri" w:hAnsi="Times New Roman" w:cs="Times New Roman"/>
                <w:noProof/>
                <w:color w:val="000000"/>
                <w:sz w:val="19"/>
                <w:szCs w:val="19"/>
                <w:lang w:eastAsia="ru-RU"/>
              </w:rPr>
              <w:t xml:space="preserve"> до 0,</w:t>
            </w:r>
            <w:r>
              <w:rPr>
                <w:rFonts w:ascii="Times New Roman" w:eastAsia="Calibri" w:hAnsi="Times New Roman" w:cs="Times New Roman"/>
                <w:noProof/>
                <w:color w:val="000000"/>
                <w:sz w:val="19"/>
                <w:szCs w:val="19"/>
                <w:lang w:eastAsia="ru-RU"/>
              </w:rPr>
              <w:t>3</w:t>
            </w:r>
            <w:r w:rsidRPr="00BC3D57">
              <w:rPr>
                <w:rFonts w:ascii="Times New Roman" w:eastAsia="Calibri" w:hAnsi="Times New Roman" w:cs="Times New Roman"/>
                <w:noProof/>
                <w:color w:val="000000"/>
                <w:sz w:val="19"/>
                <w:szCs w:val="19"/>
                <w:lang w:eastAsia="ru-RU"/>
              </w:rPr>
              <w:t xml:space="preserve"> МПа включительно);</w:t>
            </w:r>
          </w:p>
          <w:p w14:paraId="50F89B8F" w14:textId="77777777" w:rsidR="00E94EB5" w:rsidRPr="00BC3D57"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 xml:space="preserve">Диаметр трубопровода (мм): </w:t>
            </w:r>
            <w:r>
              <w:rPr>
                <w:rFonts w:ascii="Times New Roman" w:eastAsia="Calibri" w:hAnsi="Times New Roman" w:cs="Times New Roman"/>
                <w:noProof/>
                <w:color w:val="000000"/>
                <w:sz w:val="19"/>
                <w:szCs w:val="19"/>
                <w:lang w:eastAsia="ru-RU"/>
              </w:rPr>
              <w:t>11</w:t>
            </w:r>
            <w:r w:rsidRPr="00BC3D57">
              <w:rPr>
                <w:rFonts w:ascii="Times New Roman" w:eastAsia="Calibri" w:hAnsi="Times New Roman" w:cs="Times New Roman"/>
                <w:noProof/>
                <w:color w:val="000000"/>
                <w:sz w:val="19"/>
                <w:szCs w:val="19"/>
                <w:lang w:eastAsia="ru-RU"/>
              </w:rPr>
              <w:t>0;</w:t>
            </w:r>
          </w:p>
          <w:p w14:paraId="0636CAB1" w14:textId="3D4DA36C"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Рабочее давление в трубопроводе (МПа): 0,</w:t>
            </w:r>
            <w:r>
              <w:rPr>
                <w:rFonts w:ascii="Times New Roman" w:eastAsia="Calibri" w:hAnsi="Times New Roman" w:cs="Times New Roman"/>
                <w:noProof/>
                <w:color w:val="000000"/>
                <w:sz w:val="19"/>
                <w:szCs w:val="19"/>
                <w:lang w:eastAsia="ru-RU"/>
              </w:rPr>
              <w:t>3</w:t>
            </w:r>
            <w:r w:rsidRPr="00BC3D57">
              <w:rPr>
                <w:rFonts w:ascii="Times New Roman" w:eastAsia="Calibri" w:hAnsi="Times New Roman" w:cs="Times New Roman"/>
                <w:noProof/>
                <w:color w:val="000000"/>
                <w:sz w:val="19"/>
                <w:szCs w:val="19"/>
                <w:lang w:eastAsia="ru-RU"/>
              </w:rPr>
              <w:t>.</w:t>
            </w:r>
          </w:p>
        </w:tc>
        <w:tc>
          <w:tcPr>
            <w:tcW w:w="2685" w:type="dxa"/>
            <w:tcBorders>
              <w:top w:val="single" w:sz="6" w:space="0" w:color="000000"/>
              <w:bottom w:val="single" w:sz="6" w:space="0" w:color="000000"/>
              <w:right w:val="single" w:sz="6" w:space="0" w:color="000000"/>
            </w:tcBorders>
            <w:shd w:val="clear" w:color="auto" w:fill="auto"/>
            <w:vAlign w:val="center"/>
          </w:tcPr>
          <w:p w14:paraId="7F0A9F5F" w14:textId="3D54277D"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Охранная зона газопроводов и систем газоснабжения (ориентировочный размер зоны: 2 м).</w:t>
            </w:r>
          </w:p>
        </w:tc>
      </w:tr>
      <w:tr w:rsidR="00095CB3" w:rsidRPr="00F868ED" w14:paraId="46CC57F3"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2A96A1" w14:textId="2856DE72" w:rsidR="00095CB3" w:rsidRDefault="00095CB3"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lastRenderedPageBreak/>
              <w:t>7</w:t>
            </w:r>
          </w:p>
        </w:tc>
        <w:tc>
          <w:tcPr>
            <w:tcW w:w="2235" w:type="dxa"/>
            <w:tcBorders>
              <w:top w:val="single" w:sz="6" w:space="0" w:color="000000"/>
              <w:bottom w:val="single" w:sz="6" w:space="0" w:color="000000"/>
              <w:right w:val="single" w:sz="6" w:space="0" w:color="000000"/>
            </w:tcBorders>
            <w:shd w:val="clear" w:color="auto" w:fill="auto"/>
            <w:vAlign w:val="center"/>
          </w:tcPr>
          <w:p w14:paraId="6FE160CC" w14:textId="51AB2869" w:rsidR="00095CB3" w:rsidRPr="00F868ED" w:rsidRDefault="00095CB3"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Распределительный газопровод от ГРС с.Байкалово</w:t>
            </w:r>
          </w:p>
        </w:tc>
        <w:tc>
          <w:tcPr>
            <w:tcW w:w="2220" w:type="dxa"/>
            <w:tcBorders>
              <w:top w:val="single" w:sz="6" w:space="0" w:color="000000"/>
              <w:bottom w:val="single" w:sz="6" w:space="0" w:color="000000"/>
              <w:right w:val="single" w:sz="6" w:space="0" w:color="000000"/>
            </w:tcBorders>
            <w:shd w:val="clear" w:color="auto" w:fill="auto"/>
            <w:vAlign w:val="center"/>
          </w:tcPr>
          <w:p w14:paraId="344B68CC" w14:textId="521D0F21" w:rsidR="00095CB3" w:rsidRDefault="00095CB3"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121</w:t>
            </w:r>
          </w:p>
        </w:tc>
        <w:tc>
          <w:tcPr>
            <w:tcW w:w="1920" w:type="dxa"/>
            <w:tcBorders>
              <w:top w:val="single" w:sz="6" w:space="0" w:color="000000"/>
              <w:bottom w:val="single" w:sz="6" w:space="0" w:color="000000"/>
              <w:right w:val="single" w:sz="6" w:space="0" w:color="000000"/>
            </w:tcBorders>
            <w:shd w:val="clear" w:color="auto" w:fill="auto"/>
            <w:vAlign w:val="center"/>
          </w:tcPr>
          <w:p w14:paraId="4C002929" w14:textId="3A6E319F" w:rsidR="00095CB3" w:rsidRPr="00365F14" w:rsidRDefault="00095CB3" w:rsidP="00E94EB5">
            <w:pPr>
              <w:spacing w:after="0" w:line="240" w:lineRule="auto"/>
              <w:jc w:val="center"/>
              <w:rPr>
                <w:rFonts w:ascii="Times New Roman" w:eastAsia="Calibri" w:hAnsi="Times New Roman" w:cs="Times New Roman"/>
                <w:noProof/>
                <w:color w:val="000000"/>
                <w:sz w:val="19"/>
                <w:szCs w:val="19"/>
                <w:lang w:eastAsia="ru-RU"/>
              </w:rPr>
            </w:pPr>
            <w:r w:rsidRPr="00365F14">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p>
        </w:tc>
        <w:tc>
          <w:tcPr>
            <w:tcW w:w="1515" w:type="dxa"/>
            <w:tcBorders>
              <w:top w:val="single" w:sz="6" w:space="0" w:color="000000"/>
              <w:bottom w:val="single" w:sz="6" w:space="0" w:color="000000"/>
              <w:right w:val="single" w:sz="6" w:space="0" w:color="000000"/>
            </w:tcBorders>
            <w:shd w:val="clear" w:color="auto" w:fill="auto"/>
            <w:vAlign w:val="center"/>
          </w:tcPr>
          <w:p w14:paraId="3D37D593" w14:textId="7118521C" w:rsidR="00095CB3" w:rsidRPr="00F868ED" w:rsidRDefault="00095CB3"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4986B3B7" w14:textId="0558262B" w:rsidR="00095CB3" w:rsidRDefault="00095CB3" w:rsidP="00095CB3">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 xml:space="preserve">Назначение объекта: </w:t>
            </w:r>
            <w:r>
              <w:rPr>
                <w:rFonts w:ascii="Times New Roman" w:eastAsia="Calibri" w:hAnsi="Times New Roman" w:cs="Times New Roman"/>
                <w:noProof/>
                <w:color w:val="000000"/>
                <w:sz w:val="19"/>
                <w:szCs w:val="19"/>
                <w:lang w:eastAsia="ru-RU"/>
              </w:rPr>
              <w:t>Повышение надежности системы газоснабжения</w:t>
            </w:r>
            <w:r w:rsidRPr="00F868ED">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br/>
              <w:t xml:space="preserve">Протяженность: </w:t>
            </w:r>
            <w:r>
              <w:rPr>
                <w:rFonts w:ascii="Times New Roman" w:eastAsia="Calibri" w:hAnsi="Times New Roman" w:cs="Times New Roman"/>
                <w:noProof/>
                <w:color w:val="000000"/>
                <w:sz w:val="19"/>
                <w:szCs w:val="19"/>
                <w:lang w:eastAsia="ru-RU"/>
              </w:rPr>
              <w:t>0,891</w:t>
            </w:r>
            <w:r w:rsidRPr="00F868ED">
              <w:rPr>
                <w:rFonts w:ascii="Times New Roman" w:eastAsia="Calibri" w:hAnsi="Times New Roman" w:cs="Times New Roman"/>
                <w:noProof/>
                <w:color w:val="000000"/>
                <w:sz w:val="19"/>
                <w:szCs w:val="19"/>
                <w:lang w:eastAsia="ru-RU"/>
              </w:rPr>
              <w:t xml:space="preserve"> км;</w:t>
            </w:r>
            <w:r w:rsidRPr="00F868ED">
              <w:rPr>
                <w:rFonts w:ascii="Times New Roman" w:eastAsia="Calibri" w:hAnsi="Times New Roman" w:cs="Times New Roman"/>
                <w:noProof/>
                <w:color w:val="000000"/>
                <w:sz w:val="19"/>
                <w:szCs w:val="19"/>
                <w:lang w:eastAsia="ru-RU"/>
              </w:rPr>
              <w:br/>
              <w:t>Вид расположения трубопровода: Подземный</w:t>
            </w:r>
            <w:r>
              <w:rPr>
                <w:rFonts w:ascii="Times New Roman" w:eastAsia="Calibri" w:hAnsi="Times New Roman" w:cs="Times New Roman"/>
                <w:noProof/>
                <w:color w:val="000000"/>
                <w:sz w:val="19"/>
                <w:szCs w:val="19"/>
                <w:lang w:eastAsia="ru-RU"/>
              </w:rPr>
              <w:t>;</w:t>
            </w:r>
          </w:p>
          <w:p w14:paraId="4FA94E5E" w14:textId="77777777" w:rsidR="00095CB3" w:rsidRPr="00BC3D57" w:rsidRDefault="00095CB3" w:rsidP="00095CB3">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Категория распределительных газопроводов по давлению: II</w:t>
            </w:r>
            <w:r>
              <w:rPr>
                <w:rFonts w:ascii="Times New Roman" w:eastAsia="Calibri" w:hAnsi="Times New Roman" w:cs="Times New Roman"/>
                <w:noProof/>
                <w:color w:val="000000"/>
                <w:sz w:val="19"/>
                <w:szCs w:val="19"/>
                <w:lang w:val="en-US" w:eastAsia="ru-RU"/>
              </w:rPr>
              <w:t>I</w:t>
            </w:r>
            <w:r>
              <w:rPr>
                <w:rFonts w:ascii="Times New Roman" w:eastAsia="Calibri" w:hAnsi="Times New Roman" w:cs="Times New Roman"/>
                <w:noProof/>
                <w:color w:val="000000"/>
                <w:sz w:val="19"/>
                <w:szCs w:val="19"/>
                <w:lang w:eastAsia="ru-RU"/>
              </w:rPr>
              <w:t xml:space="preserve"> </w:t>
            </w:r>
            <w:r w:rsidRPr="00BC3D57">
              <w:rPr>
                <w:rFonts w:ascii="Times New Roman" w:eastAsia="Calibri" w:hAnsi="Times New Roman" w:cs="Times New Roman"/>
                <w:noProof/>
                <w:color w:val="000000"/>
                <w:sz w:val="19"/>
                <w:szCs w:val="19"/>
                <w:lang w:eastAsia="ru-RU"/>
              </w:rPr>
              <w:t>(</w:t>
            </w:r>
            <w:r>
              <w:rPr>
                <w:rFonts w:ascii="Times New Roman" w:eastAsia="Calibri" w:hAnsi="Times New Roman" w:cs="Times New Roman"/>
                <w:noProof/>
                <w:color w:val="000000"/>
                <w:sz w:val="19"/>
                <w:szCs w:val="19"/>
                <w:lang w:eastAsia="ru-RU"/>
              </w:rPr>
              <w:t>Среднее</w:t>
            </w:r>
            <w:r w:rsidRPr="00BC3D57">
              <w:rPr>
                <w:rFonts w:ascii="Times New Roman" w:eastAsia="Calibri" w:hAnsi="Times New Roman" w:cs="Times New Roman"/>
                <w:noProof/>
                <w:color w:val="000000"/>
                <w:sz w:val="19"/>
                <w:szCs w:val="19"/>
                <w:lang w:eastAsia="ru-RU"/>
              </w:rPr>
              <w:t>, св. 0,</w:t>
            </w:r>
            <w:r>
              <w:rPr>
                <w:rFonts w:ascii="Times New Roman" w:eastAsia="Calibri" w:hAnsi="Times New Roman" w:cs="Times New Roman"/>
                <w:noProof/>
                <w:color w:val="000000"/>
                <w:sz w:val="19"/>
                <w:szCs w:val="19"/>
                <w:lang w:eastAsia="ru-RU"/>
              </w:rPr>
              <w:t>1</w:t>
            </w:r>
            <w:r w:rsidRPr="00BC3D57">
              <w:rPr>
                <w:rFonts w:ascii="Times New Roman" w:eastAsia="Calibri" w:hAnsi="Times New Roman" w:cs="Times New Roman"/>
                <w:noProof/>
                <w:color w:val="000000"/>
                <w:sz w:val="19"/>
                <w:szCs w:val="19"/>
                <w:lang w:eastAsia="ru-RU"/>
              </w:rPr>
              <w:t xml:space="preserve"> до 0,</w:t>
            </w:r>
            <w:r>
              <w:rPr>
                <w:rFonts w:ascii="Times New Roman" w:eastAsia="Calibri" w:hAnsi="Times New Roman" w:cs="Times New Roman"/>
                <w:noProof/>
                <w:color w:val="000000"/>
                <w:sz w:val="19"/>
                <w:szCs w:val="19"/>
                <w:lang w:eastAsia="ru-RU"/>
              </w:rPr>
              <w:t>3</w:t>
            </w:r>
            <w:r w:rsidRPr="00BC3D57">
              <w:rPr>
                <w:rFonts w:ascii="Times New Roman" w:eastAsia="Calibri" w:hAnsi="Times New Roman" w:cs="Times New Roman"/>
                <w:noProof/>
                <w:color w:val="000000"/>
                <w:sz w:val="19"/>
                <w:szCs w:val="19"/>
                <w:lang w:eastAsia="ru-RU"/>
              </w:rPr>
              <w:t xml:space="preserve"> МПа включительно);</w:t>
            </w:r>
          </w:p>
          <w:p w14:paraId="2D3052A7" w14:textId="77777777" w:rsidR="00095CB3" w:rsidRPr="00BC3D57" w:rsidRDefault="00095CB3" w:rsidP="00095CB3">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 xml:space="preserve">Диаметр трубопровода (мм): </w:t>
            </w:r>
            <w:r>
              <w:rPr>
                <w:rFonts w:ascii="Times New Roman" w:eastAsia="Calibri" w:hAnsi="Times New Roman" w:cs="Times New Roman"/>
                <w:noProof/>
                <w:color w:val="000000"/>
                <w:sz w:val="19"/>
                <w:szCs w:val="19"/>
                <w:lang w:eastAsia="ru-RU"/>
              </w:rPr>
              <w:t>11</w:t>
            </w:r>
            <w:r w:rsidRPr="00BC3D57">
              <w:rPr>
                <w:rFonts w:ascii="Times New Roman" w:eastAsia="Calibri" w:hAnsi="Times New Roman" w:cs="Times New Roman"/>
                <w:noProof/>
                <w:color w:val="000000"/>
                <w:sz w:val="19"/>
                <w:szCs w:val="19"/>
                <w:lang w:eastAsia="ru-RU"/>
              </w:rPr>
              <w:t>0;</w:t>
            </w:r>
          </w:p>
          <w:p w14:paraId="22092D6A" w14:textId="31DF96BA" w:rsidR="00095CB3" w:rsidRPr="00F868ED" w:rsidRDefault="00095CB3" w:rsidP="00095CB3">
            <w:pPr>
              <w:spacing w:after="0" w:line="240" w:lineRule="auto"/>
              <w:jc w:val="center"/>
              <w:rPr>
                <w:rFonts w:ascii="Times New Roman" w:eastAsia="Calibri" w:hAnsi="Times New Roman" w:cs="Times New Roman"/>
                <w:noProof/>
                <w:color w:val="000000"/>
                <w:sz w:val="19"/>
                <w:szCs w:val="19"/>
                <w:lang w:eastAsia="ru-RU"/>
              </w:rPr>
            </w:pPr>
            <w:r w:rsidRPr="00BC3D57">
              <w:rPr>
                <w:rFonts w:ascii="Times New Roman" w:eastAsia="Calibri" w:hAnsi="Times New Roman" w:cs="Times New Roman"/>
                <w:noProof/>
                <w:color w:val="000000"/>
                <w:sz w:val="19"/>
                <w:szCs w:val="19"/>
                <w:lang w:eastAsia="ru-RU"/>
              </w:rPr>
              <w:t>Рабочее давление в трубопроводе (МПа): 0,</w:t>
            </w:r>
            <w:r>
              <w:rPr>
                <w:rFonts w:ascii="Times New Roman" w:eastAsia="Calibri" w:hAnsi="Times New Roman" w:cs="Times New Roman"/>
                <w:noProof/>
                <w:color w:val="000000"/>
                <w:sz w:val="19"/>
                <w:szCs w:val="19"/>
                <w:lang w:eastAsia="ru-RU"/>
              </w:rPr>
              <w:t>3</w:t>
            </w:r>
            <w:r w:rsidRPr="00BC3D57">
              <w:rPr>
                <w:rFonts w:ascii="Times New Roman" w:eastAsia="Calibri" w:hAnsi="Times New Roman" w:cs="Times New Roman"/>
                <w:noProof/>
                <w:color w:val="000000"/>
                <w:sz w:val="19"/>
                <w:szCs w:val="19"/>
                <w:lang w:eastAsia="ru-RU"/>
              </w:rPr>
              <w:t>.</w:t>
            </w:r>
          </w:p>
        </w:tc>
        <w:tc>
          <w:tcPr>
            <w:tcW w:w="2685" w:type="dxa"/>
            <w:tcBorders>
              <w:top w:val="single" w:sz="6" w:space="0" w:color="000000"/>
              <w:bottom w:val="single" w:sz="6" w:space="0" w:color="000000"/>
              <w:right w:val="single" w:sz="6" w:space="0" w:color="000000"/>
            </w:tcBorders>
            <w:shd w:val="clear" w:color="auto" w:fill="auto"/>
            <w:vAlign w:val="center"/>
          </w:tcPr>
          <w:p w14:paraId="551FFA26" w14:textId="2BBB30B4" w:rsidR="00095CB3" w:rsidRPr="00F868ED" w:rsidRDefault="00095CB3"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2 м).</w:t>
            </w:r>
          </w:p>
        </w:tc>
      </w:tr>
      <w:tr w:rsidR="00E94EB5" w:rsidRPr="00F868ED" w14:paraId="133A0C85"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6854AB3C" w14:textId="77777777" w:rsidR="00E94EB5" w:rsidRPr="00F868ED" w:rsidRDefault="00E94EB5" w:rsidP="00E94EB5">
            <w:pPr>
              <w:spacing w:after="0" w:line="240" w:lineRule="auto"/>
              <w:rPr>
                <w:rFonts w:ascii="Times New Roman" w:eastAsia="Calibri" w:hAnsi="Times New Roman" w:cs="Times New Roman"/>
                <w:b/>
                <w:noProof/>
                <w:color w:val="000000"/>
                <w:sz w:val="25"/>
                <w:szCs w:val="25"/>
                <w:lang w:eastAsia="ru-RU"/>
              </w:rPr>
            </w:pPr>
            <w:r w:rsidRPr="00F868ED">
              <w:rPr>
                <w:rFonts w:ascii="Times New Roman" w:eastAsia="Calibri" w:hAnsi="Times New Roman" w:cs="Times New Roman"/>
                <w:b/>
                <w:noProof/>
                <w:color w:val="000000"/>
                <w:sz w:val="25"/>
                <w:szCs w:val="25"/>
                <w:lang w:eastAsia="ru-RU"/>
              </w:rPr>
              <w:tab/>
              <w:t>1.6.Объекты воздушного транспорта</w:t>
            </w:r>
          </w:p>
        </w:tc>
      </w:tr>
      <w:tr w:rsidR="00E94EB5" w:rsidRPr="00F868ED" w14:paraId="345B51EE" w14:textId="77777777" w:rsidTr="00A03F50">
        <w:trPr>
          <w:trHeight w:val="5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4FEF720" w14:textId="77777777" w:rsidR="00E94EB5" w:rsidRPr="00F868ED" w:rsidRDefault="00E94EB5" w:rsidP="00E94EB5">
            <w:pPr>
              <w:spacing w:after="0" w:line="240" w:lineRule="auto"/>
              <w:rPr>
                <w:rFonts w:ascii="Times New Roman" w:eastAsia="Calibri" w:hAnsi="Times New Roman" w:cs="Times New Roman"/>
                <w:noProof/>
                <w:color w:val="000000"/>
                <w:sz w:val="25"/>
                <w:szCs w:val="25"/>
                <w:lang w:eastAsia="ru-RU"/>
              </w:rPr>
            </w:pPr>
            <w:r w:rsidRPr="00F868ED">
              <w:rPr>
                <w:rFonts w:ascii="Times New Roman" w:eastAsia="Calibri" w:hAnsi="Times New Roman" w:cs="Times New Roman"/>
                <w:noProof/>
                <w:color w:val="000000"/>
                <w:sz w:val="25"/>
                <w:szCs w:val="25"/>
                <w:lang w:eastAsia="ru-RU"/>
              </w:rPr>
              <w:tab/>
              <w:t>1.6.1.Объекты воздушного транспорта</w:t>
            </w:r>
          </w:p>
        </w:tc>
      </w:tr>
      <w:tr w:rsidR="00E94EB5" w:rsidRPr="00F868ED" w14:paraId="2237E685" w14:textId="77777777" w:rsidTr="00A03F50">
        <w:trPr>
          <w:trHeight w:val="2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2E62DFFE" w14:textId="77777777" w:rsidR="00E94EB5" w:rsidRPr="00F868ED" w:rsidRDefault="00E94EB5" w:rsidP="00E94EB5">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t>602031204 - Вертодром</w:t>
            </w:r>
          </w:p>
        </w:tc>
      </w:tr>
      <w:tr w:rsidR="00E94EB5" w:rsidRPr="00F868ED" w14:paraId="356D5D74"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34E9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0F3ABB45" w14:textId="76871041"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В</w:t>
            </w:r>
            <w:r w:rsidRPr="00F868ED">
              <w:rPr>
                <w:rFonts w:ascii="Times New Roman" w:eastAsia="Calibri" w:hAnsi="Times New Roman" w:cs="Times New Roman"/>
                <w:noProof/>
                <w:color w:val="000000"/>
                <w:sz w:val="19"/>
                <w:szCs w:val="19"/>
                <w:lang w:eastAsia="ru-RU"/>
              </w:rPr>
              <w:t>ертолетн</w:t>
            </w:r>
            <w:r>
              <w:rPr>
                <w:rFonts w:ascii="Times New Roman" w:eastAsia="Calibri" w:hAnsi="Times New Roman" w:cs="Times New Roman"/>
                <w:noProof/>
                <w:color w:val="000000"/>
                <w:sz w:val="19"/>
                <w:szCs w:val="19"/>
                <w:lang w:eastAsia="ru-RU"/>
              </w:rPr>
              <w:t>ая</w:t>
            </w:r>
            <w:r w:rsidRPr="00F868ED">
              <w:rPr>
                <w:rFonts w:ascii="Times New Roman" w:eastAsia="Calibri" w:hAnsi="Times New Roman" w:cs="Times New Roman"/>
                <w:noProof/>
                <w:color w:val="000000"/>
                <w:sz w:val="19"/>
                <w:szCs w:val="19"/>
                <w:lang w:eastAsia="ru-RU"/>
              </w:rPr>
              <w:t xml:space="preserve"> площадк</w:t>
            </w:r>
            <w:r>
              <w:rPr>
                <w:rFonts w:ascii="Times New Roman" w:eastAsia="Calibri" w:hAnsi="Times New Roman" w:cs="Times New Roman"/>
                <w:noProof/>
                <w:color w:val="000000"/>
                <w:sz w:val="19"/>
                <w:szCs w:val="19"/>
                <w:lang w:eastAsia="ru-RU"/>
              </w:rPr>
              <w:t>а</w:t>
            </w:r>
            <w:r w:rsidRPr="00F868ED">
              <w:rPr>
                <w:rFonts w:ascii="Times New Roman" w:eastAsia="Calibri" w:hAnsi="Times New Roman" w:cs="Times New Roman"/>
                <w:noProof/>
                <w:color w:val="000000"/>
                <w:sz w:val="19"/>
                <w:szCs w:val="19"/>
                <w:lang w:eastAsia="ru-RU"/>
              </w:rPr>
              <w:t xml:space="preserve"> для МЧС</w:t>
            </w:r>
          </w:p>
        </w:tc>
        <w:tc>
          <w:tcPr>
            <w:tcW w:w="2220" w:type="dxa"/>
            <w:tcBorders>
              <w:top w:val="single" w:sz="6" w:space="0" w:color="000000"/>
              <w:bottom w:val="single" w:sz="6" w:space="0" w:color="000000"/>
              <w:right w:val="single" w:sz="6" w:space="0" w:color="000000"/>
            </w:tcBorders>
            <w:shd w:val="clear" w:color="auto" w:fill="auto"/>
            <w:vAlign w:val="center"/>
          </w:tcPr>
          <w:p w14:paraId="5B2EF352" w14:textId="00F52713"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val="en-US" w:eastAsia="ru-RU"/>
              </w:rPr>
            </w:pPr>
            <w:r>
              <w:rPr>
                <w:rFonts w:ascii="Times New Roman" w:eastAsia="Calibri" w:hAnsi="Times New Roman" w:cs="Times New Roman"/>
                <w:noProof/>
                <w:color w:val="000000"/>
                <w:sz w:val="19"/>
                <w:szCs w:val="19"/>
                <w:lang w:val="en-US" w:eastAsia="ru-RU"/>
              </w:rPr>
              <w:t>113</w:t>
            </w:r>
          </w:p>
        </w:tc>
        <w:tc>
          <w:tcPr>
            <w:tcW w:w="1920" w:type="dxa"/>
            <w:tcBorders>
              <w:top w:val="single" w:sz="6" w:space="0" w:color="000000"/>
              <w:bottom w:val="single" w:sz="6" w:space="0" w:color="000000"/>
              <w:right w:val="single" w:sz="6" w:space="0" w:color="000000"/>
            </w:tcBorders>
            <w:shd w:val="clear" w:color="auto" w:fill="auto"/>
            <w:vAlign w:val="center"/>
          </w:tcPr>
          <w:p w14:paraId="333985E7" w14:textId="6B2347DA"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365F14">
              <w:rPr>
                <w:rFonts w:ascii="Times New Roman" w:eastAsia="Calibri" w:hAnsi="Times New Roman" w:cs="Times New Roman"/>
                <w:noProof/>
                <w:color w:val="000000"/>
                <w:sz w:val="19"/>
                <w:szCs w:val="19"/>
                <w:lang w:eastAsia="ru-RU"/>
              </w:rPr>
              <w:t>Свердловская область, Байкаловский муниципальный район</w:t>
            </w:r>
            <w:r>
              <w:rPr>
                <w:rFonts w:ascii="Times New Roman" w:eastAsia="Calibri" w:hAnsi="Times New Roman" w:cs="Times New Roman"/>
                <w:noProof/>
                <w:color w:val="000000"/>
                <w:sz w:val="19"/>
                <w:szCs w:val="19"/>
                <w:lang w:eastAsia="ru-RU"/>
              </w:rPr>
              <w:t>,</w:t>
            </w:r>
            <w:r w:rsidRPr="00F868ED">
              <w:rPr>
                <w:rFonts w:ascii="Times New Roman" w:eastAsia="Calibri" w:hAnsi="Times New Roman" w:cs="Times New Roman"/>
                <w:noProof/>
                <w:color w:val="000000"/>
                <w:sz w:val="19"/>
                <w:szCs w:val="19"/>
                <w:lang w:eastAsia="ru-RU"/>
              </w:rPr>
              <w:t xml:space="preserve"> с. Байкалово</w:t>
            </w:r>
          </w:p>
        </w:tc>
        <w:tc>
          <w:tcPr>
            <w:tcW w:w="1515" w:type="dxa"/>
            <w:tcBorders>
              <w:top w:val="single" w:sz="6" w:space="0" w:color="000000"/>
              <w:bottom w:val="single" w:sz="6" w:space="0" w:color="000000"/>
              <w:right w:val="single" w:sz="6" w:space="0" w:color="000000"/>
            </w:tcBorders>
            <w:shd w:val="clear" w:color="auto" w:fill="auto"/>
            <w:vAlign w:val="center"/>
          </w:tcPr>
          <w:p w14:paraId="40D2C51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AFC6953" w14:textId="77777777"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Назначение объекта: Объекты воздушного транспорта;</w:t>
            </w:r>
            <w:r w:rsidRPr="00F868ED">
              <w:rPr>
                <w:rFonts w:ascii="Times New Roman" w:eastAsia="Calibri" w:hAnsi="Times New Roman" w:cs="Times New Roman"/>
                <w:noProof/>
                <w:color w:val="000000"/>
                <w:sz w:val="19"/>
                <w:szCs w:val="19"/>
                <w:lang w:eastAsia="ru-RU"/>
              </w:rPr>
              <w:br/>
              <w:t>Тип посадочной площадки: Для вертолетов</w:t>
            </w:r>
            <w:r>
              <w:rPr>
                <w:rFonts w:ascii="Times New Roman" w:eastAsia="Calibri" w:hAnsi="Times New Roman" w:cs="Times New Roman"/>
                <w:noProof/>
                <w:color w:val="000000"/>
                <w:sz w:val="19"/>
                <w:szCs w:val="19"/>
                <w:lang w:eastAsia="ru-RU"/>
              </w:rPr>
              <w:t>;</w:t>
            </w:r>
          </w:p>
          <w:p w14:paraId="060130F4" w14:textId="77777777"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Тип объекта по виду обслуживаемой авиации: Государственная авиация;</w:t>
            </w:r>
          </w:p>
          <w:p w14:paraId="146C28DB" w14:textId="157102DB"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Пропускная способность аэропорта (пасс./час): 15;</w:t>
            </w:r>
          </w:p>
          <w:p w14:paraId="70DFB27C" w14:textId="74320698" w:rsidR="00E94EB5" w:rsidRPr="00E91AD9"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Класс взлетно-посадочной полосы: </w:t>
            </w:r>
            <w:r>
              <w:rPr>
                <w:rFonts w:ascii="Times New Roman" w:eastAsia="Calibri" w:hAnsi="Times New Roman" w:cs="Times New Roman"/>
                <w:noProof/>
                <w:color w:val="000000"/>
                <w:sz w:val="19"/>
                <w:szCs w:val="19"/>
                <w:lang w:val="en-US" w:eastAsia="ru-RU"/>
              </w:rPr>
              <w:t>III</w:t>
            </w:r>
          </w:p>
        </w:tc>
        <w:tc>
          <w:tcPr>
            <w:tcW w:w="2685" w:type="dxa"/>
            <w:tcBorders>
              <w:top w:val="single" w:sz="6" w:space="0" w:color="000000"/>
              <w:bottom w:val="single" w:sz="6" w:space="0" w:color="000000"/>
              <w:right w:val="single" w:sz="6" w:space="0" w:color="000000"/>
            </w:tcBorders>
            <w:shd w:val="clear" w:color="auto" w:fill="auto"/>
            <w:vAlign w:val="center"/>
          </w:tcPr>
          <w:p w14:paraId="50CF228D"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Установление не требуется.</w:t>
            </w:r>
          </w:p>
        </w:tc>
      </w:tr>
      <w:tr w:rsidR="00E94EB5" w:rsidRPr="00F868ED" w14:paraId="06377A32"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FA70A00" w14:textId="77777777" w:rsidR="00E94EB5" w:rsidRPr="00F868ED" w:rsidRDefault="00E94EB5" w:rsidP="00E94EB5">
            <w:pPr>
              <w:spacing w:after="0" w:line="240" w:lineRule="auto"/>
              <w:rPr>
                <w:rFonts w:ascii="Times New Roman" w:eastAsia="Calibri" w:hAnsi="Times New Roman" w:cs="Times New Roman"/>
                <w:b/>
                <w:noProof/>
                <w:color w:val="000000"/>
                <w:sz w:val="25"/>
                <w:szCs w:val="25"/>
                <w:lang w:eastAsia="ru-RU"/>
              </w:rPr>
            </w:pPr>
            <w:r w:rsidRPr="00F868ED">
              <w:rPr>
                <w:rFonts w:ascii="Times New Roman" w:eastAsia="Calibri" w:hAnsi="Times New Roman" w:cs="Times New Roman"/>
                <w:b/>
                <w:noProof/>
                <w:color w:val="000000"/>
                <w:sz w:val="25"/>
                <w:szCs w:val="25"/>
                <w:lang w:eastAsia="ru-RU"/>
              </w:rPr>
              <w:tab/>
              <w:t>1.7.Объекты образования и науки</w:t>
            </w:r>
          </w:p>
        </w:tc>
      </w:tr>
      <w:tr w:rsidR="00E94EB5" w:rsidRPr="00F868ED" w14:paraId="4C2E6A16"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19577BA0" w14:textId="77777777" w:rsidR="00E94EB5" w:rsidRPr="00F868ED" w:rsidRDefault="00E94EB5" w:rsidP="00E94EB5">
            <w:pPr>
              <w:spacing w:after="0" w:line="240" w:lineRule="auto"/>
              <w:rPr>
                <w:rFonts w:ascii="Times New Roman" w:eastAsia="Calibri" w:hAnsi="Times New Roman" w:cs="Times New Roman"/>
                <w:noProof/>
                <w:color w:val="000000"/>
                <w:sz w:val="25"/>
                <w:szCs w:val="25"/>
                <w:lang w:eastAsia="ru-RU"/>
              </w:rPr>
            </w:pPr>
            <w:r w:rsidRPr="00F868ED">
              <w:rPr>
                <w:rFonts w:ascii="Times New Roman" w:eastAsia="Calibri" w:hAnsi="Times New Roman" w:cs="Times New Roman"/>
                <w:noProof/>
                <w:color w:val="000000"/>
                <w:sz w:val="25"/>
                <w:szCs w:val="25"/>
                <w:lang w:eastAsia="ru-RU"/>
              </w:rPr>
              <w:tab/>
              <w:t>1.7.1.Объекты образования и науки</w:t>
            </w:r>
          </w:p>
        </w:tc>
      </w:tr>
      <w:tr w:rsidR="00E94EB5" w:rsidRPr="00F868ED" w14:paraId="0301681C" w14:textId="77777777" w:rsidTr="00A03F50">
        <w:trPr>
          <w:trHeight w:val="30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2BA8BA57" w14:textId="77777777" w:rsidR="00E94EB5" w:rsidRPr="00F868ED" w:rsidRDefault="00E94EB5" w:rsidP="00E94EB5">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t>602010101 - Дошкольная образовательная организация</w:t>
            </w:r>
          </w:p>
        </w:tc>
      </w:tr>
      <w:tr w:rsidR="00E94EB5" w:rsidRPr="00F868ED" w14:paraId="185B1CC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03BF1B"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72C74CD8"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МКДОУ "Липовский детский сад"</w:t>
            </w:r>
          </w:p>
        </w:tc>
        <w:tc>
          <w:tcPr>
            <w:tcW w:w="2220" w:type="dxa"/>
            <w:tcBorders>
              <w:top w:val="single" w:sz="6" w:space="0" w:color="000000"/>
              <w:bottom w:val="single" w:sz="6" w:space="0" w:color="000000"/>
              <w:right w:val="single" w:sz="6" w:space="0" w:color="000000"/>
            </w:tcBorders>
            <w:shd w:val="clear" w:color="auto" w:fill="auto"/>
            <w:vAlign w:val="center"/>
          </w:tcPr>
          <w:p w14:paraId="62DBE9BC"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64</w:t>
            </w:r>
          </w:p>
        </w:tc>
        <w:tc>
          <w:tcPr>
            <w:tcW w:w="1920" w:type="dxa"/>
            <w:tcBorders>
              <w:top w:val="single" w:sz="6" w:space="0" w:color="000000"/>
              <w:bottom w:val="single" w:sz="6" w:space="0" w:color="000000"/>
              <w:right w:val="single" w:sz="6" w:space="0" w:color="000000"/>
            </w:tcBorders>
            <w:shd w:val="clear" w:color="auto" w:fill="auto"/>
            <w:vAlign w:val="center"/>
          </w:tcPr>
          <w:p w14:paraId="29A2C776" w14:textId="2D25794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w:t>
            </w:r>
            <w:r w:rsidRPr="00F868ED">
              <w:rPr>
                <w:rFonts w:ascii="Times New Roman" w:eastAsia="Calibri" w:hAnsi="Times New Roman" w:cs="Times New Roman"/>
                <w:noProof/>
                <w:color w:val="000000"/>
                <w:sz w:val="19"/>
                <w:szCs w:val="19"/>
                <w:lang w:eastAsia="ru-RU"/>
              </w:rPr>
              <w:t xml:space="preserve">, д. </w:t>
            </w:r>
            <w:r w:rsidRPr="00F868ED">
              <w:rPr>
                <w:rFonts w:ascii="Times New Roman" w:eastAsia="Calibri" w:hAnsi="Times New Roman" w:cs="Times New Roman"/>
                <w:noProof/>
                <w:color w:val="000000"/>
                <w:sz w:val="19"/>
                <w:szCs w:val="19"/>
                <w:lang w:eastAsia="ru-RU"/>
              </w:rPr>
              <w:lastRenderedPageBreak/>
              <w:t>Липовка, ул. Набережная, д.1-А</w:t>
            </w:r>
          </w:p>
        </w:tc>
        <w:tc>
          <w:tcPr>
            <w:tcW w:w="1515" w:type="dxa"/>
            <w:tcBorders>
              <w:top w:val="single" w:sz="6" w:space="0" w:color="000000"/>
              <w:bottom w:val="single" w:sz="6" w:space="0" w:color="000000"/>
              <w:right w:val="single" w:sz="6" w:space="0" w:color="000000"/>
            </w:tcBorders>
            <w:shd w:val="clear" w:color="auto" w:fill="auto"/>
            <w:vAlign w:val="center"/>
          </w:tcPr>
          <w:p w14:paraId="64CABE80"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Планируемый к реконструкции</w:t>
            </w:r>
          </w:p>
        </w:tc>
        <w:tc>
          <w:tcPr>
            <w:tcW w:w="3270" w:type="dxa"/>
            <w:tcBorders>
              <w:top w:val="single" w:sz="6" w:space="0" w:color="000000"/>
              <w:bottom w:val="single" w:sz="6" w:space="0" w:color="000000"/>
              <w:right w:val="single" w:sz="6" w:space="0" w:color="000000"/>
            </w:tcBorders>
            <w:shd w:val="clear" w:color="auto" w:fill="auto"/>
            <w:vAlign w:val="center"/>
          </w:tcPr>
          <w:p w14:paraId="61EC49B0" w14:textId="11868C0C"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Назначение объекта: Обеспечение дошкольного образования;</w:t>
            </w:r>
          </w:p>
          <w:p w14:paraId="71B75803" w14:textId="7C02AFD3"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lastRenderedPageBreak/>
              <w:t>Вместимость здания (комплекса зданий) образовательной организации, число мест для детей, учащихся, студентов: 50;</w:t>
            </w:r>
          </w:p>
          <w:p w14:paraId="0E201AEE" w14:textId="370272AF"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Общая площадь здания, комплекса зданий (кв. м): 385,5;</w:t>
            </w:r>
          </w:p>
          <w:p w14:paraId="50FB1D06" w14:textId="6196706C"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Оценка количества рабочих мест (единиц): 3.</w:t>
            </w:r>
          </w:p>
        </w:tc>
        <w:tc>
          <w:tcPr>
            <w:tcW w:w="2685" w:type="dxa"/>
            <w:tcBorders>
              <w:top w:val="single" w:sz="6" w:space="0" w:color="000000"/>
              <w:bottom w:val="single" w:sz="6" w:space="0" w:color="000000"/>
              <w:right w:val="single" w:sz="6" w:space="0" w:color="000000"/>
            </w:tcBorders>
            <w:shd w:val="clear" w:color="auto" w:fill="auto"/>
            <w:vAlign w:val="center"/>
          </w:tcPr>
          <w:p w14:paraId="4C9557E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Установление не требуется.</w:t>
            </w:r>
          </w:p>
        </w:tc>
      </w:tr>
      <w:tr w:rsidR="00E94EB5" w:rsidRPr="00F868ED" w14:paraId="7194E90C" w14:textId="77777777" w:rsidTr="00A03F50">
        <w:trPr>
          <w:trHeight w:val="5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A6AE30A" w14:textId="77777777" w:rsidR="00E94EB5" w:rsidRPr="00F868ED" w:rsidRDefault="00E94EB5" w:rsidP="00E94EB5">
            <w:pPr>
              <w:spacing w:after="0" w:line="240" w:lineRule="auto"/>
              <w:rPr>
                <w:rFonts w:ascii="Times New Roman" w:eastAsia="Calibri" w:hAnsi="Times New Roman" w:cs="Times New Roman"/>
                <w:b/>
                <w:noProof/>
                <w:color w:val="000000"/>
                <w:sz w:val="25"/>
                <w:szCs w:val="25"/>
                <w:lang w:eastAsia="ru-RU"/>
              </w:rPr>
            </w:pPr>
            <w:bookmarkStart w:id="78" w:name="_Hlk156307423"/>
            <w:r w:rsidRPr="00F868ED">
              <w:rPr>
                <w:rFonts w:ascii="Times New Roman" w:eastAsia="Calibri" w:hAnsi="Times New Roman" w:cs="Times New Roman"/>
                <w:b/>
                <w:noProof/>
                <w:color w:val="000000"/>
                <w:sz w:val="25"/>
                <w:szCs w:val="25"/>
                <w:lang w:eastAsia="ru-RU"/>
              </w:rPr>
              <w:lastRenderedPageBreak/>
              <w:tab/>
              <w:t>1.8.Объекты добычи и транспортировки газа</w:t>
            </w:r>
          </w:p>
        </w:tc>
      </w:tr>
      <w:tr w:rsidR="00E94EB5" w:rsidRPr="00F868ED" w14:paraId="13171CF7"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8BD5948" w14:textId="77777777" w:rsidR="00E94EB5" w:rsidRPr="00F868ED" w:rsidRDefault="00E94EB5" w:rsidP="00E94EB5">
            <w:pPr>
              <w:spacing w:after="0" w:line="240" w:lineRule="auto"/>
              <w:rPr>
                <w:rFonts w:ascii="Times New Roman" w:eastAsia="Calibri" w:hAnsi="Times New Roman" w:cs="Times New Roman"/>
                <w:noProof/>
                <w:color w:val="000000"/>
                <w:sz w:val="25"/>
                <w:szCs w:val="25"/>
                <w:lang w:eastAsia="ru-RU"/>
              </w:rPr>
            </w:pPr>
            <w:r w:rsidRPr="00F868ED">
              <w:rPr>
                <w:rFonts w:ascii="Times New Roman" w:eastAsia="Calibri" w:hAnsi="Times New Roman" w:cs="Times New Roman"/>
                <w:noProof/>
                <w:color w:val="000000"/>
                <w:sz w:val="25"/>
                <w:szCs w:val="25"/>
                <w:lang w:eastAsia="ru-RU"/>
              </w:rPr>
              <w:tab/>
              <w:t>1.8.1.Объекты добычи и транспортировки газа</w:t>
            </w:r>
          </w:p>
        </w:tc>
      </w:tr>
      <w:tr w:rsidR="00E94EB5" w:rsidRPr="00F868ED" w14:paraId="4DFCBB7A" w14:textId="77777777" w:rsidTr="00A03F50">
        <w:trPr>
          <w:trHeight w:val="2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8BEE24E" w14:textId="77777777" w:rsidR="00E94EB5" w:rsidRPr="00F868ED" w:rsidRDefault="00E94EB5" w:rsidP="00E94EB5">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t>602040514 - Пункт редуцирования газа (ПРГ)</w:t>
            </w:r>
          </w:p>
        </w:tc>
      </w:tr>
      <w:bookmarkEnd w:id="78"/>
      <w:tr w:rsidR="00E94EB5" w:rsidRPr="00F868ED" w14:paraId="7183BEBF"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B11BF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6C8A10F1" w14:textId="233FB361" w:rsidR="00E94EB5" w:rsidRPr="00F868ED" w:rsidRDefault="00494CBB"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ПРГ с. Елань</w:t>
            </w:r>
          </w:p>
        </w:tc>
        <w:tc>
          <w:tcPr>
            <w:tcW w:w="2220" w:type="dxa"/>
            <w:tcBorders>
              <w:top w:val="single" w:sz="6" w:space="0" w:color="000000"/>
              <w:bottom w:val="single" w:sz="6" w:space="0" w:color="000000"/>
              <w:right w:val="single" w:sz="6" w:space="0" w:color="000000"/>
            </w:tcBorders>
            <w:shd w:val="clear" w:color="auto" w:fill="auto"/>
            <w:vAlign w:val="center"/>
          </w:tcPr>
          <w:p w14:paraId="07B8DB79"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79</w:t>
            </w:r>
          </w:p>
        </w:tc>
        <w:tc>
          <w:tcPr>
            <w:tcW w:w="1920" w:type="dxa"/>
            <w:tcBorders>
              <w:top w:val="single" w:sz="6" w:space="0" w:color="000000"/>
              <w:bottom w:val="single" w:sz="6" w:space="0" w:color="000000"/>
              <w:right w:val="single" w:sz="6" w:space="0" w:color="000000"/>
            </w:tcBorders>
            <w:shd w:val="clear" w:color="auto" w:fill="auto"/>
            <w:vAlign w:val="center"/>
          </w:tcPr>
          <w:p w14:paraId="59C8766A" w14:textId="3C23A8F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с. Елань</w:t>
            </w:r>
          </w:p>
        </w:tc>
        <w:tc>
          <w:tcPr>
            <w:tcW w:w="1515" w:type="dxa"/>
            <w:tcBorders>
              <w:top w:val="single" w:sz="6" w:space="0" w:color="000000"/>
              <w:bottom w:val="single" w:sz="6" w:space="0" w:color="000000"/>
              <w:right w:val="single" w:sz="6" w:space="0" w:color="000000"/>
            </w:tcBorders>
            <w:shd w:val="clear" w:color="auto" w:fill="auto"/>
            <w:vAlign w:val="center"/>
          </w:tcPr>
          <w:p w14:paraId="7A73A8F4"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1D758E9D" w14:textId="77777777" w:rsidR="00494CBB" w:rsidRPr="001D5814"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1D5814">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1ECDE13" w14:textId="77777777" w:rsidR="00494CBB" w:rsidRPr="001D5814"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1D5814">
              <w:rPr>
                <w:rFonts w:ascii="Times New Roman" w:eastAsia="Calibri" w:hAnsi="Times New Roman" w:cs="Times New Roman"/>
                <w:noProof/>
                <w:color w:val="000000"/>
                <w:sz w:val="19"/>
                <w:szCs w:val="19"/>
                <w:lang w:val="en-US" w:eastAsia="ru-RU"/>
              </w:rPr>
              <w:t>IV</w:t>
            </w:r>
            <w:r w:rsidRPr="001D5814">
              <w:rPr>
                <w:rFonts w:ascii="Times New Roman" w:eastAsia="Calibri" w:hAnsi="Times New Roman" w:cs="Times New Roman"/>
                <w:noProof/>
                <w:color w:val="000000"/>
                <w:sz w:val="19"/>
                <w:szCs w:val="19"/>
                <w:lang w:eastAsia="ru-RU"/>
              </w:rPr>
              <w:t>;</w:t>
            </w:r>
          </w:p>
          <w:p w14:paraId="4225A0C9" w14:textId="37104BDB" w:rsidR="00E94EB5" w:rsidRPr="00F868ED"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38961A8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33E3BAFD"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399733"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w:t>
            </w:r>
          </w:p>
        </w:tc>
        <w:tc>
          <w:tcPr>
            <w:tcW w:w="2235" w:type="dxa"/>
            <w:tcBorders>
              <w:top w:val="single" w:sz="6" w:space="0" w:color="000000"/>
              <w:bottom w:val="single" w:sz="6" w:space="0" w:color="000000"/>
              <w:right w:val="single" w:sz="6" w:space="0" w:color="000000"/>
            </w:tcBorders>
            <w:shd w:val="clear" w:color="auto" w:fill="auto"/>
            <w:vAlign w:val="center"/>
          </w:tcPr>
          <w:p w14:paraId="4A6A7C6F" w14:textId="2B3A799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Калиновка</w:t>
            </w:r>
          </w:p>
        </w:tc>
        <w:tc>
          <w:tcPr>
            <w:tcW w:w="2220" w:type="dxa"/>
            <w:tcBorders>
              <w:top w:val="single" w:sz="6" w:space="0" w:color="000000"/>
              <w:bottom w:val="single" w:sz="6" w:space="0" w:color="000000"/>
              <w:right w:val="single" w:sz="6" w:space="0" w:color="000000"/>
            </w:tcBorders>
            <w:shd w:val="clear" w:color="auto" w:fill="auto"/>
            <w:vAlign w:val="center"/>
          </w:tcPr>
          <w:p w14:paraId="7234804B"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80</w:t>
            </w:r>
          </w:p>
        </w:tc>
        <w:tc>
          <w:tcPr>
            <w:tcW w:w="1920" w:type="dxa"/>
            <w:tcBorders>
              <w:top w:val="single" w:sz="6" w:space="0" w:color="000000"/>
              <w:bottom w:val="single" w:sz="6" w:space="0" w:color="000000"/>
              <w:right w:val="single" w:sz="6" w:space="0" w:color="000000"/>
            </w:tcBorders>
            <w:shd w:val="clear" w:color="auto" w:fill="auto"/>
            <w:vAlign w:val="center"/>
          </w:tcPr>
          <w:p w14:paraId="632AB282" w14:textId="5AC509D9"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Калиновка</w:t>
            </w:r>
          </w:p>
        </w:tc>
        <w:tc>
          <w:tcPr>
            <w:tcW w:w="1515" w:type="dxa"/>
            <w:tcBorders>
              <w:top w:val="single" w:sz="6" w:space="0" w:color="000000"/>
              <w:bottom w:val="single" w:sz="6" w:space="0" w:color="000000"/>
              <w:right w:val="single" w:sz="6" w:space="0" w:color="000000"/>
            </w:tcBorders>
            <w:shd w:val="clear" w:color="auto" w:fill="auto"/>
            <w:vAlign w:val="center"/>
          </w:tcPr>
          <w:p w14:paraId="780F096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171BFA06"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1D5814">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7537972"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1D5814">
              <w:rPr>
                <w:rFonts w:ascii="Times New Roman" w:eastAsia="Calibri" w:hAnsi="Times New Roman" w:cs="Times New Roman"/>
                <w:noProof/>
                <w:color w:val="000000"/>
                <w:sz w:val="19"/>
                <w:szCs w:val="19"/>
                <w:lang w:val="en-US" w:eastAsia="ru-RU"/>
              </w:rPr>
              <w:t>IV</w:t>
            </w:r>
            <w:r w:rsidRPr="001D5814">
              <w:rPr>
                <w:rFonts w:ascii="Times New Roman" w:eastAsia="Calibri" w:hAnsi="Times New Roman" w:cs="Times New Roman"/>
                <w:noProof/>
                <w:color w:val="000000"/>
                <w:sz w:val="19"/>
                <w:szCs w:val="19"/>
                <w:lang w:eastAsia="ru-RU"/>
              </w:rPr>
              <w:t>;</w:t>
            </w:r>
          </w:p>
          <w:p w14:paraId="73E8AEFF" w14:textId="4866C5E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Производительность (тыс. куб. м/час): 1.</w:t>
            </w:r>
          </w:p>
        </w:tc>
        <w:tc>
          <w:tcPr>
            <w:tcW w:w="2685" w:type="dxa"/>
            <w:tcBorders>
              <w:top w:val="single" w:sz="6" w:space="0" w:color="000000"/>
              <w:bottom w:val="single" w:sz="6" w:space="0" w:color="000000"/>
              <w:right w:val="single" w:sz="6" w:space="0" w:color="000000"/>
            </w:tcBorders>
            <w:shd w:val="clear" w:color="auto" w:fill="auto"/>
            <w:vAlign w:val="center"/>
          </w:tcPr>
          <w:p w14:paraId="408E732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6D7C0D8A"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895B5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w:t>
            </w:r>
          </w:p>
        </w:tc>
        <w:tc>
          <w:tcPr>
            <w:tcW w:w="2235" w:type="dxa"/>
            <w:tcBorders>
              <w:top w:val="single" w:sz="6" w:space="0" w:color="000000"/>
              <w:bottom w:val="single" w:sz="6" w:space="0" w:color="000000"/>
              <w:right w:val="single" w:sz="6" w:space="0" w:color="000000"/>
            </w:tcBorders>
            <w:shd w:val="clear" w:color="auto" w:fill="auto"/>
            <w:vAlign w:val="center"/>
          </w:tcPr>
          <w:p w14:paraId="2A830EB9" w14:textId="75D05CBB"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Шаламы</w:t>
            </w:r>
          </w:p>
        </w:tc>
        <w:tc>
          <w:tcPr>
            <w:tcW w:w="2220" w:type="dxa"/>
            <w:tcBorders>
              <w:top w:val="single" w:sz="6" w:space="0" w:color="000000"/>
              <w:bottom w:val="single" w:sz="6" w:space="0" w:color="000000"/>
              <w:right w:val="single" w:sz="6" w:space="0" w:color="000000"/>
            </w:tcBorders>
            <w:shd w:val="clear" w:color="auto" w:fill="auto"/>
            <w:vAlign w:val="center"/>
          </w:tcPr>
          <w:p w14:paraId="00D8A66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81</w:t>
            </w:r>
          </w:p>
        </w:tc>
        <w:tc>
          <w:tcPr>
            <w:tcW w:w="1920" w:type="dxa"/>
            <w:tcBorders>
              <w:top w:val="single" w:sz="6" w:space="0" w:color="000000"/>
              <w:bottom w:val="single" w:sz="6" w:space="0" w:color="000000"/>
              <w:right w:val="single" w:sz="6" w:space="0" w:color="000000"/>
            </w:tcBorders>
            <w:shd w:val="clear" w:color="auto" w:fill="auto"/>
            <w:vAlign w:val="center"/>
          </w:tcPr>
          <w:p w14:paraId="12756790" w14:textId="2A228CD4"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Шаламы</w:t>
            </w:r>
          </w:p>
        </w:tc>
        <w:tc>
          <w:tcPr>
            <w:tcW w:w="1515" w:type="dxa"/>
            <w:tcBorders>
              <w:top w:val="single" w:sz="6" w:space="0" w:color="000000"/>
              <w:bottom w:val="single" w:sz="6" w:space="0" w:color="000000"/>
              <w:right w:val="single" w:sz="6" w:space="0" w:color="000000"/>
            </w:tcBorders>
            <w:shd w:val="clear" w:color="auto" w:fill="auto"/>
            <w:vAlign w:val="center"/>
          </w:tcPr>
          <w:p w14:paraId="3D12A920"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025378D"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1D5814">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ED11695"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1D5814">
              <w:rPr>
                <w:rFonts w:ascii="Times New Roman" w:eastAsia="Calibri" w:hAnsi="Times New Roman" w:cs="Times New Roman"/>
                <w:noProof/>
                <w:color w:val="000000"/>
                <w:sz w:val="19"/>
                <w:szCs w:val="19"/>
                <w:lang w:val="en-US" w:eastAsia="ru-RU"/>
              </w:rPr>
              <w:t>IV</w:t>
            </w:r>
            <w:r w:rsidRPr="001D5814">
              <w:rPr>
                <w:rFonts w:ascii="Times New Roman" w:eastAsia="Calibri" w:hAnsi="Times New Roman" w:cs="Times New Roman"/>
                <w:noProof/>
                <w:color w:val="000000"/>
                <w:sz w:val="19"/>
                <w:szCs w:val="19"/>
                <w:lang w:eastAsia="ru-RU"/>
              </w:rPr>
              <w:t>;</w:t>
            </w:r>
          </w:p>
          <w:p w14:paraId="0FEEFD3E" w14:textId="20D1949F"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Производительность (тыс. куб. м/час): 1.</w:t>
            </w:r>
          </w:p>
        </w:tc>
        <w:tc>
          <w:tcPr>
            <w:tcW w:w="2685" w:type="dxa"/>
            <w:tcBorders>
              <w:top w:val="single" w:sz="6" w:space="0" w:color="000000"/>
              <w:bottom w:val="single" w:sz="6" w:space="0" w:color="000000"/>
              <w:right w:val="single" w:sz="6" w:space="0" w:color="000000"/>
            </w:tcBorders>
            <w:shd w:val="clear" w:color="auto" w:fill="auto"/>
            <w:vAlign w:val="center"/>
          </w:tcPr>
          <w:p w14:paraId="5E75EFC4"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5578F37A"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205115"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4</w:t>
            </w:r>
          </w:p>
        </w:tc>
        <w:tc>
          <w:tcPr>
            <w:tcW w:w="2235" w:type="dxa"/>
            <w:tcBorders>
              <w:top w:val="single" w:sz="6" w:space="0" w:color="000000"/>
              <w:bottom w:val="single" w:sz="6" w:space="0" w:color="000000"/>
              <w:right w:val="single" w:sz="6" w:space="0" w:color="000000"/>
            </w:tcBorders>
            <w:shd w:val="clear" w:color="auto" w:fill="auto"/>
            <w:vAlign w:val="center"/>
          </w:tcPr>
          <w:p w14:paraId="31D3667A" w14:textId="4E3BF493"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Липовка</w:t>
            </w:r>
          </w:p>
        </w:tc>
        <w:tc>
          <w:tcPr>
            <w:tcW w:w="2220" w:type="dxa"/>
            <w:tcBorders>
              <w:top w:val="single" w:sz="6" w:space="0" w:color="000000"/>
              <w:bottom w:val="single" w:sz="6" w:space="0" w:color="000000"/>
              <w:right w:val="single" w:sz="6" w:space="0" w:color="000000"/>
            </w:tcBorders>
            <w:shd w:val="clear" w:color="auto" w:fill="auto"/>
            <w:vAlign w:val="center"/>
          </w:tcPr>
          <w:p w14:paraId="160F139D"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82</w:t>
            </w:r>
          </w:p>
        </w:tc>
        <w:tc>
          <w:tcPr>
            <w:tcW w:w="1920" w:type="dxa"/>
            <w:tcBorders>
              <w:top w:val="single" w:sz="6" w:space="0" w:color="000000"/>
              <w:bottom w:val="single" w:sz="6" w:space="0" w:color="000000"/>
              <w:right w:val="single" w:sz="6" w:space="0" w:color="000000"/>
            </w:tcBorders>
            <w:shd w:val="clear" w:color="auto" w:fill="auto"/>
            <w:vAlign w:val="center"/>
          </w:tcPr>
          <w:p w14:paraId="5B7037D7" w14:textId="24A3719C"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Липовка</w:t>
            </w:r>
          </w:p>
        </w:tc>
        <w:tc>
          <w:tcPr>
            <w:tcW w:w="1515" w:type="dxa"/>
            <w:tcBorders>
              <w:top w:val="single" w:sz="6" w:space="0" w:color="000000"/>
              <w:bottom w:val="single" w:sz="6" w:space="0" w:color="000000"/>
              <w:right w:val="single" w:sz="6" w:space="0" w:color="000000"/>
            </w:tcBorders>
            <w:shd w:val="clear" w:color="auto" w:fill="auto"/>
            <w:vAlign w:val="center"/>
          </w:tcPr>
          <w:p w14:paraId="7B1B09B8"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469126A9" w14:textId="77777777" w:rsidR="00E94EB5" w:rsidRPr="0082251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822515">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822515">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985081F" w14:textId="77777777" w:rsidR="00E94EB5" w:rsidRPr="0082251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822515">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822515">
              <w:rPr>
                <w:rFonts w:ascii="Times New Roman" w:eastAsia="Calibri" w:hAnsi="Times New Roman" w:cs="Times New Roman"/>
                <w:noProof/>
                <w:color w:val="000000"/>
                <w:sz w:val="19"/>
                <w:szCs w:val="19"/>
                <w:lang w:val="en-US" w:eastAsia="ru-RU"/>
              </w:rPr>
              <w:t>IV</w:t>
            </w:r>
            <w:r w:rsidRPr="00822515">
              <w:rPr>
                <w:rFonts w:ascii="Times New Roman" w:eastAsia="Calibri" w:hAnsi="Times New Roman" w:cs="Times New Roman"/>
                <w:noProof/>
                <w:color w:val="000000"/>
                <w:sz w:val="19"/>
                <w:szCs w:val="19"/>
                <w:lang w:eastAsia="ru-RU"/>
              </w:rPr>
              <w:t>;</w:t>
            </w:r>
          </w:p>
          <w:p w14:paraId="5750D725" w14:textId="0F95683A"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822515">
              <w:rPr>
                <w:rFonts w:ascii="Times New Roman" w:eastAsia="Calibri" w:hAnsi="Times New Roman" w:cs="Times New Roman"/>
                <w:noProof/>
                <w:color w:val="000000"/>
                <w:sz w:val="19"/>
                <w:szCs w:val="19"/>
                <w:lang w:eastAsia="ru-RU"/>
              </w:rPr>
              <w:t>Производительность (тыс. куб. м/час): 1.</w:t>
            </w:r>
          </w:p>
        </w:tc>
        <w:tc>
          <w:tcPr>
            <w:tcW w:w="2685" w:type="dxa"/>
            <w:tcBorders>
              <w:top w:val="single" w:sz="6" w:space="0" w:color="000000"/>
              <w:bottom w:val="single" w:sz="6" w:space="0" w:color="000000"/>
              <w:right w:val="single" w:sz="6" w:space="0" w:color="000000"/>
            </w:tcBorders>
            <w:shd w:val="clear" w:color="auto" w:fill="auto"/>
            <w:vAlign w:val="center"/>
          </w:tcPr>
          <w:p w14:paraId="535A97A8"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1272EC2A"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217B4B"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5</w:t>
            </w:r>
          </w:p>
        </w:tc>
        <w:tc>
          <w:tcPr>
            <w:tcW w:w="2235" w:type="dxa"/>
            <w:tcBorders>
              <w:top w:val="single" w:sz="6" w:space="0" w:color="000000"/>
              <w:bottom w:val="single" w:sz="6" w:space="0" w:color="000000"/>
              <w:right w:val="single" w:sz="6" w:space="0" w:color="000000"/>
            </w:tcBorders>
            <w:shd w:val="clear" w:color="auto" w:fill="auto"/>
            <w:vAlign w:val="center"/>
          </w:tcPr>
          <w:p w14:paraId="4B83BC45" w14:textId="0D73AF81"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ПРГ</w:t>
            </w:r>
            <w:r w:rsidRPr="00F868ED">
              <w:rPr>
                <w:rFonts w:ascii="Times New Roman" w:eastAsia="Calibri" w:hAnsi="Times New Roman" w:cs="Times New Roman"/>
                <w:noProof/>
                <w:color w:val="000000"/>
                <w:sz w:val="19"/>
                <w:szCs w:val="19"/>
                <w:lang w:eastAsia="ru-RU"/>
              </w:rPr>
              <w:t xml:space="preserve"> д. Щербачиха</w:t>
            </w:r>
          </w:p>
        </w:tc>
        <w:tc>
          <w:tcPr>
            <w:tcW w:w="2220" w:type="dxa"/>
            <w:tcBorders>
              <w:top w:val="single" w:sz="6" w:space="0" w:color="000000"/>
              <w:bottom w:val="single" w:sz="6" w:space="0" w:color="000000"/>
              <w:right w:val="single" w:sz="6" w:space="0" w:color="000000"/>
            </w:tcBorders>
            <w:shd w:val="clear" w:color="auto" w:fill="auto"/>
            <w:vAlign w:val="center"/>
          </w:tcPr>
          <w:p w14:paraId="17DA7C9C"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83</w:t>
            </w:r>
          </w:p>
        </w:tc>
        <w:tc>
          <w:tcPr>
            <w:tcW w:w="1920" w:type="dxa"/>
            <w:tcBorders>
              <w:top w:val="single" w:sz="6" w:space="0" w:color="000000"/>
              <w:bottom w:val="single" w:sz="6" w:space="0" w:color="000000"/>
              <w:right w:val="single" w:sz="6" w:space="0" w:color="000000"/>
            </w:tcBorders>
            <w:shd w:val="clear" w:color="auto" w:fill="auto"/>
            <w:vAlign w:val="center"/>
          </w:tcPr>
          <w:p w14:paraId="33EB2279" w14:textId="15897F8F"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Щербачиха</w:t>
            </w:r>
          </w:p>
        </w:tc>
        <w:tc>
          <w:tcPr>
            <w:tcW w:w="1515" w:type="dxa"/>
            <w:tcBorders>
              <w:top w:val="single" w:sz="6" w:space="0" w:color="000000"/>
              <w:bottom w:val="single" w:sz="6" w:space="0" w:color="000000"/>
              <w:right w:val="single" w:sz="6" w:space="0" w:color="000000"/>
            </w:tcBorders>
            <w:shd w:val="clear" w:color="auto" w:fill="auto"/>
            <w:vAlign w:val="center"/>
          </w:tcPr>
          <w:p w14:paraId="5E963F7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4A17F9B2"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1D5814">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4D2F5A9"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1D5814">
              <w:rPr>
                <w:rFonts w:ascii="Times New Roman" w:eastAsia="Calibri" w:hAnsi="Times New Roman" w:cs="Times New Roman"/>
                <w:noProof/>
                <w:color w:val="000000"/>
                <w:sz w:val="19"/>
                <w:szCs w:val="19"/>
                <w:lang w:val="en-US" w:eastAsia="ru-RU"/>
              </w:rPr>
              <w:t>IV</w:t>
            </w:r>
            <w:r w:rsidRPr="001D5814">
              <w:rPr>
                <w:rFonts w:ascii="Times New Roman" w:eastAsia="Calibri" w:hAnsi="Times New Roman" w:cs="Times New Roman"/>
                <w:noProof/>
                <w:color w:val="000000"/>
                <w:sz w:val="19"/>
                <w:szCs w:val="19"/>
                <w:lang w:eastAsia="ru-RU"/>
              </w:rPr>
              <w:t>;</w:t>
            </w:r>
          </w:p>
          <w:p w14:paraId="450DAB52" w14:textId="7C271F9F"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387242A1"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4AC1D570"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DABA48"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6</w:t>
            </w:r>
          </w:p>
        </w:tc>
        <w:tc>
          <w:tcPr>
            <w:tcW w:w="2235" w:type="dxa"/>
            <w:tcBorders>
              <w:top w:val="single" w:sz="6" w:space="0" w:color="000000"/>
              <w:bottom w:val="single" w:sz="6" w:space="0" w:color="000000"/>
              <w:right w:val="single" w:sz="6" w:space="0" w:color="000000"/>
            </w:tcBorders>
            <w:shd w:val="clear" w:color="auto" w:fill="auto"/>
            <w:vAlign w:val="center"/>
          </w:tcPr>
          <w:p w14:paraId="2B2950BF" w14:textId="462A4390"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ПРГ</w:t>
            </w:r>
            <w:r w:rsidRPr="00F868ED">
              <w:rPr>
                <w:rFonts w:ascii="Times New Roman" w:eastAsia="Calibri" w:hAnsi="Times New Roman" w:cs="Times New Roman"/>
                <w:noProof/>
                <w:color w:val="000000"/>
                <w:sz w:val="19"/>
                <w:szCs w:val="19"/>
                <w:lang w:eastAsia="ru-RU"/>
              </w:rPr>
              <w:t xml:space="preserve"> д. Кондрашина</w:t>
            </w:r>
          </w:p>
        </w:tc>
        <w:tc>
          <w:tcPr>
            <w:tcW w:w="2220" w:type="dxa"/>
            <w:tcBorders>
              <w:top w:val="single" w:sz="6" w:space="0" w:color="000000"/>
              <w:bottom w:val="single" w:sz="6" w:space="0" w:color="000000"/>
              <w:right w:val="single" w:sz="6" w:space="0" w:color="000000"/>
            </w:tcBorders>
            <w:shd w:val="clear" w:color="auto" w:fill="auto"/>
            <w:vAlign w:val="center"/>
          </w:tcPr>
          <w:p w14:paraId="6B0B7B23"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84</w:t>
            </w:r>
          </w:p>
        </w:tc>
        <w:tc>
          <w:tcPr>
            <w:tcW w:w="1920" w:type="dxa"/>
            <w:tcBorders>
              <w:top w:val="single" w:sz="6" w:space="0" w:color="000000"/>
              <w:bottom w:val="single" w:sz="6" w:space="0" w:color="000000"/>
              <w:right w:val="single" w:sz="6" w:space="0" w:color="000000"/>
            </w:tcBorders>
            <w:shd w:val="clear" w:color="auto" w:fill="auto"/>
            <w:vAlign w:val="center"/>
          </w:tcPr>
          <w:p w14:paraId="327FE00E" w14:textId="347CD722"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Кондрашина</w:t>
            </w:r>
          </w:p>
        </w:tc>
        <w:tc>
          <w:tcPr>
            <w:tcW w:w="1515" w:type="dxa"/>
            <w:tcBorders>
              <w:top w:val="single" w:sz="6" w:space="0" w:color="000000"/>
              <w:bottom w:val="single" w:sz="6" w:space="0" w:color="000000"/>
              <w:right w:val="single" w:sz="6" w:space="0" w:color="000000"/>
            </w:tcBorders>
            <w:shd w:val="clear" w:color="auto" w:fill="auto"/>
            <w:vAlign w:val="center"/>
          </w:tcPr>
          <w:p w14:paraId="6EC35A1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2C241BD8"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1D5814">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04CE8AB"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1D5814">
              <w:rPr>
                <w:rFonts w:ascii="Times New Roman" w:eastAsia="Calibri" w:hAnsi="Times New Roman" w:cs="Times New Roman"/>
                <w:noProof/>
                <w:color w:val="000000"/>
                <w:sz w:val="19"/>
                <w:szCs w:val="19"/>
                <w:lang w:val="en-US" w:eastAsia="ru-RU"/>
              </w:rPr>
              <w:t>IV</w:t>
            </w:r>
            <w:r w:rsidRPr="001D5814">
              <w:rPr>
                <w:rFonts w:ascii="Times New Roman" w:eastAsia="Calibri" w:hAnsi="Times New Roman" w:cs="Times New Roman"/>
                <w:noProof/>
                <w:color w:val="000000"/>
                <w:sz w:val="19"/>
                <w:szCs w:val="19"/>
                <w:lang w:eastAsia="ru-RU"/>
              </w:rPr>
              <w:t>;</w:t>
            </w:r>
          </w:p>
          <w:p w14:paraId="5765135A" w14:textId="21868844"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5BA4579C"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7D46AE02"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25F465"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7</w:t>
            </w:r>
          </w:p>
        </w:tc>
        <w:tc>
          <w:tcPr>
            <w:tcW w:w="2235" w:type="dxa"/>
            <w:tcBorders>
              <w:top w:val="single" w:sz="6" w:space="0" w:color="000000"/>
              <w:bottom w:val="single" w:sz="6" w:space="0" w:color="000000"/>
              <w:right w:val="single" w:sz="6" w:space="0" w:color="000000"/>
            </w:tcBorders>
            <w:shd w:val="clear" w:color="auto" w:fill="auto"/>
            <w:vAlign w:val="center"/>
          </w:tcPr>
          <w:p w14:paraId="101D7DD8" w14:textId="193CB23B"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Исакова</w:t>
            </w:r>
          </w:p>
        </w:tc>
        <w:tc>
          <w:tcPr>
            <w:tcW w:w="2220" w:type="dxa"/>
            <w:tcBorders>
              <w:top w:val="single" w:sz="6" w:space="0" w:color="000000"/>
              <w:bottom w:val="single" w:sz="6" w:space="0" w:color="000000"/>
              <w:right w:val="single" w:sz="6" w:space="0" w:color="000000"/>
            </w:tcBorders>
            <w:shd w:val="clear" w:color="auto" w:fill="auto"/>
            <w:vAlign w:val="center"/>
          </w:tcPr>
          <w:p w14:paraId="56716EF4"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85</w:t>
            </w:r>
          </w:p>
        </w:tc>
        <w:tc>
          <w:tcPr>
            <w:tcW w:w="1920" w:type="dxa"/>
            <w:tcBorders>
              <w:top w:val="single" w:sz="6" w:space="0" w:color="000000"/>
              <w:bottom w:val="single" w:sz="6" w:space="0" w:color="000000"/>
              <w:right w:val="single" w:sz="6" w:space="0" w:color="000000"/>
            </w:tcBorders>
            <w:shd w:val="clear" w:color="auto" w:fill="auto"/>
            <w:vAlign w:val="center"/>
          </w:tcPr>
          <w:p w14:paraId="58BA7C47" w14:textId="61AFC03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Исакова</w:t>
            </w:r>
          </w:p>
        </w:tc>
        <w:tc>
          <w:tcPr>
            <w:tcW w:w="1515" w:type="dxa"/>
            <w:tcBorders>
              <w:top w:val="single" w:sz="6" w:space="0" w:color="000000"/>
              <w:bottom w:val="single" w:sz="6" w:space="0" w:color="000000"/>
              <w:right w:val="single" w:sz="6" w:space="0" w:color="000000"/>
            </w:tcBorders>
            <w:shd w:val="clear" w:color="auto" w:fill="auto"/>
            <w:vAlign w:val="center"/>
          </w:tcPr>
          <w:p w14:paraId="053E9061"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01F73DD5"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1D5814">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50BD69F"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1D5814">
              <w:rPr>
                <w:rFonts w:ascii="Times New Roman" w:eastAsia="Calibri" w:hAnsi="Times New Roman" w:cs="Times New Roman"/>
                <w:noProof/>
                <w:color w:val="000000"/>
                <w:sz w:val="19"/>
                <w:szCs w:val="19"/>
                <w:lang w:val="en-US" w:eastAsia="ru-RU"/>
              </w:rPr>
              <w:t>IV</w:t>
            </w:r>
            <w:r w:rsidRPr="001D5814">
              <w:rPr>
                <w:rFonts w:ascii="Times New Roman" w:eastAsia="Calibri" w:hAnsi="Times New Roman" w:cs="Times New Roman"/>
                <w:noProof/>
                <w:color w:val="000000"/>
                <w:sz w:val="19"/>
                <w:szCs w:val="19"/>
                <w:lang w:eastAsia="ru-RU"/>
              </w:rPr>
              <w:t>;</w:t>
            </w:r>
          </w:p>
          <w:p w14:paraId="4C3591E2" w14:textId="323534C2"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3E2A713B"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5CBF7479"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8E912B"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w:t>
            </w:r>
          </w:p>
        </w:tc>
        <w:tc>
          <w:tcPr>
            <w:tcW w:w="2235" w:type="dxa"/>
            <w:tcBorders>
              <w:top w:val="single" w:sz="6" w:space="0" w:color="000000"/>
              <w:bottom w:val="single" w:sz="6" w:space="0" w:color="000000"/>
              <w:right w:val="single" w:sz="6" w:space="0" w:color="000000"/>
            </w:tcBorders>
            <w:shd w:val="clear" w:color="auto" w:fill="auto"/>
            <w:vAlign w:val="center"/>
          </w:tcPr>
          <w:p w14:paraId="4763DDA3" w14:textId="12CC06D9"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Сергина</w:t>
            </w:r>
          </w:p>
        </w:tc>
        <w:tc>
          <w:tcPr>
            <w:tcW w:w="2220" w:type="dxa"/>
            <w:tcBorders>
              <w:top w:val="single" w:sz="6" w:space="0" w:color="000000"/>
              <w:bottom w:val="single" w:sz="6" w:space="0" w:color="000000"/>
              <w:right w:val="single" w:sz="6" w:space="0" w:color="000000"/>
            </w:tcBorders>
            <w:shd w:val="clear" w:color="auto" w:fill="auto"/>
            <w:vAlign w:val="center"/>
          </w:tcPr>
          <w:p w14:paraId="5D3A86D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86</w:t>
            </w:r>
          </w:p>
        </w:tc>
        <w:tc>
          <w:tcPr>
            <w:tcW w:w="1920" w:type="dxa"/>
            <w:tcBorders>
              <w:top w:val="single" w:sz="6" w:space="0" w:color="000000"/>
              <w:bottom w:val="single" w:sz="6" w:space="0" w:color="000000"/>
              <w:right w:val="single" w:sz="6" w:space="0" w:color="000000"/>
            </w:tcBorders>
            <w:shd w:val="clear" w:color="auto" w:fill="auto"/>
            <w:vAlign w:val="center"/>
          </w:tcPr>
          <w:p w14:paraId="2953AAAB" w14:textId="4AFCB6EC"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Сергина</w:t>
            </w:r>
          </w:p>
        </w:tc>
        <w:tc>
          <w:tcPr>
            <w:tcW w:w="1515" w:type="dxa"/>
            <w:tcBorders>
              <w:top w:val="single" w:sz="6" w:space="0" w:color="000000"/>
              <w:bottom w:val="single" w:sz="6" w:space="0" w:color="000000"/>
              <w:right w:val="single" w:sz="6" w:space="0" w:color="000000"/>
            </w:tcBorders>
            <w:shd w:val="clear" w:color="auto" w:fill="auto"/>
            <w:vAlign w:val="center"/>
          </w:tcPr>
          <w:p w14:paraId="09C71D51"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701D861"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1D5814">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CD6F4B5"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1D5814">
              <w:rPr>
                <w:rFonts w:ascii="Times New Roman" w:eastAsia="Calibri" w:hAnsi="Times New Roman" w:cs="Times New Roman"/>
                <w:noProof/>
                <w:color w:val="000000"/>
                <w:sz w:val="19"/>
                <w:szCs w:val="19"/>
                <w:lang w:val="en-US" w:eastAsia="ru-RU"/>
              </w:rPr>
              <w:t>IV</w:t>
            </w:r>
            <w:r w:rsidRPr="001D5814">
              <w:rPr>
                <w:rFonts w:ascii="Times New Roman" w:eastAsia="Calibri" w:hAnsi="Times New Roman" w:cs="Times New Roman"/>
                <w:noProof/>
                <w:color w:val="000000"/>
                <w:sz w:val="19"/>
                <w:szCs w:val="19"/>
                <w:lang w:eastAsia="ru-RU"/>
              </w:rPr>
              <w:t>;</w:t>
            </w:r>
          </w:p>
          <w:p w14:paraId="36BC72EF" w14:textId="7D7673C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lastRenderedPageBreak/>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769211BD"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Охранная зона газопроводов и систем газоснабжения (ориентировочный размер зоны: 10 м).</w:t>
            </w:r>
          </w:p>
        </w:tc>
      </w:tr>
      <w:tr w:rsidR="00E94EB5" w:rsidRPr="00F868ED" w14:paraId="611EA1CE"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E426B1"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9</w:t>
            </w:r>
          </w:p>
        </w:tc>
        <w:tc>
          <w:tcPr>
            <w:tcW w:w="2235" w:type="dxa"/>
            <w:tcBorders>
              <w:top w:val="single" w:sz="6" w:space="0" w:color="000000"/>
              <w:bottom w:val="single" w:sz="6" w:space="0" w:color="000000"/>
              <w:right w:val="single" w:sz="6" w:space="0" w:color="000000"/>
            </w:tcBorders>
            <w:shd w:val="clear" w:color="auto" w:fill="auto"/>
            <w:vAlign w:val="center"/>
          </w:tcPr>
          <w:p w14:paraId="46AD1AE2" w14:textId="77F92153"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ПРГ</w:t>
            </w:r>
            <w:r w:rsidRPr="00F868ED">
              <w:rPr>
                <w:rFonts w:ascii="Times New Roman" w:eastAsia="Calibri" w:hAnsi="Times New Roman" w:cs="Times New Roman"/>
                <w:noProof/>
                <w:color w:val="000000"/>
                <w:sz w:val="19"/>
                <w:szCs w:val="19"/>
                <w:lang w:eastAsia="ru-RU"/>
              </w:rPr>
              <w:t xml:space="preserve"> с. Чурманское</w:t>
            </w:r>
          </w:p>
        </w:tc>
        <w:tc>
          <w:tcPr>
            <w:tcW w:w="2220" w:type="dxa"/>
            <w:tcBorders>
              <w:top w:val="single" w:sz="6" w:space="0" w:color="000000"/>
              <w:bottom w:val="single" w:sz="6" w:space="0" w:color="000000"/>
              <w:right w:val="single" w:sz="6" w:space="0" w:color="000000"/>
            </w:tcBorders>
            <w:shd w:val="clear" w:color="auto" w:fill="auto"/>
            <w:vAlign w:val="center"/>
          </w:tcPr>
          <w:p w14:paraId="79ED2DFC"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87</w:t>
            </w:r>
          </w:p>
        </w:tc>
        <w:tc>
          <w:tcPr>
            <w:tcW w:w="1920" w:type="dxa"/>
            <w:tcBorders>
              <w:top w:val="single" w:sz="6" w:space="0" w:color="000000"/>
              <w:bottom w:val="single" w:sz="6" w:space="0" w:color="000000"/>
              <w:right w:val="single" w:sz="6" w:space="0" w:color="000000"/>
            </w:tcBorders>
            <w:shd w:val="clear" w:color="auto" w:fill="auto"/>
            <w:vAlign w:val="center"/>
          </w:tcPr>
          <w:p w14:paraId="1B0A0D3E" w14:textId="5F240AE3"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с. Чурманское</w:t>
            </w:r>
          </w:p>
        </w:tc>
        <w:tc>
          <w:tcPr>
            <w:tcW w:w="1515" w:type="dxa"/>
            <w:tcBorders>
              <w:top w:val="single" w:sz="6" w:space="0" w:color="000000"/>
              <w:bottom w:val="single" w:sz="6" w:space="0" w:color="000000"/>
              <w:right w:val="single" w:sz="6" w:space="0" w:color="000000"/>
            </w:tcBorders>
            <w:shd w:val="clear" w:color="auto" w:fill="auto"/>
            <w:vAlign w:val="center"/>
          </w:tcPr>
          <w:p w14:paraId="6BAABE31"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3EE0093"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1D5814">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C98ED4F" w14:textId="77777777" w:rsidR="00E94EB5" w:rsidRPr="001D5814"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1D5814">
              <w:rPr>
                <w:rFonts w:ascii="Times New Roman" w:eastAsia="Calibri" w:hAnsi="Times New Roman" w:cs="Times New Roman"/>
                <w:noProof/>
                <w:color w:val="000000"/>
                <w:sz w:val="19"/>
                <w:szCs w:val="19"/>
                <w:lang w:val="en-US" w:eastAsia="ru-RU"/>
              </w:rPr>
              <w:t>IV</w:t>
            </w:r>
            <w:r w:rsidRPr="001D5814">
              <w:rPr>
                <w:rFonts w:ascii="Times New Roman" w:eastAsia="Calibri" w:hAnsi="Times New Roman" w:cs="Times New Roman"/>
                <w:noProof/>
                <w:color w:val="000000"/>
                <w:sz w:val="19"/>
                <w:szCs w:val="19"/>
                <w:lang w:eastAsia="ru-RU"/>
              </w:rPr>
              <w:t>;</w:t>
            </w:r>
          </w:p>
          <w:p w14:paraId="104F4043" w14:textId="61D4A45F"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1D5814">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4B60F18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6EBB3520"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324CE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w:t>
            </w:r>
          </w:p>
        </w:tc>
        <w:tc>
          <w:tcPr>
            <w:tcW w:w="2235" w:type="dxa"/>
            <w:tcBorders>
              <w:top w:val="single" w:sz="6" w:space="0" w:color="000000"/>
              <w:bottom w:val="single" w:sz="6" w:space="0" w:color="000000"/>
              <w:right w:val="single" w:sz="6" w:space="0" w:color="000000"/>
            </w:tcBorders>
            <w:shd w:val="clear" w:color="auto" w:fill="auto"/>
            <w:vAlign w:val="center"/>
          </w:tcPr>
          <w:p w14:paraId="77BD176D" w14:textId="1D925D1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Сафонова</w:t>
            </w:r>
          </w:p>
        </w:tc>
        <w:tc>
          <w:tcPr>
            <w:tcW w:w="2220" w:type="dxa"/>
            <w:tcBorders>
              <w:top w:val="single" w:sz="6" w:space="0" w:color="000000"/>
              <w:bottom w:val="single" w:sz="6" w:space="0" w:color="000000"/>
              <w:right w:val="single" w:sz="6" w:space="0" w:color="000000"/>
            </w:tcBorders>
            <w:shd w:val="clear" w:color="auto" w:fill="auto"/>
            <w:vAlign w:val="center"/>
          </w:tcPr>
          <w:p w14:paraId="2C38A4D0"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88</w:t>
            </w:r>
          </w:p>
        </w:tc>
        <w:tc>
          <w:tcPr>
            <w:tcW w:w="1920" w:type="dxa"/>
            <w:tcBorders>
              <w:top w:val="single" w:sz="6" w:space="0" w:color="000000"/>
              <w:bottom w:val="single" w:sz="6" w:space="0" w:color="000000"/>
              <w:right w:val="single" w:sz="6" w:space="0" w:color="000000"/>
            </w:tcBorders>
            <w:shd w:val="clear" w:color="auto" w:fill="auto"/>
            <w:vAlign w:val="center"/>
          </w:tcPr>
          <w:p w14:paraId="14178EEA" w14:textId="347C051D"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Сафонова</w:t>
            </w:r>
          </w:p>
        </w:tc>
        <w:tc>
          <w:tcPr>
            <w:tcW w:w="1515" w:type="dxa"/>
            <w:tcBorders>
              <w:top w:val="single" w:sz="6" w:space="0" w:color="000000"/>
              <w:bottom w:val="single" w:sz="6" w:space="0" w:color="000000"/>
              <w:right w:val="single" w:sz="6" w:space="0" w:color="000000"/>
            </w:tcBorders>
            <w:shd w:val="clear" w:color="auto" w:fill="auto"/>
            <w:vAlign w:val="center"/>
          </w:tcPr>
          <w:p w14:paraId="66D2683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3C62C50F" w14:textId="77777777" w:rsidR="00E94EB5" w:rsidRPr="00CF6599"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CF6599">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CF6599">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42E9B61" w14:textId="77777777" w:rsidR="00E94EB5" w:rsidRPr="00CF6599"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CF6599">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CF6599">
              <w:rPr>
                <w:rFonts w:ascii="Times New Roman" w:eastAsia="Calibri" w:hAnsi="Times New Roman" w:cs="Times New Roman"/>
                <w:noProof/>
                <w:color w:val="000000"/>
                <w:sz w:val="19"/>
                <w:szCs w:val="19"/>
                <w:lang w:val="en-US" w:eastAsia="ru-RU"/>
              </w:rPr>
              <w:t>IV</w:t>
            </w:r>
            <w:r w:rsidRPr="00CF6599">
              <w:rPr>
                <w:rFonts w:ascii="Times New Roman" w:eastAsia="Calibri" w:hAnsi="Times New Roman" w:cs="Times New Roman"/>
                <w:noProof/>
                <w:color w:val="000000"/>
                <w:sz w:val="19"/>
                <w:szCs w:val="19"/>
                <w:lang w:eastAsia="ru-RU"/>
              </w:rPr>
              <w:t>;</w:t>
            </w:r>
          </w:p>
          <w:p w14:paraId="30F4210E" w14:textId="7B0BA44A"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CF6599">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20A4D63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01020CD9"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F2067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11</w:t>
            </w:r>
          </w:p>
        </w:tc>
        <w:tc>
          <w:tcPr>
            <w:tcW w:w="2235" w:type="dxa"/>
            <w:tcBorders>
              <w:top w:val="single" w:sz="6" w:space="0" w:color="000000"/>
              <w:bottom w:val="single" w:sz="6" w:space="0" w:color="000000"/>
              <w:right w:val="single" w:sz="6" w:space="0" w:color="000000"/>
            </w:tcBorders>
            <w:shd w:val="clear" w:color="auto" w:fill="auto"/>
            <w:vAlign w:val="center"/>
          </w:tcPr>
          <w:p w14:paraId="45EE9DD4" w14:textId="25458311"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Пелевина</w:t>
            </w:r>
          </w:p>
        </w:tc>
        <w:tc>
          <w:tcPr>
            <w:tcW w:w="2220" w:type="dxa"/>
            <w:tcBorders>
              <w:top w:val="single" w:sz="6" w:space="0" w:color="000000"/>
              <w:bottom w:val="single" w:sz="6" w:space="0" w:color="000000"/>
              <w:right w:val="single" w:sz="6" w:space="0" w:color="000000"/>
            </w:tcBorders>
            <w:shd w:val="clear" w:color="auto" w:fill="auto"/>
            <w:vAlign w:val="center"/>
          </w:tcPr>
          <w:p w14:paraId="6E29BA5C"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89</w:t>
            </w:r>
          </w:p>
        </w:tc>
        <w:tc>
          <w:tcPr>
            <w:tcW w:w="1920" w:type="dxa"/>
            <w:tcBorders>
              <w:top w:val="single" w:sz="6" w:space="0" w:color="000000"/>
              <w:bottom w:val="single" w:sz="6" w:space="0" w:color="000000"/>
              <w:right w:val="single" w:sz="6" w:space="0" w:color="000000"/>
            </w:tcBorders>
            <w:shd w:val="clear" w:color="auto" w:fill="auto"/>
            <w:vAlign w:val="center"/>
          </w:tcPr>
          <w:p w14:paraId="51DF4E49" w14:textId="7B592841"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Пелевина</w:t>
            </w:r>
          </w:p>
        </w:tc>
        <w:tc>
          <w:tcPr>
            <w:tcW w:w="1515" w:type="dxa"/>
            <w:tcBorders>
              <w:top w:val="single" w:sz="6" w:space="0" w:color="000000"/>
              <w:bottom w:val="single" w:sz="6" w:space="0" w:color="000000"/>
              <w:right w:val="single" w:sz="6" w:space="0" w:color="000000"/>
            </w:tcBorders>
            <w:shd w:val="clear" w:color="auto" w:fill="auto"/>
            <w:vAlign w:val="center"/>
          </w:tcPr>
          <w:p w14:paraId="7ECB31E3"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02BB6F4" w14:textId="77777777" w:rsidR="00E94EB5" w:rsidRPr="00CF6599"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CF6599">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CF6599">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8169093" w14:textId="77777777" w:rsidR="00E94EB5" w:rsidRPr="00CF6599"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CF6599">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CF6599">
              <w:rPr>
                <w:rFonts w:ascii="Times New Roman" w:eastAsia="Calibri" w:hAnsi="Times New Roman" w:cs="Times New Roman"/>
                <w:noProof/>
                <w:color w:val="000000"/>
                <w:sz w:val="19"/>
                <w:szCs w:val="19"/>
                <w:lang w:val="en-US" w:eastAsia="ru-RU"/>
              </w:rPr>
              <w:t>IV</w:t>
            </w:r>
            <w:r w:rsidRPr="00CF6599">
              <w:rPr>
                <w:rFonts w:ascii="Times New Roman" w:eastAsia="Calibri" w:hAnsi="Times New Roman" w:cs="Times New Roman"/>
                <w:noProof/>
                <w:color w:val="000000"/>
                <w:sz w:val="19"/>
                <w:szCs w:val="19"/>
                <w:lang w:eastAsia="ru-RU"/>
              </w:rPr>
              <w:t>;</w:t>
            </w:r>
          </w:p>
          <w:p w14:paraId="5445DCD5" w14:textId="64B51A63"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CF6599">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1735AB8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6061395A"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B39A2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12</w:t>
            </w:r>
          </w:p>
        </w:tc>
        <w:tc>
          <w:tcPr>
            <w:tcW w:w="2235" w:type="dxa"/>
            <w:tcBorders>
              <w:top w:val="single" w:sz="6" w:space="0" w:color="000000"/>
              <w:bottom w:val="single" w:sz="6" w:space="0" w:color="000000"/>
              <w:right w:val="single" w:sz="6" w:space="0" w:color="000000"/>
            </w:tcBorders>
            <w:shd w:val="clear" w:color="auto" w:fill="auto"/>
            <w:vAlign w:val="center"/>
          </w:tcPr>
          <w:p w14:paraId="732DA248" w14:textId="522F755A"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Захарова</w:t>
            </w:r>
          </w:p>
        </w:tc>
        <w:tc>
          <w:tcPr>
            <w:tcW w:w="2220" w:type="dxa"/>
            <w:tcBorders>
              <w:top w:val="single" w:sz="6" w:space="0" w:color="000000"/>
              <w:bottom w:val="single" w:sz="6" w:space="0" w:color="000000"/>
              <w:right w:val="single" w:sz="6" w:space="0" w:color="000000"/>
            </w:tcBorders>
            <w:shd w:val="clear" w:color="auto" w:fill="auto"/>
            <w:vAlign w:val="center"/>
          </w:tcPr>
          <w:p w14:paraId="38B7A0D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90</w:t>
            </w:r>
          </w:p>
        </w:tc>
        <w:tc>
          <w:tcPr>
            <w:tcW w:w="1920" w:type="dxa"/>
            <w:tcBorders>
              <w:top w:val="single" w:sz="6" w:space="0" w:color="000000"/>
              <w:bottom w:val="single" w:sz="6" w:space="0" w:color="000000"/>
              <w:right w:val="single" w:sz="6" w:space="0" w:color="000000"/>
            </w:tcBorders>
            <w:shd w:val="clear" w:color="auto" w:fill="auto"/>
            <w:vAlign w:val="center"/>
          </w:tcPr>
          <w:p w14:paraId="77A2152B" w14:textId="5513BF89"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Захарова</w:t>
            </w:r>
          </w:p>
        </w:tc>
        <w:tc>
          <w:tcPr>
            <w:tcW w:w="1515" w:type="dxa"/>
            <w:tcBorders>
              <w:top w:val="single" w:sz="6" w:space="0" w:color="000000"/>
              <w:bottom w:val="single" w:sz="6" w:space="0" w:color="000000"/>
              <w:right w:val="single" w:sz="6" w:space="0" w:color="000000"/>
            </w:tcBorders>
            <w:shd w:val="clear" w:color="auto" w:fill="auto"/>
            <w:vAlign w:val="center"/>
          </w:tcPr>
          <w:p w14:paraId="20131440"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291D8544" w14:textId="77777777" w:rsidR="00E94EB5" w:rsidRPr="005A665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A6655">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C8E4390" w14:textId="77777777" w:rsidR="00E94EB5" w:rsidRPr="005A665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A6655">
              <w:rPr>
                <w:rFonts w:ascii="Times New Roman" w:eastAsia="Calibri" w:hAnsi="Times New Roman" w:cs="Times New Roman"/>
                <w:noProof/>
                <w:color w:val="000000"/>
                <w:sz w:val="19"/>
                <w:szCs w:val="19"/>
                <w:lang w:val="en-US" w:eastAsia="ru-RU"/>
              </w:rPr>
              <w:t>IV</w:t>
            </w:r>
            <w:r w:rsidRPr="005A6655">
              <w:rPr>
                <w:rFonts w:ascii="Times New Roman" w:eastAsia="Calibri" w:hAnsi="Times New Roman" w:cs="Times New Roman"/>
                <w:noProof/>
                <w:color w:val="000000"/>
                <w:sz w:val="19"/>
                <w:szCs w:val="19"/>
                <w:lang w:eastAsia="ru-RU"/>
              </w:rPr>
              <w:t>;</w:t>
            </w:r>
          </w:p>
          <w:p w14:paraId="16FC9805" w14:textId="28C2DE8E"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7360B734"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02132CD0"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E22E74"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13</w:t>
            </w:r>
          </w:p>
        </w:tc>
        <w:tc>
          <w:tcPr>
            <w:tcW w:w="2235" w:type="dxa"/>
            <w:tcBorders>
              <w:top w:val="single" w:sz="6" w:space="0" w:color="000000"/>
              <w:bottom w:val="single" w:sz="6" w:space="0" w:color="000000"/>
              <w:right w:val="single" w:sz="6" w:space="0" w:color="000000"/>
            </w:tcBorders>
            <w:shd w:val="clear" w:color="auto" w:fill="auto"/>
            <w:vAlign w:val="center"/>
          </w:tcPr>
          <w:p w14:paraId="5C1CDC2D" w14:textId="0145240B"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Ключевая</w:t>
            </w:r>
          </w:p>
        </w:tc>
        <w:tc>
          <w:tcPr>
            <w:tcW w:w="2220" w:type="dxa"/>
            <w:tcBorders>
              <w:top w:val="single" w:sz="6" w:space="0" w:color="000000"/>
              <w:bottom w:val="single" w:sz="6" w:space="0" w:color="000000"/>
              <w:right w:val="single" w:sz="6" w:space="0" w:color="000000"/>
            </w:tcBorders>
            <w:shd w:val="clear" w:color="auto" w:fill="auto"/>
            <w:vAlign w:val="center"/>
          </w:tcPr>
          <w:p w14:paraId="5A37817D"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91</w:t>
            </w:r>
          </w:p>
        </w:tc>
        <w:tc>
          <w:tcPr>
            <w:tcW w:w="1920" w:type="dxa"/>
            <w:tcBorders>
              <w:top w:val="single" w:sz="6" w:space="0" w:color="000000"/>
              <w:bottom w:val="single" w:sz="6" w:space="0" w:color="000000"/>
              <w:right w:val="single" w:sz="6" w:space="0" w:color="000000"/>
            </w:tcBorders>
            <w:shd w:val="clear" w:color="auto" w:fill="auto"/>
            <w:vAlign w:val="center"/>
          </w:tcPr>
          <w:p w14:paraId="1E6F7BC4" w14:textId="1277756C"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Байкаловское сельское поселение</w:t>
            </w:r>
          </w:p>
        </w:tc>
        <w:tc>
          <w:tcPr>
            <w:tcW w:w="1515" w:type="dxa"/>
            <w:tcBorders>
              <w:top w:val="single" w:sz="6" w:space="0" w:color="000000"/>
              <w:bottom w:val="single" w:sz="6" w:space="0" w:color="000000"/>
              <w:right w:val="single" w:sz="6" w:space="0" w:color="000000"/>
            </w:tcBorders>
            <w:shd w:val="clear" w:color="auto" w:fill="auto"/>
            <w:vAlign w:val="center"/>
          </w:tcPr>
          <w:p w14:paraId="35EBE280"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34FDA3A" w14:textId="77777777" w:rsidR="00E94EB5" w:rsidRPr="005A665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A6655">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973BD23" w14:textId="77777777" w:rsidR="00E94EB5" w:rsidRPr="005A665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lastRenderedPageBreak/>
              <w:t xml:space="preserve">Категория объекта, оказывающего негативное воздействие на окружающую среду: </w:t>
            </w:r>
            <w:r w:rsidRPr="005A6655">
              <w:rPr>
                <w:rFonts w:ascii="Times New Roman" w:eastAsia="Calibri" w:hAnsi="Times New Roman" w:cs="Times New Roman"/>
                <w:noProof/>
                <w:color w:val="000000"/>
                <w:sz w:val="19"/>
                <w:szCs w:val="19"/>
                <w:lang w:val="en-US" w:eastAsia="ru-RU"/>
              </w:rPr>
              <w:t>IV</w:t>
            </w:r>
            <w:r w:rsidRPr="005A6655">
              <w:rPr>
                <w:rFonts w:ascii="Times New Roman" w:eastAsia="Calibri" w:hAnsi="Times New Roman" w:cs="Times New Roman"/>
                <w:noProof/>
                <w:color w:val="000000"/>
                <w:sz w:val="19"/>
                <w:szCs w:val="19"/>
                <w:lang w:eastAsia="ru-RU"/>
              </w:rPr>
              <w:t>;</w:t>
            </w:r>
          </w:p>
          <w:p w14:paraId="355D093D" w14:textId="382BA7EE"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4D38409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Охранная зона газопроводов и систем газоснабжения (ориентировочный размер зоны: 10 м).</w:t>
            </w:r>
          </w:p>
        </w:tc>
      </w:tr>
      <w:tr w:rsidR="00E94EB5" w:rsidRPr="00F868ED" w14:paraId="4287B8BD"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AAEB60"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14</w:t>
            </w:r>
          </w:p>
        </w:tc>
        <w:tc>
          <w:tcPr>
            <w:tcW w:w="2235" w:type="dxa"/>
            <w:tcBorders>
              <w:top w:val="single" w:sz="6" w:space="0" w:color="000000"/>
              <w:bottom w:val="single" w:sz="6" w:space="0" w:color="000000"/>
              <w:right w:val="single" w:sz="6" w:space="0" w:color="000000"/>
            </w:tcBorders>
            <w:shd w:val="clear" w:color="auto" w:fill="auto"/>
            <w:vAlign w:val="center"/>
          </w:tcPr>
          <w:p w14:paraId="1C14841E" w14:textId="26FE3984"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Скоморохова</w:t>
            </w:r>
          </w:p>
        </w:tc>
        <w:tc>
          <w:tcPr>
            <w:tcW w:w="2220" w:type="dxa"/>
            <w:tcBorders>
              <w:top w:val="single" w:sz="6" w:space="0" w:color="000000"/>
              <w:bottom w:val="single" w:sz="6" w:space="0" w:color="000000"/>
              <w:right w:val="single" w:sz="6" w:space="0" w:color="000000"/>
            </w:tcBorders>
            <w:shd w:val="clear" w:color="auto" w:fill="auto"/>
            <w:vAlign w:val="center"/>
          </w:tcPr>
          <w:p w14:paraId="5A1D2CE4"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92</w:t>
            </w:r>
          </w:p>
        </w:tc>
        <w:tc>
          <w:tcPr>
            <w:tcW w:w="1920" w:type="dxa"/>
            <w:tcBorders>
              <w:top w:val="single" w:sz="6" w:space="0" w:color="000000"/>
              <w:bottom w:val="single" w:sz="6" w:space="0" w:color="000000"/>
              <w:right w:val="single" w:sz="6" w:space="0" w:color="000000"/>
            </w:tcBorders>
            <w:shd w:val="clear" w:color="auto" w:fill="auto"/>
            <w:vAlign w:val="center"/>
          </w:tcPr>
          <w:p w14:paraId="2C50174C" w14:textId="4327D69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Скоморохова</w:t>
            </w:r>
          </w:p>
        </w:tc>
        <w:tc>
          <w:tcPr>
            <w:tcW w:w="1515" w:type="dxa"/>
            <w:tcBorders>
              <w:top w:val="single" w:sz="6" w:space="0" w:color="000000"/>
              <w:bottom w:val="single" w:sz="6" w:space="0" w:color="000000"/>
              <w:right w:val="single" w:sz="6" w:space="0" w:color="000000"/>
            </w:tcBorders>
            <w:shd w:val="clear" w:color="auto" w:fill="auto"/>
            <w:vAlign w:val="center"/>
          </w:tcPr>
          <w:p w14:paraId="179A8ABD"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4796B7D9" w14:textId="77777777" w:rsidR="00494CBB" w:rsidRPr="005A6655"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A6655">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C17DA31" w14:textId="77777777" w:rsidR="00494CBB" w:rsidRPr="005A6655"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A6655">
              <w:rPr>
                <w:rFonts w:ascii="Times New Roman" w:eastAsia="Calibri" w:hAnsi="Times New Roman" w:cs="Times New Roman"/>
                <w:noProof/>
                <w:color w:val="000000"/>
                <w:sz w:val="19"/>
                <w:szCs w:val="19"/>
                <w:lang w:val="en-US" w:eastAsia="ru-RU"/>
              </w:rPr>
              <w:t>IV</w:t>
            </w:r>
            <w:r w:rsidRPr="005A6655">
              <w:rPr>
                <w:rFonts w:ascii="Times New Roman" w:eastAsia="Calibri" w:hAnsi="Times New Roman" w:cs="Times New Roman"/>
                <w:noProof/>
                <w:color w:val="000000"/>
                <w:sz w:val="19"/>
                <w:szCs w:val="19"/>
                <w:lang w:eastAsia="ru-RU"/>
              </w:rPr>
              <w:t>;</w:t>
            </w:r>
          </w:p>
          <w:p w14:paraId="1EC93D1E" w14:textId="3A1A8C40" w:rsidR="00E94EB5" w:rsidRPr="00F868ED"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293A742D"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6574A11D"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C7150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15</w:t>
            </w:r>
          </w:p>
        </w:tc>
        <w:tc>
          <w:tcPr>
            <w:tcW w:w="2235" w:type="dxa"/>
            <w:tcBorders>
              <w:top w:val="single" w:sz="6" w:space="0" w:color="000000"/>
              <w:bottom w:val="single" w:sz="6" w:space="0" w:color="000000"/>
              <w:right w:val="single" w:sz="6" w:space="0" w:color="000000"/>
            </w:tcBorders>
            <w:shd w:val="clear" w:color="auto" w:fill="auto"/>
            <w:vAlign w:val="center"/>
          </w:tcPr>
          <w:p w14:paraId="4F7FB797" w14:textId="00B71735"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Гуляева</w:t>
            </w:r>
          </w:p>
        </w:tc>
        <w:tc>
          <w:tcPr>
            <w:tcW w:w="2220" w:type="dxa"/>
            <w:tcBorders>
              <w:top w:val="single" w:sz="6" w:space="0" w:color="000000"/>
              <w:bottom w:val="single" w:sz="6" w:space="0" w:color="000000"/>
              <w:right w:val="single" w:sz="6" w:space="0" w:color="000000"/>
            </w:tcBorders>
            <w:shd w:val="clear" w:color="auto" w:fill="auto"/>
            <w:vAlign w:val="center"/>
          </w:tcPr>
          <w:p w14:paraId="71B2FF48"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93</w:t>
            </w:r>
          </w:p>
        </w:tc>
        <w:tc>
          <w:tcPr>
            <w:tcW w:w="1920" w:type="dxa"/>
            <w:tcBorders>
              <w:top w:val="single" w:sz="6" w:space="0" w:color="000000"/>
              <w:bottom w:val="single" w:sz="6" w:space="0" w:color="000000"/>
              <w:right w:val="single" w:sz="6" w:space="0" w:color="000000"/>
            </w:tcBorders>
            <w:shd w:val="clear" w:color="auto" w:fill="auto"/>
            <w:vAlign w:val="center"/>
          </w:tcPr>
          <w:p w14:paraId="7AF86EC7" w14:textId="0AEFB95F"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Гуляева</w:t>
            </w:r>
          </w:p>
        </w:tc>
        <w:tc>
          <w:tcPr>
            <w:tcW w:w="1515" w:type="dxa"/>
            <w:tcBorders>
              <w:top w:val="single" w:sz="6" w:space="0" w:color="000000"/>
              <w:bottom w:val="single" w:sz="6" w:space="0" w:color="000000"/>
              <w:right w:val="single" w:sz="6" w:space="0" w:color="000000"/>
            </w:tcBorders>
            <w:shd w:val="clear" w:color="auto" w:fill="auto"/>
            <w:vAlign w:val="center"/>
          </w:tcPr>
          <w:p w14:paraId="27BED1C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183CD4D9" w14:textId="77777777" w:rsidR="00494CBB" w:rsidRPr="005A6655"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A6655">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0BE5123" w14:textId="77777777" w:rsidR="00494CBB" w:rsidRPr="005A6655"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A6655">
              <w:rPr>
                <w:rFonts w:ascii="Times New Roman" w:eastAsia="Calibri" w:hAnsi="Times New Roman" w:cs="Times New Roman"/>
                <w:noProof/>
                <w:color w:val="000000"/>
                <w:sz w:val="19"/>
                <w:szCs w:val="19"/>
                <w:lang w:val="en-US" w:eastAsia="ru-RU"/>
              </w:rPr>
              <w:t>IV</w:t>
            </w:r>
            <w:r w:rsidRPr="005A6655">
              <w:rPr>
                <w:rFonts w:ascii="Times New Roman" w:eastAsia="Calibri" w:hAnsi="Times New Roman" w:cs="Times New Roman"/>
                <w:noProof/>
                <w:color w:val="000000"/>
                <w:sz w:val="19"/>
                <w:szCs w:val="19"/>
                <w:lang w:eastAsia="ru-RU"/>
              </w:rPr>
              <w:t>;</w:t>
            </w:r>
          </w:p>
          <w:p w14:paraId="5E82F1D8" w14:textId="503B906B" w:rsidR="00E94EB5" w:rsidRPr="00F868ED"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6084E5E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1F3B070E"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55B95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16</w:t>
            </w:r>
          </w:p>
        </w:tc>
        <w:tc>
          <w:tcPr>
            <w:tcW w:w="2235" w:type="dxa"/>
            <w:tcBorders>
              <w:top w:val="single" w:sz="6" w:space="0" w:color="000000"/>
              <w:bottom w:val="single" w:sz="6" w:space="0" w:color="000000"/>
              <w:right w:val="single" w:sz="6" w:space="0" w:color="000000"/>
            </w:tcBorders>
            <w:shd w:val="clear" w:color="auto" w:fill="auto"/>
            <w:vAlign w:val="center"/>
          </w:tcPr>
          <w:p w14:paraId="61B41658" w14:textId="76B93B4E"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Субботина</w:t>
            </w:r>
          </w:p>
        </w:tc>
        <w:tc>
          <w:tcPr>
            <w:tcW w:w="2220" w:type="dxa"/>
            <w:tcBorders>
              <w:top w:val="single" w:sz="6" w:space="0" w:color="000000"/>
              <w:bottom w:val="single" w:sz="6" w:space="0" w:color="000000"/>
              <w:right w:val="single" w:sz="6" w:space="0" w:color="000000"/>
            </w:tcBorders>
            <w:shd w:val="clear" w:color="auto" w:fill="auto"/>
            <w:vAlign w:val="center"/>
          </w:tcPr>
          <w:p w14:paraId="54CA22B5"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94</w:t>
            </w:r>
          </w:p>
        </w:tc>
        <w:tc>
          <w:tcPr>
            <w:tcW w:w="1920" w:type="dxa"/>
            <w:tcBorders>
              <w:top w:val="single" w:sz="6" w:space="0" w:color="000000"/>
              <w:bottom w:val="single" w:sz="6" w:space="0" w:color="000000"/>
              <w:right w:val="single" w:sz="6" w:space="0" w:color="000000"/>
            </w:tcBorders>
            <w:shd w:val="clear" w:color="auto" w:fill="auto"/>
            <w:vAlign w:val="center"/>
          </w:tcPr>
          <w:p w14:paraId="69A25371" w14:textId="0BD59480"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Субботина</w:t>
            </w:r>
          </w:p>
        </w:tc>
        <w:tc>
          <w:tcPr>
            <w:tcW w:w="1515" w:type="dxa"/>
            <w:tcBorders>
              <w:top w:val="single" w:sz="6" w:space="0" w:color="000000"/>
              <w:bottom w:val="single" w:sz="6" w:space="0" w:color="000000"/>
              <w:right w:val="single" w:sz="6" w:space="0" w:color="000000"/>
            </w:tcBorders>
            <w:shd w:val="clear" w:color="auto" w:fill="auto"/>
            <w:vAlign w:val="center"/>
          </w:tcPr>
          <w:p w14:paraId="1368002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36FFBD53" w14:textId="77777777" w:rsidR="00A77D71" w:rsidRPr="005A6655" w:rsidRDefault="00A77D71" w:rsidP="00A77D71">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A6655">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C0EF252" w14:textId="77777777" w:rsidR="00A77D71" w:rsidRPr="005A6655" w:rsidRDefault="00A77D71" w:rsidP="00A77D71">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A6655">
              <w:rPr>
                <w:rFonts w:ascii="Times New Roman" w:eastAsia="Calibri" w:hAnsi="Times New Roman" w:cs="Times New Roman"/>
                <w:noProof/>
                <w:color w:val="000000"/>
                <w:sz w:val="19"/>
                <w:szCs w:val="19"/>
                <w:lang w:val="en-US" w:eastAsia="ru-RU"/>
              </w:rPr>
              <w:t>IV</w:t>
            </w:r>
            <w:r w:rsidRPr="005A6655">
              <w:rPr>
                <w:rFonts w:ascii="Times New Roman" w:eastAsia="Calibri" w:hAnsi="Times New Roman" w:cs="Times New Roman"/>
                <w:noProof/>
                <w:color w:val="000000"/>
                <w:sz w:val="19"/>
                <w:szCs w:val="19"/>
                <w:lang w:eastAsia="ru-RU"/>
              </w:rPr>
              <w:t>;</w:t>
            </w:r>
          </w:p>
          <w:p w14:paraId="17DA9370" w14:textId="3472ED1C" w:rsidR="00E94EB5" w:rsidRPr="00F868ED" w:rsidRDefault="00A77D71" w:rsidP="00A77D71">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3756FD2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6EECE7C2"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8A72E9"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17</w:t>
            </w:r>
          </w:p>
        </w:tc>
        <w:tc>
          <w:tcPr>
            <w:tcW w:w="2235" w:type="dxa"/>
            <w:tcBorders>
              <w:top w:val="single" w:sz="6" w:space="0" w:color="000000"/>
              <w:bottom w:val="single" w:sz="6" w:space="0" w:color="000000"/>
              <w:right w:val="single" w:sz="6" w:space="0" w:color="000000"/>
            </w:tcBorders>
            <w:shd w:val="clear" w:color="auto" w:fill="auto"/>
            <w:vAlign w:val="center"/>
          </w:tcPr>
          <w:p w14:paraId="786731C7" w14:textId="7D9C49CD"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Верхняя Иленка</w:t>
            </w:r>
          </w:p>
        </w:tc>
        <w:tc>
          <w:tcPr>
            <w:tcW w:w="2220" w:type="dxa"/>
            <w:tcBorders>
              <w:top w:val="single" w:sz="6" w:space="0" w:color="000000"/>
              <w:bottom w:val="single" w:sz="6" w:space="0" w:color="000000"/>
              <w:right w:val="single" w:sz="6" w:space="0" w:color="000000"/>
            </w:tcBorders>
            <w:shd w:val="clear" w:color="auto" w:fill="auto"/>
            <w:vAlign w:val="center"/>
          </w:tcPr>
          <w:p w14:paraId="29ED9708"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95</w:t>
            </w:r>
          </w:p>
        </w:tc>
        <w:tc>
          <w:tcPr>
            <w:tcW w:w="1920" w:type="dxa"/>
            <w:tcBorders>
              <w:top w:val="single" w:sz="6" w:space="0" w:color="000000"/>
              <w:bottom w:val="single" w:sz="6" w:space="0" w:color="000000"/>
              <w:right w:val="single" w:sz="6" w:space="0" w:color="000000"/>
            </w:tcBorders>
            <w:shd w:val="clear" w:color="auto" w:fill="auto"/>
            <w:vAlign w:val="center"/>
          </w:tcPr>
          <w:p w14:paraId="1AC7CB93" w14:textId="1689B4D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Верхняя Иленка</w:t>
            </w:r>
          </w:p>
        </w:tc>
        <w:tc>
          <w:tcPr>
            <w:tcW w:w="1515" w:type="dxa"/>
            <w:tcBorders>
              <w:top w:val="single" w:sz="6" w:space="0" w:color="000000"/>
              <w:bottom w:val="single" w:sz="6" w:space="0" w:color="000000"/>
              <w:right w:val="single" w:sz="6" w:space="0" w:color="000000"/>
            </w:tcBorders>
            <w:shd w:val="clear" w:color="auto" w:fill="auto"/>
            <w:vAlign w:val="center"/>
          </w:tcPr>
          <w:p w14:paraId="7DD98CA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E3E45BE" w14:textId="77777777" w:rsidR="00641CB0" w:rsidRPr="005A6655" w:rsidRDefault="00641CB0" w:rsidP="00641CB0">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A6655">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6066ECD" w14:textId="77777777" w:rsidR="00641CB0" w:rsidRPr="005A6655" w:rsidRDefault="00641CB0" w:rsidP="00641CB0">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A6655">
              <w:rPr>
                <w:rFonts w:ascii="Times New Roman" w:eastAsia="Calibri" w:hAnsi="Times New Roman" w:cs="Times New Roman"/>
                <w:noProof/>
                <w:color w:val="000000"/>
                <w:sz w:val="19"/>
                <w:szCs w:val="19"/>
                <w:lang w:val="en-US" w:eastAsia="ru-RU"/>
              </w:rPr>
              <w:t>IV</w:t>
            </w:r>
            <w:r w:rsidRPr="005A6655">
              <w:rPr>
                <w:rFonts w:ascii="Times New Roman" w:eastAsia="Calibri" w:hAnsi="Times New Roman" w:cs="Times New Roman"/>
                <w:noProof/>
                <w:color w:val="000000"/>
                <w:sz w:val="19"/>
                <w:szCs w:val="19"/>
                <w:lang w:eastAsia="ru-RU"/>
              </w:rPr>
              <w:t>;</w:t>
            </w:r>
          </w:p>
          <w:p w14:paraId="1DF6FDF4" w14:textId="1FD59427" w:rsidR="00E94EB5" w:rsidRPr="00F868ED" w:rsidRDefault="00641CB0" w:rsidP="00641CB0">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27792E2B"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50436B69"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83E9E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18</w:t>
            </w:r>
          </w:p>
        </w:tc>
        <w:tc>
          <w:tcPr>
            <w:tcW w:w="2235" w:type="dxa"/>
            <w:tcBorders>
              <w:top w:val="single" w:sz="6" w:space="0" w:color="000000"/>
              <w:bottom w:val="single" w:sz="6" w:space="0" w:color="000000"/>
              <w:right w:val="single" w:sz="6" w:space="0" w:color="000000"/>
            </w:tcBorders>
            <w:shd w:val="clear" w:color="auto" w:fill="auto"/>
            <w:vAlign w:val="center"/>
          </w:tcPr>
          <w:p w14:paraId="0CB0F01A" w14:textId="4ECFD055"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Нижняя Иленка</w:t>
            </w:r>
          </w:p>
        </w:tc>
        <w:tc>
          <w:tcPr>
            <w:tcW w:w="2220" w:type="dxa"/>
            <w:tcBorders>
              <w:top w:val="single" w:sz="6" w:space="0" w:color="000000"/>
              <w:bottom w:val="single" w:sz="6" w:space="0" w:color="000000"/>
              <w:right w:val="single" w:sz="6" w:space="0" w:color="000000"/>
            </w:tcBorders>
            <w:shd w:val="clear" w:color="auto" w:fill="auto"/>
            <w:vAlign w:val="center"/>
          </w:tcPr>
          <w:p w14:paraId="7AF7DD39"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96</w:t>
            </w:r>
          </w:p>
        </w:tc>
        <w:tc>
          <w:tcPr>
            <w:tcW w:w="1920" w:type="dxa"/>
            <w:tcBorders>
              <w:top w:val="single" w:sz="6" w:space="0" w:color="000000"/>
              <w:bottom w:val="single" w:sz="6" w:space="0" w:color="000000"/>
              <w:right w:val="single" w:sz="6" w:space="0" w:color="000000"/>
            </w:tcBorders>
            <w:shd w:val="clear" w:color="auto" w:fill="auto"/>
            <w:vAlign w:val="center"/>
          </w:tcPr>
          <w:p w14:paraId="11EED45D" w14:textId="4E0B10C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Нижняя Иленка</w:t>
            </w:r>
          </w:p>
        </w:tc>
        <w:tc>
          <w:tcPr>
            <w:tcW w:w="1515" w:type="dxa"/>
            <w:tcBorders>
              <w:top w:val="single" w:sz="6" w:space="0" w:color="000000"/>
              <w:bottom w:val="single" w:sz="6" w:space="0" w:color="000000"/>
              <w:right w:val="single" w:sz="6" w:space="0" w:color="000000"/>
            </w:tcBorders>
            <w:shd w:val="clear" w:color="auto" w:fill="auto"/>
            <w:vAlign w:val="center"/>
          </w:tcPr>
          <w:p w14:paraId="1255A29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3064A1E" w14:textId="77777777" w:rsidR="00E050C5" w:rsidRPr="005A6655" w:rsidRDefault="00E050C5" w:rsidP="00E050C5">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A6655">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35662C0" w14:textId="77777777" w:rsidR="00E050C5" w:rsidRPr="005A6655" w:rsidRDefault="00E050C5" w:rsidP="00E050C5">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A6655">
              <w:rPr>
                <w:rFonts w:ascii="Times New Roman" w:eastAsia="Calibri" w:hAnsi="Times New Roman" w:cs="Times New Roman"/>
                <w:noProof/>
                <w:color w:val="000000"/>
                <w:sz w:val="19"/>
                <w:szCs w:val="19"/>
                <w:lang w:val="en-US" w:eastAsia="ru-RU"/>
              </w:rPr>
              <w:t>IV</w:t>
            </w:r>
            <w:r w:rsidRPr="005A6655">
              <w:rPr>
                <w:rFonts w:ascii="Times New Roman" w:eastAsia="Calibri" w:hAnsi="Times New Roman" w:cs="Times New Roman"/>
                <w:noProof/>
                <w:color w:val="000000"/>
                <w:sz w:val="19"/>
                <w:szCs w:val="19"/>
                <w:lang w:eastAsia="ru-RU"/>
              </w:rPr>
              <w:t>;</w:t>
            </w:r>
          </w:p>
          <w:p w14:paraId="7A4C4F07" w14:textId="34173159" w:rsidR="00E94EB5" w:rsidRPr="00F868ED" w:rsidRDefault="00E050C5" w:rsidP="00E050C5">
            <w:pPr>
              <w:spacing w:after="0" w:line="240" w:lineRule="auto"/>
              <w:jc w:val="center"/>
              <w:rPr>
                <w:rFonts w:ascii="Times New Roman" w:eastAsia="Calibri" w:hAnsi="Times New Roman" w:cs="Times New Roman"/>
                <w:noProof/>
                <w:color w:val="000000"/>
                <w:sz w:val="19"/>
                <w:szCs w:val="19"/>
                <w:lang w:eastAsia="ru-RU"/>
              </w:rPr>
            </w:pPr>
            <w:r w:rsidRPr="005A6655">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5C80B24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1CA850F2"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7C8864"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19</w:t>
            </w:r>
          </w:p>
        </w:tc>
        <w:tc>
          <w:tcPr>
            <w:tcW w:w="2235" w:type="dxa"/>
            <w:tcBorders>
              <w:top w:val="single" w:sz="6" w:space="0" w:color="000000"/>
              <w:bottom w:val="single" w:sz="6" w:space="0" w:color="000000"/>
              <w:right w:val="single" w:sz="6" w:space="0" w:color="000000"/>
            </w:tcBorders>
            <w:shd w:val="clear" w:color="auto" w:fill="auto"/>
            <w:vAlign w:val="center"/>
          </w:tcPr>
          <w:p w14:paraId="558937B9" w14:textId="11B6D674"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Боровикова</w:t>
            </w:r>
          </w:p>
        </w:tc>
        <w:tc>
          <w:tcPr>
            <w:tcW w:w="2220" w:type="dxa"/>
            <w:tcBorders>
              <w:top w:val="single" w:sz="6" w:space="0" w:color="000000"/>
              <w:bottom w:val="single" w:sz="6" w:space="0" w:color="000000"/>
              <w:right w:val="single" w:sz="6" w:space="0" w:color="000000"/>
            </w:tcBorders>
            <w:shd w:val="clear" w:color="auto" w:fill="auto"/>
            <w:vAlign w:val="center"/>
          </w:tcPr>
          <w:p w14:paraId="0C2B946B"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97</w:t>
            </w:r>
          </w:p>
        </w:tc>
        <w:tc>
          <w:tcPr>
            <w:tcW w:w="1920" w:type="dxa"/>
            <w:tcBorders>
              <w:top w:val="single" w:sz="6" w:space="0" w:color="000000"/>
              <w:bottom w:val="single" w:sz="6" w:space="0" w:color="000000"/>
              <w:right w:val="single" w:sz="6" w:space="0" w:color="000000"/>
            </w:tcBorders>
            <w:shd w:val="clear" w:color="auto" w:fill="auto"/>
            <w:vAlign w:val="center"/>
          </w:tcPr>
          <w:p w14:paraId="7EE98909" w14:textId="383C9E15"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Боровикова</w:t>
            </w:r>
          </w:p>
        </w:tc>
        <w:tc>
          <w:tcPr>
            <w:tcW w:w="1515" w:type="dxa"/>
            <w:tcBorders>
              <w:top w:val="single" w:sz="6" w:space="0" w:color="000000"/>
              <w:bottom w:val="single" w:sz="6" w:space="0" w:color="000000"/>
              <w:right w:val="single" w:sz="6" w:space="0" w:color="000000"/>
            </w:tcBorders>
            <w:shd w:val="clear" w:color="auto" w:fill="auto"/>
            <w:vAlign w:val="center"/>
          </w:tcPr>
          <w:p w14:paraId="603B1900"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8FDF4C0" w14:textId="77777777" w:rsidR="00D57E7B" w:rsidRPr="006E70D8" w:rsidRDefault="00D57E7B" w:rsidP="00D57E7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6E70D8">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1A356D9" w14:textId="77777777" w:rsidR="00D57E7B" w:rsidRPr="006E70D8" w:rsidRDefault="00D57E7B" w:rsidP="00D57E7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6E70D8">
              <w:rPr>
                <w:rFonts w:ascii="Times New Roman" w:eastAsia="Calibri" w:hAnsi="Times New Roman" w:cs="Times New Roman"/>
                <w:noProof/>
                <w:color w:val="000000"/>
                <w:sz w:val="19"/>
                <w:szCs w:val="19"/>
                <w:lang w:val="en-US" w:eastAsia="ru-RU"/>
              </w:rPr>
              <w:t>IV</w:t>
            </w:r>
            <w:r w:rsidRPr="006E70D8">
              <w:rPr>
                <w:rFonts w:ascii="Times New Roman" w:eastAsia="Calibri" w:hAnsi="Times New Roman" w:cs="Times New Roman"/>
                <w:noProof/>
                <w:color w:val="000000"/>
                <w:sz w:val="19"/>
                <w:szCs w:val="19"/>
                <w:lang w:eastAsia="ru-RU"/>
              </w:rPr>
              <w:t>;</w:t>
            </w:r>
          </w:p>
          <w:p w14:paraId="563B0338" w14:textId="3247884B" w:rsidR="00E94EB5" w:rsidRPr="00F868ED" w:rsidRDefault="00D57E7B" w:rsidP="00D57E7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30F75C9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4B5D6E8A"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3614F5"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20</w:t>
            </w:r>
          </w:p>
        </w:tc>
        <w:tc>
          <w:tcPr>
            <w:tcW w:w="2235" w:type="dxa"/>
            <w:tcBorders>
              <w:top w:val="single" w:sz="6" w:space="0" w:color="000000"/>
              <w:bottom w:val="single" w:sz="6" w:space="0" w:color="000000"/>
              <w:right w:val="single" w:sz="6" w:space="0" w:color="000000"/>
            </w:tcBorders>
            <w:shd w:val="clear" w:color="auto" w:fill="auto"/>
            <w:vAlign w:val="center"/>
          </w:tcPr>
          <w:p w14:paraId="35CEA198" w14:textId="15116D7E"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Красный Бор</w:t>
            </w:r>
          </w:p>
        </w:tc>
        <w:tc>
          <w:tcPr>
            <w:tcW w:w="2220" w:type="dxa"/>
            <w:tcBorders>
              <w:top w:val="single" w:sz="6" w:space="0" w:color="000000"/>
              <w:bottom w:val="single" w:sz="6" w:space="0" w:color="000000"/>
              <w:right w:val="single" w:sz="6" w:space="0" w:color="000000"/>
            </w:tcBorders>
            <w:shd w:val="clear" w:color="auto" w:fill="auto"/>
            <w:vAlign w:val="center"/>
          </w:tcPr>
          <w:p w14:paraId="531A0C9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98</w:t>
            </w:r>
          </w:p>
        </w:tc>
        <w:tc>
          <w:tcPr>
            <w:tcW w:w="1920" w:type="dxa"/>
            <w:tcBorders>
              <w:top w:val="single" w:sz="6" w:space="0" w:color="000000"/>
              <w:bottom w:val="single" w:sz="6" w:space="0" w:color="000000"/>
              <w:right w:val="single" w:sz="6" w:space="0" w:color="000000"/>
            </w:tcBorders>
            <w:shd w:val="clear" w:color="auto" w:fill="auto"/>
            <w:vAlign w:val="center"/>
          </w:tcPr>
          <w:p w14:paraId="296243A4" w14:textId="19B04226"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Красный Бор</w:t>
            </w:r>
          </w:p>
        </w:tc>
        <w:tc>
          <w:tcPr>
            <w:tcW w:w="1515" w:type="dxa"/>
            <w:tcBorders>
              <w:top w:val="single" w:sz="6" w:space="0" w:color="000000"/>
              <w:bottom w:val="single" w:sz="6" w:space="0" w:color="000000"/>
              <w:right w:val="single" w:sz="6" w:space="0" w:color="000000"/>
            </w:tcBorders>
            <w:shd w:val="clear" w:color="auto" w:fill="auto"/>
            <w:vAlign w:val="center"/>
          </w:tcPr>
          <w:p w14:paraId="39C9C04C"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1C970F18" w14:textId="77777777" w:rsidR="004D3A1D" w:rsidRPr="006E70D8" w:rsidRDefault="004D3A1D" w:rsidP="004D3A1D">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6E70D8">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A2AC629" w14:textId="77777777" w:rsidR="004D3A1D" w:rsidRPr="006E70D8" w:rsidRDefault="004D3A1D" w:rsidP="004D3A1D">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6E70D8">
              <w:rPr>
                <w:rFonts w:ascii="Times New Roman" w:eastAsia="Calibri" w:hAnsi="Times New Roman" w:cs="Times New Roman"/>
                <w:noProof/>
                <w:color w:val="000000"/>
                <w:sz w:val="19"/>
                <w:szCs w:val="19"/>
                <w:lang w:val="en-US" w:eastAsia="ru-RU"/>
              </w:rPr>
              <w:t>IV</w:t>
            </w:r>
            <w:r w:rsidRPr="006E70D8">
              <w:rPr>
                <w:rFonts w:ascii="Times New Roman" w:eastAsia="Calibri" w:hAnsi="Times New Roman" w:cs="Times New Roman"/>
                <w:noProof/>
                <w:color w:val="000000"/>
                <w:sz w:val="19"/>
                <w:szCs w:val="19"/>
                <w:lang w:eastAsia="ru-RU"/>
              </w:rPr>
              <w:t>;</w:t>
            </w:r>
          </w:p>
          <w:p w14:paraId="0BE2F5A9" w14:textId="060106D0" w:rsidR="00E94EB5" w:rsidRPr="00F868ED" w:rsidRDefault="004D3A1D" w:rsidP="004D3A1D">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1CF703E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77BD3F5D"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671C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21</w:t>
            </w:r>
          </w:p>
        </w:tc>
        <w:tc>
          <w:tcPr>
            <w:tcW w:w="2235" w:type="dxa"/>
            <w:tcBorders>
              <w:top w:val="single" w:sz="6" w:space="0" w:color="000000"/>
              <w:bottom w:val="single" w:sz="6" w:space="0" w:color="000000"/>
              <w:right w:val="single" w:sz="6" w:space="0" w:color="000000"/>
            </w:tcBorders>
            <w:shd w:val="clear" w:color="auto" w:fill="auto"/>
            <w:vAlign w:val="center"/>
          </w:tcPr>
          <w:p w14:paraId="27270036" w14:textId="4D1597F6"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с. Городище</w:t>
            </w:r>
          </w:p>
        </w:tc>
        <w:tc>
          <w:tcPr>
            <w:tcW w:w="2220" w:type="dxa"/>
            <w:tcBorders>
              <w:top w:val="single" w:sz="6" w:space="0" w:color="000000"/>
              <w:bottom w:val="single" w:sz="6" w:space="0" w:color="000000"/>
              <w:right w:val="single" w:sz="6" w:space="0" w:color="000000"/>
            </w:tcBorders>
            <w:shd w:val="clear" w:color="auto" w:fill="auto"/>
            <w:vAlign w:val="center"/>
          </w:tcPr>
          <w:p w14:paraId="1E3FDE34"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99</w:t>
            </w:r>
          </w:p>
        </w:tc>
        <w:tc>
          <w:tcPr>
            <w:tcW w:w="1920" w:type="dxa"/>
            <w:tcBorders>
              <w:top w:val="single" w:sz="6" w:space="0" w:color="000000"/>
              <w:bottom w:val="single" w:sz="6" w:space="0" w:color="000000"/>
              <w:right w:val="single" w:sz="6" w:space="0" w:color="000000"/>
            </w:tcBorders>
            <w:shd w:val="clear" w:color="auto" w:fill="auto"/>
            <w:vAlign w:val="center"/>
          </w:tcPr>
          <w:p w14:paraId="133C286A" w14:textId="371890DD"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с. Городище</w:t>
            </w:r>
          </w:p>
        </w:tc>
        <w:tc>
          <w:tcPr>
            <w:tcW w:w="1515" w:type="dxa"/>
            <w:tcBorders>
              <w:top w:val="single" w:sz="6" w:space="0" w:color="000000"/>
              <w:bottom w:val="single" w:sz="6" w:space="0" w:color="000000"/>
              <w:right w:val="single" w:sz="6" w:space="0" w:color="000000"/>
            </w:tcBorders>
            <w:shd w:val="clear" w:color="auto" w:fill="auto"/>
            <w:vAlign w:val="center"/>
          </w:tcPr>
          <w:p w14:paraId="05E734D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54CB6D1" w14:textId="77777777" w:rsidR="003D5A5B" w:rsidRPr="006E70D8" w:rsidRDefault="003D5A5B" w:rsidP="003D5A5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6E70D8">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4B0E5288" w14:textId="77777777" w:rsidR="003D5A5B" w:rsidRPr="006E70D8" w:rsidRDefault="003D5A5B" w:rsidP="003D5A5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6E70D8">
              <w:rPr>
                <w:rFonts w:ascii="Times New Roman" w:eastAsia="Calibri" w:hAnsi="Times New Roman" w:cs="Times New Roman"/>
                <w:noProof/>
                <w:color w:val="000000"/>
                <w:sz w:val="19"/>
                <w:szCs w:val="19"/>
                <w:lang w:val="en-US" w:eastAsia="ru-RU"/>
              </w:rPr>
              <w:t>IV</w:t>
            </w:r>
            <w:r w:rsidRPr="006E70D8">
              <w:rPr>
                <w:rFonts w:ascii="Times New Roman" w:eastAsia="Calibri" w:hAnsi="Times New Roman" w:cs="Times New Roman"/>
                <w:noProof/>
                <w:color w:val="000000"/>
                <w:sz w:val="19"/>
                <w:szCs w:val="19"/>
                <w:lang w:eastAsia="ru-RU"/>
              </w:rPr>
              <w:t>;</w:t>
            </w:r>
          </w:p>
          <w:p w14:paraId="11E2D6C7" w14:textId="7F811234" w:rsidR="00E94EB5" w:rsidRPr="00F868ED" w:rsidRDefault="003D5A5B" w:rsidP="003D5A5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46564C63"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746E3E89"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4C4F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22</w:t>
            </w:r>
          </w:p>
        </w:tc>
        <w:tc>
          <w:tcPr>
            <w:tcW w:w="2235" w:type="dxa"/>
            <w:tcBorders>
              <w:top w:val="single" w:sz="6" w:space="0" w:color="000000"/>
              <w:bottom w:val="single" w:sz="6" w:space="0" w:color="000000"/>
              <w:right w:val="single" w:sz="6" w:space="0" w:color="000000"/>
            </w:tcBorders>
            <w:shd w:val="clear" w:color="auto" w:fill="auto"/>
            <w:vAlign w:val="center"/>
          </w:tcPr>
          <w:p w14:paraId="2D757DC4" w14:textId="69899ACA"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Макушина</w:t>
            </w:r>
          </w:p>
        </w:tc>
        <w:tc>
          <w:tcPr>
            <w:tcW w:w="2220" w:type="dxa"/>
            <w:tcBorders>
              <w:top w:val="single" w:sz="6" w:space="0" w:color="000000"/>
              <w:bottom w:val="single" w:sz="6" w:space="0" w:color="000000"/>
              <w:right w:val="single" w:sz="6" w:space="0" w:color="000000"/>
            </w:tcBorders>
            <w:shd w:val="clear" w:color="auto" w:fill="auto"/>
            <w:vAlign w:val="center"/>
          </w:tcPr>
          <w:p w14:paraId="0F66A4F8"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100</w:t>
            </w:r>
          </w:p>
        </w:tc>
        <w:tc>
          <w:tcPr>
            <w:tcW w:w="1920" w:type="dxa"/>
            <w:tcBorders>
              <w:top w:val="single" w:sz="6" w:space="0" w:color="000000"/>
              <w:bottom w:val="single" w:sz="6" w:space="0" w:color="000000"/>
              <w:right w:val="single" w:sz="6" w:space="0" w:color="000000"/>
            </w:tcBorders>
            <w:shd w:val="clear" w:color="auto" w:fill="auto"/>
            <w:vAlign w:val="center"/>
          </w:tcPr>
          <w:p w14:paraId="6FD36C9F" w14:textId="1EA72DE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Макушина</w:t>
            </w:r>
          </w:p>
        </w:tc>
        <w:tc>
          <w:tcPr>
            <w:tcW w:w="1515" w:type="dxa"/>
            <w:tcBorders>
              <w:top w:val="single" w:sz="6" w:space="0" w:color="000000"/>
              <w:bottom w:val="single" w:sz="6" w:space="0" w:color="000000"/>
              <w:right w:val="single" w:sz="6" w:space="0" w:color="000000"/>
            </w:tcBorders>
            <w:shd w:val="clear" w:color="auto" w:fill="auto"/>
            <w:vAlign w:val="center"/>
          </w:tcPr>
          <w:p w14:paraId="1CFB0840"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1A985CFE" w14:textId="77777777" w:rsidR="006E70D8" w:rsidRPr="006E70D8" w:rsidRDefault="006E70D8" w:rsidP="006E70D8">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6E70D8">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2344D7E" w14:textId="77777777" w:rsidR="006E70D8" w:rsidRPr="006E70D8" w:rsidRDefault="006E70D8" w:rsidP="006E70D8">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6E70D8">
              <w:rPr>
                <w:rFonts w:ascii="Times New Roman" w:eastAsia="Calibri" w:hAnsi="Times New Roman" w:cs="Times New Roman"/>
                <w:noProof/>
                <w:color w:val="000000"/>
                <w:sz w:val="19"/>
                <w:szCs w:val="19"/>
                <w:lang w:val="en-US" w:eastAsia="ru-RU"/>
              </w:rPr>
              <w:t>IV</w:t>
            </w:r>
            <w:r w:rsidRPr="006E70D8">
              <w:rPr>
                <w:rFonts w:ascii="Times New Roman" w:eastAsia="Calibri" w:hAnsi="Times New Roman" w:cs="Times New Roman"/>
                <w:noProof/>
                <w:color w:val="000000"/>
                <w:sz w:val="19"/>
                <w:szCs w:val="19"/>
                <w:lang w:eastAsia="ru-RU"/>
              </w:rPr>
              <w:t>;</w:t>
            </w:r>
          </w:p>
          <w:p w14:paraId="657835B9" w14:textId="0B8DD715" w:rsidR="00E94EB5" w:rsidRPr="00F868ED" w:rsidRDefault="006E70D8" w:rsidP="006E70D8">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lastRenderedPageBreak/>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4FB1D61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Охранная зона газопроводов и систем газоснабжения (ориентировочный размер зоны: 10 м).</w:t>
            </w:r>
          </w:p>
        </w:tc>
      </w:tr>
      <w:tr w:rsidR="00E94EB5" w:rsidRPr="00F868ED" w14:paraId="01CEA680"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621158"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23</w:t>
            </w:r>
          </w:p>
        </w:tc>
        <w:tc>
          <w:tcPr>
            <w:tcW w:w="2235" w:type="dxa"/>
            <w:tcBorders>
              <w:top w:val="single" w:sz="6" w:space="0" w:color="000000"/>
              <w:bottom w:val="single" w:sz="6" w:space="0" w:color="000000"/>
              <w:right w:val="single" w:sz="6" w:space="0" w:color="000000"/>
            </w:tcBorders>
            <w:shd w:val="clear" w:color="auto" w:fill="auto"/>
            <w:vAlign w:val="center"/>
          </w:tcPr>
          <w:p w14:paraId="01403550" w14:textId="77A15ADB"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Власова</w:t>
            </w:r>
          </w:p>
        </w:tc>
        <w:tc>
          <w:tcPr>
            <w:tcW w:w="2220" w:type="dxa"/>
            <w:tcBorders>
              <w:top w:val="single" w:sz="6" w:space="0" w:color="000000"/>
              <w:bottom w:val="single" w:sz="6" w:space="0" w:color="000000"/>
              <w:right w:val="single" w:sz="6" w:space="0" w:color="000000"/>
            </w:tcBorders>
            <w:shd w:val="clear" w:color="auto" w:fill="auto"/>
            <w:vAlign w:val="center"/>
          </w:tcPr>
          <w:p w14:paraId="1749F77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101</w:t>
            </w:r>
          </w:p>
        </w:tc>
        <w:tc>
          <w:tcPr>
            <w:tcW w:w="1920" w:type="dxa"/>
            <w:tcBorders>
              <w:top w:val="single" w:sz="6" w:space="0" w:color="000000"/>
              <w:bottom w:val="single" w:sz="6" w:space="0" w:color="000000"/>
              <w:right w:val="single" w:sz="6" w:space="0" w:color="000000"/>
            </w:tcBorders>
            <w:shd w:val="clear" w:color="auto" w:fill="auto"/>
            <w:vAlign w:val="center"/>
          </w:tcPr>
          <w:p w14:paraId="0BA72298" w14:textId="1BAF448F"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Власова</w:t>
            </w:r>
          </w:p>
        </w:tc>
        <w:tc>
          <w:tcPr>
            <w:tcW w:w="1515" w:type="dxa"/>
            <w:tcBorders>
              <w:top w:val="single" w:sz="6" w:space="0" w:color="000000"/>
              <w:bottom w:val="single" w:sz="6" w:space="0" w:color="000000"/>
              <w:right w:val="single" w:sz="6" w:space="0" w:color="000000"/>
            </w:tcBorders>
            <w:shd w:val="clear" w:color="auto" w:fill="auto"/>
            <w:vAlign w:val="center"/>
          </w:tcPr>
          <w:p w14:paraId="25E6CD1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34635279" w14:textId="77777777" w:rsidR="00494CBB" w:rsidRPr="006E70D8"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6E70D8">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15FB815" w14:textId="77777777" w:rsidR="00494CBB" w:rsidRPr="006E70D8"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6E70D8">
              <w:rPr>
                <w:rFonts w:ascii="Times New Roman" w:eastAsia="Calibri" w:hAnsi="Times New Roman" w:cs="Times New Roman"/>
                <w:noProof/>
                <w:color w:val="000000"/>
                <w:sz w:val="19"/>
                <w:szCs w:val="19"/>
                <w:lang w:val="en-US" w:eastAsia="ru-RU"/>
              </w:rPr>
              <w:t>IV</w:t>
            </w:r>
            <w:r w:rsidRPr="006E70D8">
              <w:rPr>
                <w:rFonts w:ascii="Times New Roman" w:eastAsia="Calibri" w:hAnsi="Times New Roman" w:cs="Times New Roman"/>
                <w:noProof/>
                <w:color w:val="000000"/>
                <w:sz w:val="19"/>
                <w:szCs w:val="19"/>
                <w:lang w:eastAsia="ru-RU"/>
              </w:rPr>
              <w:t>;</w:t>
            </w:r>
          </w:p>
          <w:p w14:paraId="2256BF77" w14:textId="3025EC73" w:rsidR="00E94EB5" w:rsidRPr="00F868ED"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74FBFAB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37E08C05"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D62E2D"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24</w:t>
            </w:r>
          </w:p>
        </w:tc>
        <w:tc>
          <w:tcPr>
            <w:tcW w:w="2235" w:type="dxa"/>
            <w:tcBorders>
              <w:top w:val="single" w:sz="6" w:space="0" w:color="000000"/>
              <w:bottom w:val="single" w:sz="6" w:space="0" w:color="000000"/>
              <w:right w:val="single" w:sz="6" w:space="0" w:color="000000"/>
            </w:tcBorders>
            <w:shd w:val="clear" w:color="auto" w:fill="auto"/>
            <w:vAlign w:val="center"/>
          </w:tcPr>
          <w:p w14:paraId="06B65E9A" w14:textId="4B2A237A"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Кадочникова</w:t>
            </w:r>
          </w:p>
        </w:tc>
        <w:tc>
          <w:tcPr>
            <w:tcW w:w="2220" w:type="dxa"/>
            <w:tcBorders>
              <w:top w:val="single" w:sz="6" w:space="0" w:color="000000"/>
              <w:bottom w:val="single" w:sz="6" w:space="0" w:color="000000"/>
              <w:right w:val="single" w:sz="6" w:space="0" w:color="000000"/>
            </w:tcBorders>
            <w:shd w:val="clear" w:color="auto" w:fill="auto"/>
            <w:vAlign w:val="center"/>
          </w:tcPr>
          <w:p w14:paraId="1D57F3D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102</w:t>
            </w:r>
          </w:p>
        </w:tc>
        <w:tc>
          <w:tcPr>
            <w:tcW w:w="1920" w:type="dxa"/>
            <w:tcBorders>
              <w:top w:val="single" w:sz="6" w:space="0" w:color="000000"/>
              <w:bottom w:val="single" w:sz="6" w:space="0" w:color="000000"/>
              <w:right w:val="single" w:sz="6" w:space="0" w:color="000000"/>
            </w:tcBorders>
            <w:shd w:val="clear" w:color="auto" w:fill="auto"/>
            <w:vAlign w:val="center"/>
          </w:tcPr>
          <w:p w14:paraId="52334EC9" w14:textId="67DA2A01"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Кадочникова</w:t>
            </w:r>
          </w:p>
        </w:tc>
        <w:tc>
          <w:tcPr>
            <w:tcW w:w="1515" w:type="dxa"/>
            <w:tcBorders>
              <w:top w:val="single" w:sz="6" w:space="0" w:color="000000"/>
              <w:bottom w:val="single" w:sz="6" w:space="0" w:color="000000"/>
              <w:right w:val="single" w:sz="6" w:space="0" w:color="000000"/>
            </w:tcBorders>
            <w:shd w:val="clear" w:color="auto" w:fill="auto"/>
            <w:vAlign w:val="center"/>
          </w:tcPr>
          <w:p w14:paraId="15624545"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39F7DE49" w14:textId="77777777" w:rsidR="00494CBB" w:rsidRPr="006E70D8"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6E70D8">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5176F62" w14:textId="77777777" w:rsidR="00494CBB" w:rsidRPr="006E70D8"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6E70D8">
              <w:rPr>
                <w:rFonts w:ascii="Times New Roman" w:eastAsia="Calibri" w:hAnsi="Times New Roman" w:cs="Times New Roman"/>
                <w:noProof/>
                <w:color w:val="000000"/>
                <w:sz w:val="19"/>
                <w:szCs w:val="19"/>
                <w:lang w:val="en-US" w:eastAsia="ru-RU"/>
              </w:rPr>
              <w:t>IV</w:t>
            </w:r>
            <w:r w:rsidRPr="006E70D8">
              <w:rPr>
                <w:rFonts w:ascii="Times New Roman" w:eastAsia="Calibri" w:hAnsi="Times New Roman" w:cs="Times New Roman"/>
                <w:noProof/>
                <w:color w:val="000000"/>
                <w:sz w:val="19"/>
                <w:szCs w:val="19"/>
                <w:lang w:eastAsia="ru-RU"/>
              </w:rPr>
              <w:t>;</w:t>
            </w:r>
          </w:p>
          <w:p w14:paraId="76083025" w14:textId="0B357499" w:rsidR="00E94EB5" w:rsidRPr="00F868ED" w:rsidRDefault="00494CBB" w:rsidP="00494CBB">
            <w:pPr>
              <w:spacing w:after="0" w:line="240" w:lineRule="auto"/>
              <w:jc w:val="center"/>
              <w:rPr>
                <w:rFonts w:ascii="Times New Roman" w:eastAsia="Calibri" w:hAnsi="Times New Roman" w:cs="Times New Roman"/>
                <w:noProof/>
                <w:color w:val="000000"/>
                <w:sz w:val="19"/>
                <w:szCs w:val="19"/>
                <w:lang w:eastAsia="ru-RU"/>
              </w:rPr>
            </w:pPr>
            <w:r w:rsidRPr="006E70D8">
              <w:rPr>
                <w:rFonts w:ascii="Times New Roman" w:eastAsia="Calibri" w:hAnsi="Times New Roman" w:cs="Times New Roman"/>
                <w:noProof/>
                <w:color w:val="000000"/>
                <w:sz w:val="19"/>
                <w:szCs w:val="19"/>
                <w:lang w:eastAsia="ru-RU"/>
              </w:rPr>
              <w:t>Производительность (тыс. куб. м/час): 1</w:t>
            </w:r>
            <w:r>
              <w:rPr>
                <w:rFonts w:ascii="Times New Roman" w:eastAsia="Calibri" w:hAnsi="Times New Roman" w:cs="Times New Roman"/>
                <w:noProof/>
                <w:color w:val="000000"/>
                <w:sz w:val="19"/>
                <w:szCs w:val="19"/>
                <w:lang w:eastAsia="ru-RU"/>
              </w:rPr>
              <w:t>.</w:t>
            </w:r>
          </w:p>
        </w:tc>
        <w:tc>
          <w:tcPr>
            <w:tcW w:w="2685" w:type="dxa"/>
            <w:tcBorders>
              <w:top w:val="single" w:sz="6" w:space="0" w:color="000000"/>
              <w:bottom w:val="single" w:sz="6" w:space="0" w:color="000000"/>
              <w:right w:val="single" w:sz="6" w:space="0" w:color="000000"/>
            </w:tcBorders>
            <w:shd w:val="clear" w:color="auto" w:fill="auto"/>
            <w:vAlign w:val="center"/>
          </w:tcPr>
          <w:p w14:paraId="332BF19B"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642BEA34"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6864F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25</w:t>
            </w:r>
          </w:p>
        </w:tc>
        <w:tc>
          <w:tcPr>
            <w:tcW w:w="2235" w:type="dxa"/>
            <w:tcBorders>
              <w:top w:val="single" w:sz="6" w:space="0" w:color="000000"/>
              <w:bottom w:val="single" w:sz="6" w:space="0" w:color="000000"/>
              <w:right w:val="single" w:sz="6" w:space="0" w:color="000000"/>
            </w:tcBorders>
            <w:shd w:val="clear" w:color="auto" w:fill="auto"/>
            <w:vAlign w:val="center"/>
          </w:tcPr>
          <w:p w14:paraId="0BF57C8C" w14:textId="44AADDDC"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w:t>
            </w:r>
            <w:r>
              <w:rPr>
                <w:rFonts w:ascii="Times New Roman" w:eastAsia="Calibri" w:hAnsi="Times New Roman" w:cs="Times New Roman"/>
                <w:noProof/>
                <w:color w:val="000000"/>
                <w:sz w:val="19"/>
                <w:szCs w:val="19"/>
                <w:lang w:eastAsia="ru-RU"/>
              </w:rPr>
              <w:t xml:space="preserve"> д. Вязовка</w:t>
            </w:r>
          </w:p>
        </w:tc>
        <w:tc>
          <w:tcPr>
            <w:tcW w:w="2220" w:type="dxa"/>
            <w:tcBorders>
              <w:top w:val="single" w:sz="6" w:space="0" w:color="000000"/>
              <w:bottom w:val="single" w:sz="6" w:space="0" w:color="000000"/>
              <w:right w:val="single" w:sz="6" w:space="0" w:color="000000"/>
            </w:tcBorders>
            <w:shd w:val="clear" w:color="auto" w:fill="auto"/>
            <w:vAlign w:val="center"/>
          </w:tcPr>
          <w:p w14:paraId="63B7B829"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103</w:t>
            </w:r>
          </w:p>
        </w:tc>
        <w:tc>
          <w:tcPr>
            <w:tcW w:w="1920" w:type="dxa"/>
            <w:tcBorders>
              <w:top w:val="single" w:sz="6" w:space="0" w:color="000000"/>
              <w:bottom w:val="single" w:sz="6" w:space="0" w:color="000000"/>
              <w:right w:val="single" w:sz="6" w:space="0" w:color="000000"/>
            </w:tcBorders>
            <w:shd w:val="clear" w:color="auto" w:fill="auto"/>
            <w:vAlign w:val="center"/>
          </w:tcPr>
          <w:p w14:paraId="1A20EAAB" w14:textId="52FFDE2D"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Вязовка</w:t>
            </w:r>
          </w:p>
        </w:tc>
        <w:tc>
          <w:tcPr>
            <w:tcW w:w="1515" w:type="dxa"/>
            <w:tcBorders>
              <w:top w:val="single" w:sz="6" w:space="0" w:color="000000"/>
              <w:bottom w:val="single" w:sz="6" w:space="0" w:color="000000"/>
              <w:right w:val="single" w:sz="6" w:space="0" w:color="000000"/>
            </w:tcBorders>
            <w:shd w:val="clear" w:color="auto" w:fill="auto"/>
            <w:vAlign w:val="center"/>
          </w:tcPr>
          <w:p w14:paraId="7BD75991"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579F79C" w14:textId="77777777" w:rsidR="00E94EB5" w:rsidRPr="00AD493F"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AD493F">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31CFB22" w14:textId="77777777" w:rsidR="00E94EB5" w:rsidRPr="00AD493F"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AD493F">
              <w:rPr>
                <w:rFonts w:ascii="Times New Roman" w:eastAsia="Calibri" w:hAnsi="Times New Roman" w:cs="Times New Roman"/>
                <w:noProof/>
                <w:color w:val="000000"/>
                <w:sz w:val="19"/>
                <w:szCs w:val="19"/>
                <w:lang w:val="en-US" w:eastAsia="ru-RU"/>
              </w:rPr>
              <w:t>IV</w:t>
            </w:r>
            <w:r w:rsidRPr="00AD493F">
              <w:rPr>
                <w:rFonts w:ascii="Times New Roman" w:eastAsia="Calibri" w:hAnsi="Times New Roman" w:cs="Times New Roman"/>
                <w:noProof/>
                <w:color w:val="000000"/>
                <w:sz w:val="19"/>
                <w:szCs w:val="19"/>
                <w:lang w:eastAsia="ru-RU"/>
              </w:rPr>
              <w:t>;</w:t>
            </w:r>
          </w:p>
          <w:p w14:paraId="0F93F967" w14:textId="59DB0A90"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3AD3A349"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43B7DFC1"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C4C00F"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26</w:t>
            </w:r>
          </w:p>
        </w:tc>
        <w:tc>
          <w:tcPr>
            <w:tcW w:w="2235" w:type="dxa"/>
            <w:tcBorders>
              <w:top w:val="single" w:sz="6" w:space="0" w:color="000000"/>
              <w:bottom w:val="single" w:sz="6" w:space="0" w:color="000000"/>
              <w:right w:val="single" w:sz="6" w:space="0" w:color="000000"/>
            </w:tcBorders>
            <w:shd w:val="clear" w:color="auto" w:fill="auto"/>
            <w:vAlign w:val="center"/>
          </w:tcPr>
          <w:p w14:paraId="2E08B9E5" w14:textId="18084A88" w:rsidR="00E94EB5" w:rsidRPr="00F868ED" w:rsidRDefault="00E94EB5" w:rsidP="00CD7F49">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ПРГ </w:t>
            </w:r>
            <w:r w:rsidR="00CD7F49">
              <w:rPr>
                <w:rFonts w:ascii="Times New Roman" w:eastAsia="Calibri" w:hAnsi="Times New Roman" w:cs="Times New Roman"/>
                <w:noProof/>
                <w:color w:val="000000"/>
                <w:sz w:val="19"/>
                <w:szCs w:val="19"/>
                <w:lang w:eastAsia="ru-RU"/>
              </w:rPr>
              <w:t>с</w:t>
            </w:r>
            <w:r>
              <w:rPr>
                <w:rFonts w:ascii="Times New Roman" w:eastAsia="Calibri" w:hAnsi="Times New Roman" w:cs="Times New Roman"/>
                <w:noProof/>
                <w:color w:val="000000"/>
                <w:sz w:val="19"/>
                <w:szCs w:val="19"/>
                <w:lang w:eastAsia="ru-RU"/>
              </w:rPr>
              <w:t xml:space="preserve">. </w:t>
            </w:r>
            <w:r w:rsidR="00CD7F49" w:rsidRPr="00CD7F49">
              <w:rPr>
                <w:rFonts w:ascii="Times New Roman" w:eastAsia="Calibri" w:hAnsi="Times New Roman" w:cs="Times New Roman"/>
                <w:noProof/>
                <w:color w:val="000000"/>
                <w:sz w:val="19"/>
                <w:szCs w:val="19"/>
                <w:lang w:eastAsia="ru-RU"/>
              </w:rPr>
              <w:t>Краснополянское</w:t>
            </w:r>
          </w:p>
        </w:tc>
        <w:tc>
          <w:tcPr>
            <w:tcW w:w="2220" w:type="dxa"/>
            <w:tcBorders>
              <w:top w:val="single" w:sz="6" w:space="0" w:color="000000"/>
              <w:bottom w:val="single" w:sz="6" w:space="0" w:color="000000"/>
              <w:right w:val="single" w:sz="6" w:space="0" w:color="000000"/>
            </w:tcBorders>
            <w:shd w:val="clear" w:color="auto" w:fill="auto"/>
            <w:vAlign w:val="center"/>
          </w:tcPr>
          <w:p w14:paraId="1FD053BF"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104</w:t>
            </w:r>
          </w:p>
        </w:tc>
        <w:tc>
          <w:tcPr>
            <w:tcW w:w="1920" w:type="dxa"/>
            <w:tcBorders>
              <w:top w:val="single" w:sz="6" w:space="0" w:color="000000"/>
              <w:bottom w:val="single" w:sz="6" w:space="0" w:color="000000"/>
              <w:right w:val="single" w:sz="6" w:space="0" w:color="000000"/>
            </w:tcBorders>
            <w:shd w:val="clear" w:color="auto" w:fill="auto"/>
            <w:vAlign w:val="center"/>
          </w:tcPr>
          <w:p w14:paraId="162979CA" w14:textId="7D09E012" w:rsidR="00E94EB5" w:rsidRPr="00F868ED" w:rsidRDefault="00E94EB5" w:rsidP="00CD7F49">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 xml:space="preserve">Свердловская область, Краснополянское сельское поселение, </w:t>
            </w:r>
            <w:r w:rsidR="00CD7F49">
              <w:rPr>
                <w:rFonts w:ascii="Times New Roman" w:eastAsia="Calibri" w:hAnsi="Times New Roman" w:cs="Times New Roman"/>
                <w:noProof/>
                <w:color w:val="000000"/>
                <w:sz w:val="19"/>
                <w:szCs w:val="19"/>
                <w:lang w:eastAsia="ru-RU"/>
              </w:rPr>
              <w:t>с</w:t>
            </w:r>
            <w:r w:rsidRPr="00AD493F">
              <w:rPr>
                <w:rFonts w:ascii="Times New Roman" w:eastAsia="Calibri" w:hAnsi="Times New Roman" w:cs="Times New Roman"/>
                <w:noProof/>
                <w:color w:val="000000"/>
                <w:sz w:val="19"/>
                <w:szCs w:val="19"/>
                <w:lang w:eastAsia="ru-RU"/>
              </w:rPr>
              <w:t xml:space="preserve">. </w:t>
            </w:r>
            <w:r w:rsidR="00CD7F49" w:rsidRPr="00CD7F49">
              <w:rPr>
                <w:rFonts w:ascii="Times New Roman" w:eastAsia="Calibri" w:hAnsi="Times New Roman" w:cs="Times New Roman"/>
                <w:noProof/>
                <w:color w:val="000000"/>
                <w:sz w:val="19"/>
                <w:szCs w:val="19"/>
                <w:lang w:eastAsia="ru-RU"/>
              </w:rPr>
              <w:t>Краснополянское</w:t>
            </w:r>
            <w:bookmarkStart w:id="79" w:name="_GoBack"/>
            <w:bookmarkEnd w:id="79"/>
          </w:p>
        </w:tc>
        <w:tc>
          <w:tcPr>
            <w:tcW w:w="1515" w:type="dxa"/>
            <w:tcBorders>
              <w:top w:val="single" w:sz="6" w:space="0" w:color="000000"/>
              <w:bottom w:val="single" w:sz="6" w:space="0" w:color="000000"/>
              <w:right w:val="single" w:sz="6" w:space="0" w:color="000000"/>
            </w:tcBorders>
            <w:shd w:val="clear" w:color="auto" w:fill="auto"/>
            <w:vAlign w:val="center"/>
          </w:tcPr>
          <w:p w14:paraId="5032051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325A5BA" w14:textId="77777777" w:rsidR="00E94EB5" w:rsidRPr="00AD493F"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AD493F">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653CD2E" w14:textId="77777777" w:rsidR="00E94EB5" w:rsidRPr="00AD493F"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AD493F">
              <w:rPr>
                <w:rFonts w:ascii="Times New Roman" w:eastAsia="Calibri" w:hAnsi="Times New Roman" w:cs="Times New Roman"/>
                <w:noProof/>
                <w:color w:val="000000"/>
                <w:sz w:val="19"/>
                <w:szCs w:val="19"/>
                <w:lang w:val="en-US" w:eastAsia="ru-RU"/>
              </w:rPr>
              <w:t>IV</w:t>
            </w:r>
            <w:r w:rsidRPr="00AD493F">
              <w:rPr>
                <w:rFonts w:ascii="Times New Roman" w:eastAsia="Calibri" w:hAnsi="Times New Roman" w:cs="Times New Roman"/>
                <w:noProof/>
                <w:color w:val="000000"/>
                <w:sz w:val="19"/>
                <w:szCs w:val="19"/>
                <w:lang w:eastAsia="ru-RU"/>
              </w:rPr>
              <w:t>;</w:t>
            </w:r>
          </w:p>
          <w:p w14:paraId="29F9FA81" w14:textId="57F313E2"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760BF4B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5B67E2A7"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FCFD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27</w:t>
            </w:r>
          </w:p>
        </w:tc>
        <w:tc>
          <w:tcPr>
            <w:tcW w:w="2235" w:type="dxa"/>
            <w:tcBorders>
              <w:top w:val="single" w:sz="6" w:space="0" w:color="000000"/>
              <w:bottom w:val="single" w:sz="6" w:space="0" w:color="000000"/>
              <w:right w:val="single" w:sz="6" w:space="0" w:color="000000"/>
            </w:tcBorders>
            <w:shd w:val="clear" w:color="auto" w:fill="auto"/>
            <w:vAlign w:val="center"/>
          </w:tcPr>
          <w:p w14:paraId="79A57E69" w14:textId="51F3F714"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ПРГ д. Ларина</w:t>
            </w:r>
          </w:p>
        </w:tc>
        <w:tc>
          <w:tcPr>
            <w:tcW w:w="2220" w:type="dxa"/>
            <w:tcBorders>
              <w:top w:val="single" w:sz="6" w:space="0" w:color="000000"/>
              <w:bottom w:val="single" w:sz="6" w:space="0" w:color="000000"/>
              <w:right w:val="single" w:sz="6" w:space="0" w:color="000000"/>
            </w:tcBorders>
            <w:shd w:val="clear" w:color="auto" w:fill="auto"/>
            <w:vAlign w:val="center"/>
          </w:tcPr>
          <w:p w14:paraId="5CEF8665"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105</w:t>
            </w:r>
          </w:p>
        </w:tc>
        <w:tc>
          <w:tcPr>
            <w:tcW w:w="1920" w:type="dxa"/>
            <w:tcBorders>
              <w:top w:val="single" w:sz="6" w:space="0" w:color="000000"/>
              <w:bottom w:val="single" w:sz="6" w:space="0" w:color="000000"/>
              <w:right w:val="single" w:sz="6" w:space="0" w:color="000000"/>
            </w:tcBorders>
            <w:shd w:val="clear" w:color="auto" w:fill="auto"/>
            <w:vAlign w:val="center"/>
          </w:tcPr>
          <w:p w14:paraId="6C03A8BB" w14:textId="527B625A"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Ларина</w:t>
            </w:r>
          </w:p>
        </w:tc>
        <w:tc>
          <w:tcPr>
            <w:tcW w:w="1515" w:type="dxa"/>
            <w:tcBorders>
              <w:top w:val="single" w:sz="6" w:space="0" w:color="000000"/>
              <w:bottom w:val="single" w:sz="6" w:space="0" w:color="000000"/>
              <w:right w:val="single" w:sz="6" w:space="0" w:color="000000"/>
            </w:tcBorders>
            <w:shd w:val="clear" w:color="auto" w:fill="auto"/>
            <w:vAlign w:val="center"/>
          </w:tcPr>
          <w:p w14:paraId="636CF82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54A23AB4" w14:textId="77777777" w:rsidR="00E94EB5" w:rsidRPr="00AD493F"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AD493F">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EB2F15E" w14:textId="77777777" w:rsidR="00E94EB5" w:rsidRPr="00AD493F"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lastRenderedPageBreak/>
              <w:t xml:space="preserve">Категория объекта, оказывающего негативное воздействие на окружающую среду: </w:t>
            </w:r>
            <w:r w:rsidRPr="00AD493F">
              <w:rPr>
                <w:rFonts w:ascii="Times New Roman" w:eastAsia="Calibri" w:hAnsi="Times New Roman" w:cs="Times New Roman"/>
                <w:noProof/>
                <w:color w:val="000000"/>
                <w:sz w:val="19"/>
                <w:szCs w:val="19"/>
                <w:lang w:val="en-US" w:eastAsia="ru-RU"/>
              </w:rPr>
              <w:t>IV</w:t>
            </w:r>
            <w:r w:rsidRPr="00AD493F">
              <w:rPr>
                <w:rFonts w:ascii="Times New Roman" w:eastAsia="Calibri" w:hAnsi="Times New Roman" w:cs="Times New Roman"/>
                <w:noProof/>
                <w:color w:val="000000"/>
                <w:sz w:val="19"/>
                <w:szCs w:val="19"/>
                <w:lang w:eastAsia="ru-RU"/>
              </w:rPr>
              <w:t>;</w:t>
            </w:r>
          </w:p>
          <w:p w14:paraId="6679EC6D" w14:textId="61E2852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6E700B21"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Охранная зона газопроводов и систем газоснабжения (ориентировочный размер зоны: 10 м).</w:t>
            </w:r>
          </w:p>
        </w:tc>
      </w:tr>
      <w:tr w:rsidR="00E94EB5" w:rsidRPr="00F868ED" w14:paraId="3B9D5463"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6F0FA3"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28</w:t>
            </w:r>
          </w:p>
        </w:tc>
        <w:tc>
          <w:tcPr>
            <w:tcW w:w="2235" w:type="dxa"/>
            <w:tcBorders>
              <w:top w:val="single" w:sz="6" w:space="0" w:color="000000"/>
              <w:bottom w:val="single" w:sz="6" w:space="0" w:color="000000"/>
              <w:right w:val="single" w:sz="6" w:space="0" w:color="000000"/>
            </w:tcBorders>
            <w:shd w:val="clear" w:color="auto" w:fill="auto"/>
            <w:vAlign w:val="center"/>
          </w:tcPr>
          <w:p w14:paraId="2EB7BA6E" w14:textId="4BE13E36"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ПРГ</w:t>
            </w:r>
            <w:r w:rsidRPr="00F868ED">
              <w:rPr>
                <w:rFonts w:ascii="Times New Roman" w:eastAsia="Calibri" w:hAnsi="Times New Roman" w:cs="Times New Roman"/>
                <w:noProof/>
                <w:color w:val="000000"/>
                <w:sz w:val="19"/>
                <w:szCs w:val="19"/>
                <w:lang w:eastAsia="ru-RU"/>
              </w:rPr>
              <w:t xml:space="preserve"> с. Краснополянское</w:t>
            </w:r>
          </w:p>
        </w:tc>
        <w:tc>
          <w:tcPr>
            <w:tcW w:w="2220" w:type="dxa"/>
            <w:tcBorders>
              <w:top w:val="single" w:sz="6" w:space="0" w:color="000000"/>
              <w:bottom w:val="single" w:sz="6" w:space="0" w:color="000000"/>
              <w:right w:val="single" w:sz="6" w:space="0" w:color="000000"/>
            </w:tcBorders>
            <w:shd w:val="clear" w:color="auto" w:fill="auto"/>
            <w:vAlign w:val="center"/>
          </w:tcPr>
          <w:p w14:paraId="5977DC1C"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106</w:t>
            </w:r>
          </w:p>
        </w:tc>
        <w:tc>
          <w:tcPr>
            <w:tcW w:w="1920" w:type="dxa"/>
            <w:tcBorders>
              <w:top w:val="single" w:sz="6" w:space="0" w:color="000000"/>
              <w:bottom w:val="single" w:sz="6" w:space="0" w:color="000000"/>
              <w:right w:val="single" w:sz="6" w:space="0" w:color="000000"/>
            </w:tcBorders>
            <w:shd w:val="clear" w:color="auto" w:fill="auto"/>
            <w:vAlign w:val="center"/>
          </w:tcPr>
          <w:p w14:paraId="66440951" w14:textId="57682A25"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с. Краснополянское</w:t>
            </w:r>
          </w:p>
        </w:tc>
        <w:tc>
          <w:tcPr>
            <w:tcW w:w="1515" w:type="dxa"/>
            <w:tcBorders>
              <w:top w:val="single" w:sz="6" w:space="0" w:color="000000"/>
              <w:bottom w:val="single" w:sz="6" w:space="0" w:color="000000"/>
              <w:right w:val="single" w:sz="6" w:space="0" w:color="000000"/>
            </w:tcBorders>
            <w:shd w:val="clear" w:color="auto" w:fill="auto"/>
            <w:vAlign w:val="center"/>
          </w:tcPr>
          <w:p w14:paraId="5B265EE3"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5B3EEC1C" w14:textId="77777777" w:rsidR="00E94EB5" w:rsidRPr="00AD493F"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AD493F">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7F4E430" w14:textId="77777777" w:rsidR="00E94EB5" w:rsidRPr="00AD493F"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AD493F">
              <w:rPr>
                <w:rFonts w:ascii="Times New Roman" w:eastAsia="Calibri" w:hAnsi="Times New Roman" w:cs="Times New Roman"/>
                <w:noProof/>
                <w:color w:val="000000"/>
                <w:sz w:val="19"/>
                <w:szCs w:val="19"/>
                <w:lang w:val="en-US" w:eastAsia="ru-RU"/>
              </w:rPr>
              <w:t>IV</w:t>
            </w:r>
            <w:r w:rsidRPr="00AD493F">
              <w:rPr>
                <w:rFonts w:ascii="Times New Roman" w:eastAsia="Calibri" w:hAnsi="Times New Roman" w:cs="Times New Roman"/>
                <w:noProof/>
                <w:color w:val="000000"/>
                <w:sz w:val="19"/>
                <w:szCs w:val="19"/>
                <w:lang w:eastAsia="ru-RU"/>
              </w:rPr>
              <w:t>;</w:t>
            </w:r>
          </w:p>
          <w:p w14:paraId="6A130AF8" w14:textId="28E2BC23"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AD493F">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7798CA7F"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72CF6438"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BB235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29</w:t>
            </w:r>
          </w:p>
        </w:tc>
        <w:tc>
          <w:tcPr>
            <w:tcW w:w="2235" w:type="dxa"/>
            <w:tcBorders>
              <w:top w:val="single" w:sz="6" w:space="0" w:color="000000"/>
              <w:bottom w:val="single" w:sz="6" w:space="0" w:color="000000"/>
              <w:right w:val="single" w:sz="6" w:space="0" w:color="000000"/>
            </w:tcBorders>
            <w:shd w:val="clear" w:color="auto" w:fill="auto"/>
            <w:vAlign w:val="center"/>
          </w:tcPr>
          <w:p w14:paraId="2F46D3F6" w14:textId="10312A6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ПРГ д. Лукина</w:t>
            </w:r>
          </w:p>
        </w:tc>
        <w:tc>
          <w:tcPr>
            <w:tcW w:w="2220" w:type="dxa"/>
            <w:tcBorders>
              <w:top w:val="single" w:sz="6" w:space="0" w:color="000000"/>
              <w:bottom w:val="single" w:sz="6" w:space="0" w:color="000000"/>
              <w:right w:val="single" w:sz="6" w:space="0" w:color="000000"/>
            </w:tcBorders>
            <w:shd w:val="clear" w:color="auto" w:fill="auto"/>
            <w:vAlign w:val="center"/>
          </w:tcPr>
          <w:p w14:paraId="4B3E4FAB"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107</w:t>
            </w:r>
          </w:p>
        </w:tc>
        <w:tc>
          <w:tcPr>
            <w:tcW w:w="1920" w:type="dxa"/>
            <w:tcBorders>
              <w:top w:val="single" w:sz="6" w:space="0" w:color="000000"/>
              <w:bottom w:val="single" w:sz="6" w:space="0" w:color="000000"/>
              <w:right w:val="single" w:sz="6" w:space="0" w:color="000000"/>
            </w:tcBorders>
            <w:shd w:val="clear" w:color="auto" w:fill="auto"/>
            <w:vAlign w:val="center"/>
          </w:tcPr>
          <w:p w14:paraId="7E3CC6C0"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2705C">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7CA1B4FF"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2705C">
              <w:rPr>
                <w:rFonts w:ascii="Times New Roman" w:eastAsia="Calibri" w:hAnsi="Times New Roman" w:cs="Times New Roman"/>
                <w:noProof/>
                <w:color w:val="000000"/>
                <w:sz w:val="19"/>
                <w:szCs w:val="19"/>
                <w:lang w:val="en-US" w:eastAsia="ru-RU"/>
              </w:rPr>
              <w:t>IV</w:t>
            </w:r>
            <w:r w:rsidRPr="0052705C">
              <w:rPr>
                <w:rFonts w:ascii="Times New Roman" w:eastAsia="Calibri" w:hAnsi="Times New Roman" w:cs="Times New Roman"/>
                <w:noProof/>
                <w:color w:val="000000"/>
                <w:sz w:val="19"/>
                <w:szCs w:val="19"/>
                <w:lang w:eastAsia="ru-RU"/>
              </w:rPr>
              <w:t>;</w:t>
            </w:r>
          </w:p>
          <w:p w14:paraId="30834204" w14:textId="62A9A793"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Производительность (тыс. куб. м/час): 1,5.</w:t>
            </w:r>
          </w:p>
        </w:tc>
        <w:tc>
          <w:tcPr>
            <w:tcW w:w="1515" w:type="dxa"/>
            <w:tcBorders>
              <w:top w:val="single" w:sz="6" w:space="0" w:color="000000"/>
              <w:bottom w:val="single" w:sz="6" w:space="0" w:color="000000"/>
              <w:right w:val="single" w:sz="6" w:space="0" w:color="000000"/>
            </w:tcBorders>
            <w:shd w:val="clear" w:color="auto" w:fill="auto"/>
            <w:vAlign w:val="center"/>
          </w:tcPr>
          <w:p w14:paraId="368866B3"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19E269A4"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2705C">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1DFB890E"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2705C">
              <w:rPr>
                <w:rFonts w:ascii="Times New Roman" w:eastAsia="Calibri" w:hAnsi="Times New Roman" w:cs="Times New Roman"/>
                <w:noProof/>
                <w:color w:val="000000"/>
                <w:sz w:val="19"/>
                <w:szCs w:val="19"/>
                <w:lang w:val="en-US" w:eastAsia="ru-RU"/>
              </w:rPr>
              <w:t>IV</w:t>
            </w:r>
            <w:r w:rsidRPr="0052705C">
              <w:rPr>
                <w:rFonts w:ascii="Times New Roman" w:eastAsia="Calibri" w:hAnsi="Times New Roman" w:cs="Times New Roman"/>
                <w:noProof/>
                <w:color w:val="000000"/>
                <w:sz w:val="19"/>
                <w:szCs w:val="19"/>
                <w:lang w:eastAsia="ru-RU"/>
              </w:rPr>
              <w:t>;</w:t>
            </w:r>
          </w:p>
          <w:p w14:paraId="29D8B34D" w14:textId="55C594B5"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79635561"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76CCFB29"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44AD76"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30</w:t>
            </w:r>
          </w:p>
        </w:tc>
        <w:tc>
          <w:tcPr>
            <w:tcW w:w="2235" w:type="dxa"/>
            <w:tcBorders>
              <w:top w:val="single" w:sz="6" w:space="0" w:color="000000"/>
              <w:bottom w:val="single" w:sz="6" w:space="0" w:color="000000"/>
              <w:right w:val="single" w:sz="6" w:space="0" w:color="000000"/>
            </w:tcBorders>
            <w:shd w:val="clear" w:color="auto" w:fill="auto"/>
            <w:vAlign w:val="center"/>
          </w:tcPr>
          <w:p w14:paraId="7ABF37BE" w14:textId="35B40995"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w:t>
            </w:r>
            <w:r>
              <w:rPr>
                <w:rFonts w:ascii="Times New Roman" w:eastAsia="Calibri" w:hAnsi="Times New Roman" w:cs="Times New Roman"/>
                <w:noProof/>
                <w:color w:val="000000"/>
                <w:sz w:val="19"/>
                <w:szCs w:val="19"/>
                <w:lang w:eastAsia="ru-RU"/>
              </w:rPr>
              <w:t>РГ д. Лопаткина</w:t>
            </w:r>
          </w:p>
        </w:tc>
        <w:tc>
          <w:tcPr>
            <w:tcW w:w="2220" w:type="dxa"/>
            <w:tcBorders>
              <w:top w:val="single" w:sz="6" w:space="0" w:color="000000"/>
              <w:bottom w:val="single" w:sz="6" w:space="0" w:color="000000"/>
              <w:right w:val="single" w:sz="6" w:space="0" w:color="000000"/>
            </w:tcBorders>
            <w:shd w:val="clear" w:color="auto" w:fill="auto"/>
            <w:vAlign w:val="center"/>
          </w:tcPr>
          <w:p w14:paraId="14CA76D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108</w:t>
            </w:r>
          </w:p>
        </w:tc>
        <w:tc>
          <w:tcPr>
            <w:tcW w:w="1920" w:type="dxa"/>
            <w:tcBorders>
              <w:top w:val="single" w:sz="6" w:space="0" w:color="000000"/>
              <w:bottom w:val="single" w:sz="6" w:space="0" w:color="000000"/>
              <w:right w:val="single" w:sz="6" w:space="0" w:color="000000"/>
            </w:tcBorders>
            <w:shd w:val="clear" w:color="auto" w:fill="auto"/>
            <w:vAlign w:val="center"/>
          </w:tcPr>
          <w:p w14:paraId="363E425E" w14:textId="0EC07F33"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Лопаткина</w:t>
            </w:r>
          </w:p>
        </w:tc>
        <w:tc>
          <w:tcPr>
            <w:tcW w:w="1515" w:type="dxa"/>
            <w:tcBorders>
              <w:top w:val="single" w:sz="6" w:space="0" w:color="000000"/>
              <w:bottom w:val="single" w:sz="6" w:space="0" w:color="000000"/>
              <w:right w:val="single" w:sz="6" w:space="0" w:color="000000"/>
            </w:tcBorders>
            <w:shd w:val="clear" w:color="auto" w:fill="auto"/>
            <w:vAlign w:val="center"/>
          </w:tcPr>
          <w:p w14:paraId="0D84DA55"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A2BF6D5"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2705C">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3A95007"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2705C">
              <w:rPr>
                <w:rFonts w:ascii="Times New Roman" w:eastAsia="Calibri" w:hAnsi="Times New Roman" w:cs="Times New Roman"/>
                <w:noProof/>
                <w:color w:val="000000"/>
                <w:sz w:val="19"/>
                <w:szCs w:val="19"/>
                <w:lang w:val="en-US" w:eastAsia="ru-RU"/>
              </w:rPr>
              <w:t>IV</w:t>
            </w:r>
            <w:r w:rsidRPr="0052705C">
              <w:rPr>
                <w:rFonts w:ascii="Times New Roman" w:eastAsia="Calibri" w:hAnsi="Times New Roman" w:cs="Times New Roman"/>
                <w:noProof/>
                <w:color w:val="000000"/>
                <w:sz w:val="19"/>
                <w:szCs w:val="19"/>
                <w:lang w:eastAsia="ru-RU"/>
              </w:rPr>
              <w:t>;</w:t>
            </w:r>
          </w:p>
          <w:p w14:paraId="3CB89B9D" w14:textId="116FDFC2"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11369A5F"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279E78EB"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CC4D21"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31</w:t>
            </w:r>
          </w:p>
        </w:tc>
        <w:tc>
          <w:tcPr>
            <w:tcW w:w="2235" w:type="dxa"/>
            <w:tcBorders>
              <w:top w:val="single" w:sz="6" w:space="0" w:color="000000"/>
              <w:bottom w:val="single" w:sz="6" w:space="0" w:color="000000"/>
              <w:right w:val="single" w:sz="6" w:space="0" w:color="000000"/>
            </w:tcBorders>
            <w:shd w:val="clear" w:color="auto" w:fill="auto"/>
            <w:vAlign w:val="center"/>
          </w:tcPr>
          <w:p w14:paraId="28B7C0EF" w14:textId="196B23C4"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8169C0">
              <w:rPr>
                <w:rFonts w:ascii="Times New Roman" w:eastAsia="Calibri" w:hAnsi="Times New Roman" w:cs="Times New Roman"/>
                <w:noProof/>
                <w:color w:val="000000"/>
                <w:sz w:val="19"/>
                <w:szCs w:val="19"/>
                <w:lang w:eastAsia="ru-RU"/>
              </w:rPr>
              <w:t>ПРГ д. Квашнина</w:t>
            </w:r>
          </w:p>
        </w:tc>
        <w:tc>
          <w:tcPr>
            <w:tcW w:w="2220" w:type="dxa"/>
            <w:tcBorders>
              <w:top w:val="single" w:sz="6" w:space="0" w:color="000000"/>
              <w:bottom w:val="single" w:sz="6" w:space="0" w:color="000000"/>
              <w:right w:val="single" w:sz="6" w:space="0" w:color="000000"/>
            </w:tcBorders>
            <w:shd w:val="clear" w:color="auto" w:fill="auto"/>
            <w:vAlign w:val="center"/>
          </w:tcPr>
          <w:p w14:paraId="2C71516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109</w:t>
            </w:r>
          </w:p>
        </w:tc>
        <w:tc>
          <w:tcPr>
            <w:tcW w:w="1920" w:type="dxa"/>
            <w:tcBorders>
              <w:top w:val="single" w:sz="6" w:space="0" w:color="000000"/>
              <w:bottom w:val="single" w:sz="6" w:space="0" w:color="000000"/>
              <w:right w:val="single" w:sz="6" w:space="0" w:color="000000"/>
            </w:tcBorders>
            <w:shd w:val="clear" w:color="auto" w:fill="auto"/>
            <w:vAlign w:val="center"/>
          </w:tcPr>
          <w:p w14:paraId="124D1904" w14:textId="6A67A70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д. Квашнина</w:t>
            </w:r>
          </w:p>
        </w:tc>
        <w:tc>
          <w:tcPr>
            <w:tcW w:w="1515" w:type="dxa"/>
            <w:tcBorders>
              <w:top w:val="single" w:sz="6" w:space="0" w:color="000000"/>
              <w:bottom w:val="single" w:sz="6" w:space="0" w:color="000000"/>
              <w:right w:val="single" w:sz="6" w:space="0" w:color="000000"/>
            </w:tcBorders>
            <w:shd w:val="clear" w:color="auto" w:fill="auto"/>
            <w:vAlign w:val="center"/>
          </w:tcPr>
          <w:p w14:paraId="32C56933"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3A29358C" w14:textId="77777777" w:rsidR="00E94EB5" w:rsidRPr="008169C0"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8169C0">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8169C0">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9F81001" w14:textId="77777777" w:rsidR="00E94EB5" w:rsidRPr="008169C0"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8169C0">
              <w:rPr>
                <w:rFonts w:ascii="Times New Roman" w:eastAsia="Calibri" w:hAnsi="Times New Roman" w:cs="Times New Roman"/>
                <w:noProof/>
                <w:color w:val="000000"/>
                <w:sz w:val="19"/>
                <w:szCs w:val="19"/>
                <w:lang w:eastAsia="ru-RU"/>
              </w:rPr>
              <w:lastRenderedPageBreak/>
              <w:t xml:space="preserve">Категория объекта, оказывающего негативное воздействие на окружающую среду: </w:t>
            </w:r>
            <w:r w:rsidRPr="008169C0">
              <w:rPr>
                <w:rFonts w:ascii="Times New Roman" w:eastAsia="Calibri" w:hAnsi="Times New Roman" w:cs="Times New Roman"/>
                <w:noProof/>
                <w:color w:val="000000"/>
                <w:sz w:val="19"/>
                <w:szCs w:val="19"/>
                <w:lang w:val="en-US" w:eastAsia="ru-RU"/>
              </w:rPr>
              <w:t>IV</w:t>
            </w:r>
            <w:r w:rsidRPr="008169C0">
              <w:rPr>
                <w:rFonts w:ascii="Times New Roman" w:eastAsia="Calibri" w:hAnsi="Times New Roman" w:cs="Times New Roman"/>
                <w:noProof/>
                <w:color w:val="000000"/>
                <w:sz w:val="19"/>
                <w:szCs w:val="19"/>
                <w:lang w:eastAsia="ru-RU"/>
              </w:rPr>
              <w:t>;</w:t>
            </w:r>
          </w:p>
          <w:p w14:paraId="5A618C96" w14:textId="1C8ACF8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8169C0">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6B5B462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Требуется установление зоны: Охранная зона газопроводов и систем газоснабжения (ориентировочный размер зоны: 10 м).</w:t>
            </w:r>
          </w:p>
        </w:tc>
      </w:tr>
      <w:tr w:rsidR="00E94EB5" w:rsidRPr="00F868ED" w14:paraId="7AEDEB56"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919EE0"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lastRenderedPageBreak/>
              <w:t>32</w:t>
            </w:r>
          </w:p>
        </w:tc>
        <w:tc>
          <w:tcPr>
            <w:tcW w:w="2235" w:type="dxa"/>
            <w:tcBorders>
              <w:top w:val="single" w:sz="6" w:space="0" w:color="000000"/>
              <w:bottom w:val="single" w:sz="6" w:space="0" w:color="000000"/>
              <w:right w:val="single" w:sz="6" w:space="0" w:color="000000"/>
            </w:tcBorders>
            <w:shd w:val="clear" w:color="auto" w:fill="auto"/>
            <w:vAlign w:val="center"/>
          </w:tcPr>
          <w:p w14:paraId="3E88A023" w14:textId="24B0809A"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ПРГ д. Береговая</w:t>
            </w:r>
          </w:p>
        </w:tc>
        <w:tc>
          <w:tcPr>
            <w:tcW w:w="2220" w:type="dxa"/>
            <w:tcBorders>
              <w:top w:val="single" w:sz="6" w:space="0" w:color="000000"/>
              <w:bottom w:val="single" w:sz="6" w:space="0" w:color="000000"/>
              <w:right w:val="single" w:sz="6" w:space="0" w:color="000000"/>
            </w:tcBorders>
            <w:shd w:val="clear" w:color="auto" w:fill="auto"/>
            <w:vAlign w:val="center"/>
          </w:tcPr>
          <w:p w14:paraId="1A74315D"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110</w:t>
            </w:r>
          </w:p>
        </w:tc>
        <w:tc>
          <w:tcPr>
            <w:tcW w:w="1920" w:type="dxa"/>
            <w:tcBorders>
              <w:top w:val="single" w:sz="6" w:space="0" w:color="000000"/>
              <w:bottom w:val="single" w:sz="6" w:space="0" w:color="000000"/>
              <w:right w:val="single" w:sz="6" w:space="0" w:color="000000"/>
            </w:tcBorders>
            <w:shd w:val="clear" w:color="auto" w:fill="auto"/>
            <w:vAlign w:val="center"/>
          </w:tcPr>
          <w:p w14:paraId="76967DAC" w14:textId="4AEA373D"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Краснополянское сельское поселение</w:t>
            </w:r>
          </w:p>
        </w:tc>
        <w:tc>
          <w:tcPr>
            <w:tcW w:w="1515" w:type="dxa"/>
            <w:tcBorders>
              <w:top w:val="single" w:sz="6" w:space="0" w:color="000000"/>
              <w:bottom w:val="single" w:sz="6" w:space="0" w:color="000000"/>
              <w:right w:val="single" w:sz="6" w:space="0" w:color="000000"/>
            </w:tcBorders>
            <w:shd w:val="clear" w:color="auto" w:fill="auto"/>
            <w:vAlign w:val="center"/>
          </w:tcPr>
          <w:p w14:paraId="066014D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5F0BFAAC"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2705C">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699C94A3"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2705C">
              <w:rPr>
                <w:rFonts w:ascii="Times New Roman" w:eastAsia="Calibri" w:hAnsi="Times New Roman" w:cs="Times New Roman"/>
                <w:noProof/>
                <w:color w:val="000000"/>
                <w:sz w:val="19"/>
                <w:szCs w:val="19"/>
                <w:lang w:val="en-US" w:eastAsia="ru-RU"/>
              </w:rPr>
              <w:t>IV</w:t>
            </w:r>
            <w:r w:rsidRPr="0052705C">
              <w:rPr>
                <w:rFonts w:ascii="Times New Roman" w:eastAsia="Calibri" w:hAnsi="Times New Roman" w:cs="Times New Roman"/>
                <w:noProof/>
                <w:color w:val="000000"/>
                <w:sz w:val="19"/>
                <w:szCs w:val="19"/>
                <w:lang w:eastAsia="ru-RU"/>
              </w:rPr>
              <w:t>;</w:t>
            </w:r>
          </w:p>
          <w:p w14:paraId="2F0D32FC" w14:textId="36FF309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2869B914"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13D46986"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6A2F7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33</w:t>
            </w:r>
          </w:p>
        </w:tc>
        <w:tc>
          <w:tcPr>
            <w:tcW w:w="2235" w:type="dxa"/>
            <w:tcBorders>
              <w:top w:val="single" w:sz="6" w:space="0" w:color="000000"/>
              <w:bottom w:val="single" w:sz="6" w:space="0" w:color="000000"/>
              <w:right w:val="single" w:sz="6" w:space="0" w:color="000000"/>
            </w:tcBorders>
            <w:shd w:val="clear" w:color="auto" w:fill="auto"/>
            <w:vAlign w:val="center"/>
          </w:tcPr>
          <w:p w14:paraId="48ACA1F4" w14:textId="09BAA3AF"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ПРГ с. Ляпуново</w:t>
            </w:r>
          </w:p>
        </w:tc>
        <w:tc>
          <w:tcPr>
            <w:tcW w:w="2220" w:type="dxa"/>
            <w:tcBorders>
              <w:top w:val="single" w:sz="6" w:space="0" w:color="000000"/>
              <w:bottom w:val="single" w:sz="6" w:space="0" w:color="000000"/>
              <w:right w:val="single" w:sz="6" w:space="0" w:color="000000"/>
            </w:tcBorders>
            <w:shd w:val="clear" w:color="auto" w:fill="auto"/>
            <w:vAlign w:val="center"/>
          </w:tcPr>
          <w:p w14:paraId="21CDFBC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111</w:t>
            </w:r>
          </w:p>
        </w:tc>
        <w:tc>
          <w:tcPr>
            <w:tcW w:w="1920" w:type="dxa"/>
            <w:tcBorders>
              <w:top w:val="single" w:sz="6" w:space="0" w:color="000000"/>
              <w:bottom w:val="single" w:sz="6" w:space="0" w:color="000000"/>
              <w:right w:val="single" w:sz="6" w:space="0" w:color="000000"/>
            </w:tcBorders>
            <w:shd w:val="clear" w:color="auto" w:fill="auto"/>
            <w:vAlign w:val="center"/>
          </w:tcPr>
          <w:p w14:paraId="7641284E" w14:textId="79D0DB5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F868ED">
              <w:rPr>
                <w:rFonts w:ascii="Times New Roman" w:eastAsia="Calibri" w:hAnsi="Times New Roman" w:cs="Times New Roman"/>
                <w:noProof/>
                <w:color w:val="000000"/>
                <w:sz w:val="19"/>
                <w:szCs w:val="19"/>
                <w:lang w:eastAsia="ru-RU"/>
              </w:rPr>
              <w:t>с. Ляпуново</w:t>
            </w:r>
          </w:p>
        </w:tc>
        <w:tc>
          <w:tcPr>
            <w:tcW w:w="1515" w:type="dxa"/>
            <w:tcBorders>
              <w:top w:val="single" w:sz="6" w:space="0" w:color="000000"/>
              <w:bottom w:val="single" w:sz="6" w:space="0" w:color="000000"/>
              <w:right w:val="single" w:sz="6" w:space="0" w:color="000000"/>
            </w:tcBorders>
            <w:shd w:val="clear" w:color="auto" w:fill="auto"/>
            <w:vAlign w:val="center"/>
          </w:tcPr>
          <w:p w14:paraId="3CB433D1"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CAC3009"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2705C">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24BBC31B"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2705C">
              <w:rPr>
                <w:rFonts w:ascii="Times New Roman" w:eastAsia="Calibri" w:hAnsi="Times New Roman" w:cs="Times New Roman"/>
                <w:noProof/>
                <w:color w:val="000000"/>
                <w:sz w:val="19"/>
                <w:szCs w:val="19"/>
                <w:lang w:val="en-US" w:eastAsia="ru-RU"/>
              </w:rPr>
              <w:t>IV</w:t>
            </w:r>
            <w:r w:rsidRPr="0052705C">
              <w:rPr>
                <w:rFonts w:ascii="Times New Roman" w:eastAsia="Calibri" w:hAnsi="Times New Roman" w:cs="Times New Roman"/>
                <w:noProof/>
                <w:color w:val="000000"/>
                <w:sz w:val="19"/>
                <w:szCs w:val="19"/>
                <w:lang w:eastAsia="ru-RU"/>
              </w:rPr>
              <w:t>;</w:t>
            </w:r>
          </w:p>
          <w:p w14:paraId="6834BFF3" w14:textId="5238A3C5"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4AB4C41D"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2E69AAAB"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418979" w14:textId="05C6A00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34</w:t>
            </w:r>
          </w:p>
        </w:tc>
        <w:tc>
          <w:tcPr>
            <w:tcW w:w="2235" w:type="dxa"/>
            <w:tcBorders>
              <w:top w:val="single" w:sz="6" w:space="0" w:color="000000"/>
              <w:bottom w:val="single" w:sz="6" w:space="0" w:color="000000"/>
              <w:right w:val="single" w:sz="6" w:space="0" w:color="000000"/>
            </w:tcBorders>
            <w:shd w:val="clear" w:color="auto" w:fill="auto"/>
            <w:vAlign w:val="center"/>
          </w:tcPr>
          <w:p w14:paraId="0643D3E8" w14:textId="2FF615AB"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ПРГ с. Шадринка</w:t>
            </w:r>
          </w:p>
        </w:tc>
        <w:tc>
          <w:tcPr>
            <w:tcW w:w="2220" w:type="dxa"/>
            <w:tcBorders>
              <w:top w:val="single" w:sz="6" w:space="0" w:color="000000"/>
              <w:bottom w:val="single" w:sz="6" w:space="0" w:color="000000"/>
              <w:right w:val="single" w:sz="6" w:space="0" w:color="000000"/>
            </w:tcBorders>
            <w:shd w:val="clear" w:color="auto" w:fill="auto"/>
            <w:vAlign w:val="center"/>
          </w:tcPr>
          <w:p w14:paraId="732522F3" w14:textId="0EAA14E5"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114</w:t>
            </w:r>
          </w:p>
        </w:tc>
        <w:tc>
          <w:tcPr>
            <w:tcW w:w="1920" w:type="dxa"/>
            <w:tcBorders>
              <w:top w:val="single" w:sz="6" w:space="0" w:color="000000"/>
              <w:bottom w:val="single" w:sz="6" w:space="0" w:color="000000"/>
              <w:right w:val="single" w:sz="6" w:space="0" w:color="000000"/>
            </w:tcBorders>
            <w:shd w:val="clear" w:color="auto" w:fill="auto"/>
            <w:vAlign w:val="center"/>
          </w:tcPr>
          <w:p w14:paraId="72BAC2E7" w14:textId="5C7B937D"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EB4039">
              <w:rPr>
                <w:rFonts w:ascii="Times New Roman" w:eastAsia="Calibri" w:hAnsi="Times New Roman" w:cs="Times New Roman"/>
                <w:noProof/>
                <w:color w:val="000000"/>
                <w:sz w:val="19"/>
                <w:szCs w:val="19"/>
                <w:lang w:eastAsia="ru-RU"/>
              </w:rPr>
              <w:t>с. Шадринка</w:t>
            </w:r>
          </w:p>
        </w:tc>
        <w:tc>
          <w:tcPr>
            <w:tcW w:w="1515" w:type="dxa"/>
            <w:tcBorders>
              <w:top w:val="single" w:sz="6" w:space="0" w:color="000000"/>
              <w:bottom w:val="single" w:sz="6" w:space="0" w:color="000000"/>
              <w:right w:val="single" w:sz="6" w:space="0" w:color="000000"/>
            </w:tcBorders>
            <w:shd w:val="clear" w:color="auto" w:fill="auto"/>
            <w:vAlign w:val="center"/>
          </w:tcPr>
          <w:p w14:paraId="01D4173A" w14:textId="768DD4E0"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5FC44928"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2705C">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0837647E"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2705C">
              <w:rPr>
                <w:rFonts w:ascii="Times New Roman" w:eastAsia="Calibri" w:hAnsi="Times New Roman" w:cs="Times New Roman"/>
                <w:noProof/>
                <w:color w:val="000000"/>
                <w:sz w:val="19"/>
                <w:szCs w:val="19"/>
                <w:lang w:val="en-US" w:eastAsia="ru-RU"/>
              </w:rPr>
              <w:t>IV</w:t>
            </w:r>
            <w:r w:rsidRPr="0052705C">
              <w:rPr>
                <w:rFonts w:ascii="Times New Roman" w:eastAsia="Calibri" w:hAnsi="Times New Roman" w:cs="Times New Roman"/>
                <w:noProof/>
                <w:color w:val="000000"/>
                <w:sz w:val="19"/>
                <w:szCs w:val="19"/>
                <w:lang w:eastAsia="ru-RU"/>
              </w:rPr>
              <w:t>;</w:t>
            </w:r>
          </w:p>
          <w:p w14:paraId="408BB090" w14:textId="5016EAE6"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4A014966" w14:textId="5AE926B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65FF97DD"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D1A17B" w14:textId="3D7F4732"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35</w:t>
            </w:r>
          </w:p>
        </w:tc>
        <w:tc>
          <w:tcPr>
            <w:tcW w:w="2235" w:type="dxa"/>
            <w:tcBorders>
              <w:top w:val="single" w:sz="6" w:space="0" w:color="000000"/>
              <w:bottom w:val="single" w:sz="6" w:space="0" w:color="000000"/>
              <w:right w:val="single" w:sz="6" w:space="0" w:color="000000"/>
            </w:tcBorders>
            <w:shd w:val="clear" w:color="auto" w:fill="auto"/>
            <w:vAlign w:val="center"/>
          </w:tcPr>
          <w:p w14:paraId="2A2CD7BB" w14:textId="56DB27A6"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ПРГ д. Тихонова</w:t>
            </w:r>
          </w:p>
        </w:tc>
        <w:tc>
          <w:tcPr>
            <w:tcW w:w="2220" w:type="dxa"/>
            <w:tcBorders>
              <w:top w:val="single" w:sz="6" w:space="0" w:color="000000"/>
              <w:bottom w:val="single" w:sz="6" w:space="0" w:color="000000"/>
              <w:right w:val="single" w:sz="6" w:space="0" w:color="000000"/>
            </w:tcBorders>
            <w:shd w:val="clear" w:color="auto" w:fill="auto"/>
            <w:vAlign w:val="center"/>
          </w:tcPr>
          <w:p w14:paraId="155CF7EE" w14:textId="308CE705"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115</w:t>
            </w:r>
          </w:p>
        </w:tc>
        <w:tc>
          <w:tcPr>
            <w:tcW w:w="1920" w:type="dxa"/>
            <w:tcBorders>
              <w:top w:val="single" w:sz="6" w:space="0" w:color="000000"/>
              <w:bottom w:val="single" w:sz="6" w:space="0" w:color="000000"/>
              <w:right w:val="single" w:sz="6" w:space="0" w:color="000000"/>
            </w:tcBorders>
            <w:shd w:val="clear" w:color="auto" w:fill="auto"/>
            <w:vAlign w:val="center"/>
          </w:tcPr>
          <w:p w14:paraId="2AA01484" w14:textId="2A99FC2A"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EB4039">
              <w:rPr>
                <w:rFonts w:ascii="Times New Roman" w:eastAsia="Calibri" w:hAnsi="Times New Roman" w:cs="Times New Roman"/>
                <w:noProof/>
                <w:color w:val="000000"/>
                <w:sz w:val="19"/>
                <w:szCs w:val="19"/>
                <w:lang w:eastAsia="ru-RU"/>
              </w:rPr>
              <w:t>д. Тихонова</w:t>
            </w:r>
          </w:p>
        </w:tc>
        <w:tc>
          <w:tcPr>
            <w:tcW w:w="1515" w:type="dxa"/>
            <w:tcBorders>
              <w:top w:val="single" w:sz="6" w:space="0" w:color="000000"/>
              <w:bottom w:val="single" w:sz="6" w:space="0" w:color="000000"/>
              <w:right w:val="single" w:sz="6" w:space="0" w:color="000000"/>
            </w:tcBorders>
            <w:shd w:val="clear" w:color="auto" w:fill="auto"/>
            <w:vAlign w:val="center"/>
          </w:tcPr>
          <w:p w14:paraId="5A3FE87D" w14:textId="6E1C1F30"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5D9C52E4"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52705C">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5124EBF7" w14:textId="77777777" w:rsidR="00E94EB5" w:rsidRPr="0052705C"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sidRPr="0052705C">
              <w:rPr>
                <w:rFonts w:ascii="Times New Roman" w:eastAsia="Calibri" w:hAnsi="Times New Roman" w:cs="Times New Roman"/>
                <w:noProof/>
                <w:color w:val="000000"/>
                <w:sz w:val="19"/>
                <w:szCs w:val="19"/>
                <w:lang w:val="en-US" w:eastAsia="ru-RU"/>
              </w:rPr>
              <w:t>IV</w:t>
            </w:r>
            <w:r w:rsidRPr="0052705C">
              <w:rPr>
                <w:rFonts w:ascii="Times New Roman" w:eastAsia="Calibri" w:hAnsi="Times New Roman" w:cs="Times New Roman"/>
                <w:noProof/>
                <w:color w:val="000000"/>
                <w:sz w:val="19"/>
                <w:szCs w:val="19"/>
                <w:lang w:eastAsia="ru-RU"/>
              </w:rPr>
              <w:t>;</w:t>
            </w:r>
          </w:p>
          <w:p w14:paraId="60C6E9C3" w14:textId="107D353B"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52705C">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4A02BC53" w14:textId="48624D34"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412A6B86"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8F400E" w14:textId="2AA9AE20" w:rsidR="00E94EB5" w:rsidRPr="00EB4039"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lastRenderedPageBreak/>
              <w:t>36</w:t>
            </w:r>
          </w:p>
        </w:tc>
        <w:tc>
          <w:tcPr>
            <w:tcW w:w="2235" w:type="dxa"/>
            <w:tcBorders>
              <w:top w:val="single" w:sz="6" w:space="0" w:color="000000"/>
              <w:bottom w:val="single" w:sz="6" w:space="0" w:color="000000"/>
              <w:right w:val="single" w:sz="6" w:space="0" w:color="000000"/>
            </w:tcBorders>
            <w:shd w:val="clear" w:color="auto" w:fill="auto"/>
            <w:vAlign w:val="center"/>
          </w:tcPr>
          <w:p w14:paraId="76992C67" w14:textId="3B2D0EE8" w:rsidR="00E94EB5" w:rsidRPr="00EB4039"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ПРГ д. Шевелева</w:t>
            </w:r>
          </w:p>
        </w:tc>
        <w:tc>
          <w:tcPr>
            <w:tcW w:w="2220" w:type="dxa"/>
            <w:tcBorders>
              <w:top w:val="single" w:sz="6" w:space="0" w:color="000000"/>
              <w:bottom w:val="single" w:sz="6" w:space="0" w:color="000000"/>
              <w:right w:val="single" w:sz="6" w:space="0" w:color="000000"/>
            </w:tcBorders>
            <w:shd w:val="clear" w:color="auto" w:fill="auto"/>
            <w:vAlign w:val="center"/>
          </w:tcPr>
          <w:p w14:paraId="6D496B05" w14:textId="54D3120D" w:rsidR="00E94EB5" w:rsidRPr="00EB4039"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118</w:t>
            </w:r>
          </w:p>
        </w:tc>
        <w:tc>
          <w:tcPr>
            <w:tcW w:w="1920" w:type="dxa"/>
            <w:tcBorders>
              <w:top w:val="single" w:sz="6" w:space="0" w:color="000000"/>
              <w:bottom w:val="single" w:sz="6" w:space="0" w:color="000000"/>
              <w:right w:val="single" w:sz="6" w:space="0" w:color="000000"/>
            </w:tcBorders>
            <w:shd w:val="clear" w:color="auto" w:fill="auto"/>
            <w:vAlign w:val="center"/>
          </w:tcPr>
          <w:p w14:paraId="349B858B" w14:textId="567F6BB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EB4039">
              <w:rPr>
                <w:rFonts w:ascii="Times New Roman" w:eastAsia="Calibri" w:hAnsi="Times New Roman" w:cs="Times New Roman"/>
                <w:noProof/>
                <w:color w:val="000000"/>
                <w:sz w:val="19"/>
                <w:szCs w:val="19"/>
                <w:lang w:eastAsia="ru-RU"/>
              </w:rPr>
              <w:t xml:space="preserve">д. </w:t>
            </w:r>
            <w:r>
              <w:rPr>
                <w:rFonts w:ascii="Times New Roman" w:eastAsia="Calibri" w:hAnsi="Times New Roman" w:cs="Times New Roman"/>
                <w:noProof/>
                <w:color w:val="000000"/>
                <w:sz w:val="19"/>
                <w:szCs w:val="19"/>
                <w:lang w:eastAsia="ru-RU"/>
              </w:rPr>
              <w:t>Шевелёва</w:t>
            </w:r>
          </w:p>
        </w:tc>
        <w:tc>
          <w:tcPr>
            <w:tcW w:w="1515" w:type="dxa"/>
            <w:tcBorders>
              <w:top w:val="single" w:sz="6" w:space="0" w:color="000000"/>
              <w:bottom w:val="single" w:sz="6" w:space="0" w:color="000000"/>
              <w:right w:val="single" w:sz="6" w:space="0" w:color="000000"/>
            </w:tcBorders>
            <w:shd w:val="clear" w:color="auto" w:fill="auto"/>
            <w:vAlign w:val="center"/>
          </w:tcPr>
          <w:p w14:paraId="4D5F0089" w14:textId="0A72FC92" w:rsidR="00E94EB5" w:rsidRPr="00EB4039"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0BC6ECDC" w14:textId="77777777"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EB4039">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Pr>
                <w:rFonts w:ascii="Times New Roman" w:eastAsia="Calibri" w:hAnsi="Times New Roman" w:cs="Times New Roman"/>
                <w:noProof/>
                <w:color w:val="000000"/>
                <w:sz w:val="19"/>
                <w:szCs w:val="19"/>
                <w:lang w:eastAsia="ru-RU"/>
              </w:rPr>
              <w:t>;</w:t>
            </w:r>
          </w:p>
          <w:p w14:paraId="455BEBBD" w14:textId="77777777"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Pr>
                <w:rFonts w:ascii="Times New Roman" w:eastAsia="Calibri" w:hAnsi="Times New Roman" w:cs="Times New Roman"/>
                <w:noProof/>
                <w:color w:val="000000"/>
                <w:sz w:val="19"/>
                <w:szCs w:val="19"/>
                <w:lang w:val="en-US" w:eastAsia="ru-RU"/>
              </w:rPr>
              <w:t>IV</w:t>
            </w:r>
            <w:r>
              <w:rPr>
                <w:rFonts w:ascii="Times New Roman" w:eastAsia="Calibri" w:hAnsi="Times New Roman" w:cs="Times New Roman"/>
                <w:noProof/>
                <w:color w:val="000000"/>
                <w:sz w:val="19"/>
                <w:szCs w:val="19"/>
                <w:lang w:eastAsia="ru-RU"/>
              </w:rPr>
              <w:t>;</w:t>
            </w:r>
          </w:p>
          <w:p w14:paraId="50A455D8" w14:textId="14F4DAB0" w:rsidR="00E94EB5" w:rsidRPr="008169C0"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Производительность (тыс. куб. м/час): 1,5.</w:t>
            </w:r>
          </w:p>
        </w:tc>
        <w:tc>
          <w:tcPr>
            <w:tcW w:w="2685" w:type="dxa"/>
            <w:tcBorders>
              <w:top w:val="single" w:sz="6" w:space="0" w:color="000000"/>
              <w:bottom w:val="single" w:sz="6" w:space="0" w:color="000000"/>
              <w:right w:val="single" w:sz="6" w:space="0" w:color="000000"/>
            </w:tcBorders>
            <w:shd w:val="clear" w:color="auto" w:fill="auto"/>
            <w:vAlign w:val="center"/>
          </w:tcPr>
          <w:p w14:paraId="4B7E23A6" w14:textId="3B43755F" w:rsidR="00E94EB5" w:rsidRPr="00EB4039"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E94EB5" w:rsidRPr="00F868ED" w14:paraId="1623F85E"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4DE54D" w14:textId="65B54CAD"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37</w:t>
            </w:r>
          </w:p>
        </w:tc>
        <w:tc>
          <w:tcPr>
            <w:tcW w:w="2235" w:type="dxa"/>
            <w:tcBorders>
              <w:top w:val="single" w:sz="6" w:space="0" w:color="000000"/>
              <w:bottom w:val="single" w:sz="6" w:space="0" w:color="000000"/>
              <w:right w:val="single" w:sz="6" w:space="0" w:color="000000"/>
            </w:tcBorders>
            <w:shd w:val="clear" w:color="auto" w:fill="auto"/>
            <w:vAlign w:val="center"/>
          </w:tcPr>
          <w:p w14:paraId="17626A08" w14:textId="0B4D69A1"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ПРГ д. Степина</w:t>
            </w:r>
          </w:p>
        </w:tc>
        <w:tc>
          <w:tcPr>
            <w:tcW w:w="2220" w:type="dxa"/>
            <w:tcBorders>
              <w:top w:val="single" w:sz="6" w:space="0" w:color="000000"/>
              <w:bottom w:val="single" w:sz="6" w:space="0" w:color="000000"/>
              <w:right w:val="single" w:sz="6" w:space="0" w:color="000000"/>
            </w:tcBorders>
            <w:shd w:val="clear" w:color="auto" w:fill="auto"/>
            <w:vAlign w:val="center"/>
          </w:tcPr>
          <w:p w14:paraId="358A6B15" w14:textId="2B395179"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119</w:t>
            </w:r>
          </w:p>
        </w:tc>
        <w:tc>
          <w:tcPr>
            <w:tcW w:w="1920" w:type="dxa"/>
            <w:tcBorders>
              <w:top w:val="single" w:sz="6" w:space="0" w:color="000000"/>
              <w:bottom w:val="single" w:sz="6" w:space="0" w:color="000000"/>
              <w:right w:val="single" w:sz="6" w:space="0" w:color="000000"/>
            </w:tcBorders>
            <w:shd w:val="clear" w:color="auto" w:fill="auto"/>
            <w:vAlign w:val="center"/>
          </w:tcPr>
          <w:p w14:paraId="1A3AC49F" w14:textId="1E9BCFD6"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w:t>
            </w:r>
            <w:r>
              <w:rPr>
                <w:rFonts w:ascii="Times New Roman" w:eastAsia="Calibri" w:hAnsi="Times New Roman" w:cs="Times New Roman"/>
                <w:noProof/>
                <w:color w:val="000000"/>
                <w:sz w:val="19"/>
                <w:szCs w:val="19"/>
                <w:lang w:eastAsia="ru-RU"/>
              </w:rPr>
              <w:t xml:space="preserve"> область</w:t>
            </w:r>
            <w:r w:rsidRPr="00F868ED">
              <w:rPr>
                <w:rFonts w:ascii="Times New Roman" w:eastAsia="Calibri" w:hAnsi="Times New Roman" w:cs="Times New Roman"/>
                <w:noProof/>
                <w:color w:val="000000"/>
                <w:sz w:val="19"/>
                <w:szCs w:val="19"/>
                <w:lang w:eastAsia="ru-RU"/>
              </w:rPr>
              <w:t>,  Байкаловский</w:t>
            </w:r>
            <w:r>
              <w:rPr>
                <w:rFonts w:ascii="Times New Roman" w:eastAsia="Calibri" w:hAnsi="Times New Roman" w:cs="Times New Roman"/>
                <w:noProof/>
                <w:color w:val="000000"/>
                <w:sz w:val="19"/>
                <w:szCs w:val="19"/>
                <w:lang w:eastAsia="ru-RU"/>
              </w:rPr>
              <w:t xml:space="preserve"> район, </w:t>
            </w:r>
            <w:r w:rsidRPr="00EB4039">
              <w:rPr>
                <w:rFonts w:ascii="Times New Roman" w:eastAsia="Calibri" w:hAnsi="Times New Roman" w:cs="Times New Roman"/>
                <w:noProof/>
                <w:color w:val="000000"/>
                <w:sz w:val="19"/>
                <w:szCs w:val="19"/>
                <w:lang w:eastAsia="ru-RU"/>
              </w:rPr>
              <w:t xml:space="preserve">д. </w:t>
            </w:r>
            <w:r>
              <w:rPr>
                <w:rFonts w:ascii="Times New Roman" w:eastAsia="Calibri" w:hAnsi="Times New Roman" w:cs="Times New Roman"/>
                <w:noProof/>
                <w:color w:val="000000"/>
                <w:sz w:val="19"/>
                <w:szCs w:val="19"/>
                <w:lang w:eastAsia="ru-RU"/>
              </w:rPr>
              <w:t>Степина</w:t>
            </w:r>
          </w:p>
        </w:tc>
        <w:tc>
          <w:tcPr>
            <w:tcW w:w="1515" w:type="dxa"/>
            <w:tcBorders>
              <w:top w:val="single" w:sz="6" w:space="0" w:color="000000"/>
              <w:bottom w:val="single" w:sz="6" w:space="0" w:color="000000"/>
              <w:right w:val="single" w:sz="6" w:space="0" w:color="000000"/>
            </w:tcBorders>
            <w:shd w:val="clear" w:color="auto" w:fill="auto"/>
            <w:vAlign w:val="center"/>
          </w:tcPr>
          <w:p w14:paraId="5B95BFE2" w14:textId="2102375D" w:rsidR="00E94EB5" w:rsidRPr="00EB4039"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708BD600" w14:textId="77777777"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EB4039">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r>
              <w:rPr>
                <w:rFonts w:ascii="Times New Roman" w:eastAsia="Calibri" w:hAnsi="Times New Roman" w:cs="Times New Roman"/>
                <w:noProof/>
                <w:color w:val="000000"/>
                <w:sz w:val="19"/>
                <w:szCs w:val="19"/>
                <w:lang w:eastAsia="ru-RU"/>
              </w:rPr>
              <w:t>;</w:t>
            </w:r>
          </w:p>
          <w:p w14:paraId="3F9DB895" w14:textId="77777777"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 xml:space="preserve">Категория объекта, оказывающего негативное воздействие на окружающую среду: </w:t>
            </w:r>
            <w:r>
              <w:rPr>
                <w:rFonts w:ascii="Times New Roman" w:eastAsia="Calibri" w:hAnsi="Times New Roman" w:cs="Times New Roman"/>
                <w:noProof/>
                <w:color w:val="000000"/>
                <w:sz w:val="19"/>
                <w:szCs w:val="19"/>
                <w:lang w:val="en-US" w:eastAsia="ru-RU"/>
              </w:rPr>
              <w:t>IV</w:t>
            </w:r>
            <w:r>
              <w:rPr>
                <w:rFonts w:ascii="Times New Roman" w:eastAsia="Calibri" w:hAnsi="Times New Roman" w:cs="Times New Roman"/>
                <w:noProof/>
                <w:color w:val="000000"/>
                <w:sz w:val="19"/>
                <w:szCs w:val="19"/>
                <w:lang w:eastAsia="ru-RU"/>
              </w:rPr>
              <w:t>;</w:t>
            </w:r>
          </w:p>
          <w:p w14:paraId="1AEF1CD1" w14:textId="3EB48FBD" w:rsidR="00E94EB5" w:rsidRPr="00EB4039"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Производительность (тыс. куб. м/час): 0,5.</w:t>
            </w:r>
          </w:p>
        </w:tc>
        <w:tc>
          <w:tcPr>
            <w:tcW w:w="2685" w:type="dxa"/>
            <w:tcBorders>
              <w:top w:val="single" w:sz="6" w:space="0" w:color="000000"/>
              <w:bottom w:val="single" w:sz="6" w:space="0" w:color="000000"/>
              <w:right w:val="single" w:sz="6" w:space="0" w:color="000000"/>
            </w:tcBorders>
            <w:shd w:val="clear" w:color="auto" w:fill="auto"/>
            <w:vAlign w:val="center"/>
          </w:tcPr>
          <w:p w14:paraId="62313DFD" w14:textId="57046A7A" w:rsidR="00E94EB5" w:rsidRPr="00EB4039"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EB4039">
              <w:rPr>
                <w:rFonts w:ascii="Times New Roman" w:eastAsia="Calibri" w:hAnsi="Times New Roman" w:cs="Times New Roman"/>
                <w:noProof/>
                <w:color w:val="000000"/>
                <w:sz w:val="19"/>
                <w:szCs w:val="19"/>
                <w:lang w:eastAsia="ru-RU"/>
              </w:rPr>
              <w:t>Требуется установление зоны: Охранная зона газопроводов и систем газоснабжения (ориентировочный размер зоны: 10 м).</w:t>
            </w:r>
          </w:p>
        </w:tc>
      </w:tr>
      <w:tr w:rsidR="00C53AB0" w:rsidRPr="00F868ED" w14:paraId="2223BFDE" w14:textId="77777777" w:rsidTr="007B5BB8">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921D636" w14:textId="0DB8644F" w:rsidR="00C53AB0" w:rsidRPr="00C53AB0" w:rsidRDefault="00C53AB0" w:rsidP="00E94EB5">
            <w:pPr>
              <w:spacing w:after="0" w:line="240" w:lineRule="auto"/>
              <w:jc w:val="center"/>
              <w:rPr>
                <w:rFonts w:ascii="Times New Roman" w:eastAsia="Calibri" w:hAnsi="Times New Roman" w:cs="Times New Roman"/>
                <w:b/>
                <w:noProof/>
                <w:color w:val="000000"/>
                <w:sz w:val="19"/>
                <w:szCs w:val="19"/>
                <w:lang w:eastAsia="ru-RU"/>
              </w:rPr>
            </w:pPr>
            <w:r w:rsidRPr="00C53AB0">
              <w:rPr>
                <w:rFonts w:ascii="Times New Roman" w:eastAsia="Calibri" w:hAnsi="Times New Roman" w:cs="Times New Roman"/>
                <w:b/>
                <w:noProof/>
                <w:color w:val="000000"/>
                <w:sz w:val="19"/>
                <w:szCs w:val="19"/>
                <w:lang w:eastAsia="ru-RU"/>
              </w:rPr>
              <w:t>602040506 - Газораспределительная станция (ГРС)</w:t>
            </w:r>
            <w:r w:rsidRPr="00C53AB0">
              <w:rPr>
                <w:rFonts w:ascii="Times New Roman" w:eastAsia="Calibri" w:hAnsi="Times New Roman" w:cs="Times New Roman"/>
                <w:b/>
                <w:noProof/>
                <w:color w:val="000000"/>
                <w:sz w:val="19"/>
                <w:szCs w:val="19"/>
                <w:lang w:eastAsia="ru-RU"/>
              </w:rPr>
              <w:tab/>
            </w:r>
          </w:p>
        </w:tc>
      </w:tr>
      <w:tr w:rsidR="00EE5320" w:rsidRPr="00F868ED" w14:paraId="6E21357C"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F5AF5A" w14:textId="31E034D0" w:rsidR="00EE5320" w:rsidRDefault="00C53AB0"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1954DC6D" w14:textId="5BB79A7A" w:rsidR="00EE5320" w:rsidRDefault="00C53AB0" w:rsidP="00E94EB5">
            <w:pPr>
              <w:spacing w:after="0" w:line="240" w:lineRule="auto"/>
              <w:jc w:val="center"/>
              <w:rPr>
                <w:rFonts w:ascii="Times New Roman" w:eastAsia="Calibri" w:hAnsi="Times New Roman" w:cs="Times New Roman"/>
                <w:noProof/>
                <w:color w:val="000000"/>
                <w:sz w:val="19"/>
                <w:szCs w:val="19"/>
                <w:lang w:eastAsia="ru-RU"/>
              </w:rPr>
            </w:pPr>
            <w:r w:rsidRPr="00C53AB0">
              <w:rPr>
                <w:rFonts w:ascii="Times New Roman" w:eastAsia="Calibri" w:hAnsi="Times New Roman" w:cs="Times New Roman"/>
                <w:noProof/>
                <w:color w:val="000000"/>
                <w:sz w:val="19"/>
                <w:szCs w:val="19"/>
                <w:lang w:eastAsia="ru-RU"/>
              </w:rPr>
              <w:t>Автоматическая газораспределительная станция</w:t>
            </w:r>
          </w:p>
        </w:tc>
        <w:tc>
          <w:tcPr>
            <w:tcW w:w="2220" w:type="dxa"/>
            <w:tcBorders>
              <w:top w:val="single" w:sz="6" w:space="0" w:color="000000"/>
              <w:bottom w:val="single" w:sz="6" w:space="0" w:color="000000"/>
              <w:right w:val="single" w:sz="6" w:space="0" w:color="000000"/>
            </w:tcBorders>
            <w:shd w:val="clear" w:color="auto" w:fill="auto"/>
            <w:vAlign w:val="center"/>
          </w:tcPr>
          <w:p w14:paraId="6798F512" w14:textId="35F177D3" w:rsidR="00EE5320" w:rsidRDefault="00C53AB0"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116</w:t>
            </w:r>
          </w:p>
        </w:tc>
        <w:tc>
          <w:tcPr>
            <w:tcW w:w="1920" w:type="dxa"/>
            <w:tcBorders>
              <w:top w:val="single" w:sz="6" w:space="0" w:color="000000"/>
              <w:bottom w:val="single" w:sz="6" w:space="0" w:color="000000"/>
              <w:right w:val="single" w:sz="6" w:space="0" w:color="000000"/>
            </w:tcBorders>
            <w:shd w:val="clear" w:color="auto" w:fill="auto"/>
            <w:vAlign w:val="center"/>
          </w:tcPr>
          <w:p w14:paraId="71FEAB92" w14:textId="7D7BC6B9" w:rsidR="00EE5320" w:rsidRPr="00F868ED" w:rsidRDefault="00C53AB0" w:rsidP="00E94EB5">
            <w:pPr>
              <w:spacing w:after="0" w:line="240" w:lineRule="auto"/>
              <w:jc w:val="center"/>
              <w:rPr>
                <w:rFonts w:ascii="Times New Roman" w:eastAsia="Calibri" w:hAnsi="Times New Roman" w:cs="Times New Roman"/>
                <w:noProof/>
                <w:color w:val="000000"/>
                <w:sz w:val="19"/>
                <w:szCs w:val="19"/>
                <w:lang w:eastAsia="ru-RU"/>
              </w:rPr>
            </w:pPr>
            <w:r w:rsidRPr="00C53AB0">
              <w:rPr>
                <w:rFonts w:ascii="Times New Roman" w:eastAsia="Calibri" w:hAnsi="Times New Roman" w:cs="Times New Roman"/>
                <w:noProof/>
                <w:color w:val="000000"/>
                <w:sz w:val="19"/>
                <w:szCs w:val="19"/>
              </w:rPr>
              <w:t>Свердловская область, Байкаловский МР, примерно в 900 м на юго-восток от с. Байкалово</w:t>
            </w:r>
          </w:p>
        </w:tc>
        <w:tc>
          <w:tcPr>
            <w:tcW w:w="1515" w:type="dxa"/>
            <w:tcBorders>
              <w:top w:val="single" w:sz="6" w:space="0" w:color="000000"/>
              <w:bottom w:val="single" w:sz="6" w:space="0" w:color="000000"/>
              <w:right w:val="single" w:sz="6" w:space="0" w:color="000000"/>
            </w:tcBorders>
            <w:shd w:val="clear" w:color="auto" w:fill="auto"/>
            <w:vAlign w:val="center"/>
          </w:tcPr>
          <w:p w14:paraId="5208FFCB" w14:textId="426F0900" w:rsidR="00EE5320" w:rsidRPr="00EB4039" w:rsidRDefault="00C53AB0" w:rsidP="00E94EB5">
            <w:pPr>
              <w:spacing w:after="0" w:line="240" w:lineRule="auto"/>
              <w:jc w:val="center"/>
              <w:rPr>
                <w:rFonts w:ascii="Times New Roman" w:eastAsia="Calibri" w:hAnsi="Times New Roman" w:cs="Times New Roman"/>
                <w:noProof/>
                <w:color w:val="000000"/>
                <w:sz w:val="19"/>
                <w:szCs w:val="19"/>
                <w:lang w:eastAsia="ru-RU"/>
              </w:rPr>
            </w:pPr>
            <w:r w:rsidRPr="00C53AB0">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08DC11F6" w14:textId="77777777" w:rsidR="00241F8D" w:rsidRPr="00241F8D" w:rsidRDefault="00241F8D" w:rsidP="00241F8D">
            <w:pPr>
              <w:spacing w:after="0" w:line="240" w:lineRule="auto"/>
              <w:jc w:val="center"/>
              <w:rPr>
                <w:rFonts w:ascii="Times New Roman" w:eastAsia="Calibri" w:hAnsi="Times New Roman" w:cs="Times New Roman"/>
                <w:noProof/>
                <w:color w:val="000000"/>
                <w:sz w:val="19"/>
                <w:szCs w:val="19"/>
                <w:lang w:eastAsia="ru-RU"/>
              </w:rPr>
            </w:pPr>
            <w:r w:rsidRPr="00241F8D">
              <w:rPr>
                <w:rFonts w:ascii="Times New Roman" w:eastAsia="Calibri" w:hAnsi="Times New Roman" w:cs="Times New Roman"/>
                <w:noProof/>
                <w:color w:val="000000"/>
                <w:sz w:val="19"/>
                <w:szCs w:val="19"/>
                <w:lang w:eastAsia="ru-RU"/>
              </w:rPr>
              <w:t>Назначение объекта: Повышение надежности системы газоснабжения;</w:t>
            </w:r>
            <w:r w:rsidRPr="00241F8D">
              <w:rPr>
                <w:rFonts w:ascii="Times New Roman" w:eastAsia="Calibri" w:hAnsi="Times New Roman" w:cs="Times New Roman"/>
                <w:noProof/>
                <w:color w:val="000000"/>
                <w:sz w:val="19"/>
                <w:szCs w:val="19"/>
                <w:lang w:eastAsia="ru-RU"/>
              </w:rPr>
              <w:br/>
              <w:t>Расположение объекта относительно уровня земли: Наземное;</w:t>
            </w:r>
          </w:p>
          <w:p w14:paraId="3E49DD0C" w14:textId="19EBBD35" w:rsidR="00EE5320" w:rsidRPr="00EB4039" w:rsidRDefault="00241F8D" w:rsidP="00241F8D">
            <w:pPr>
              <w:spacing w:after="0" w:line="240" w:lineRule="auto"/>
              <w:jc w:val="center"/>
              <w:rPr>
                <w:rFonts w:ascii="Times New Roman" w:eastAsia="Calibri" w:hAnsi="Times New Roman" w:cs="Times New Roman"/>
                <w:noProof/>
                <w:color w:val="000000"/>
                <w:sz w:val="19"/>
                <w:szCs w:val="19"/>
                <w:lang w:eastAsia="ru-RU"/>
              </w:rPr>
            </w:pPr>
            <w:r w:rsidRPr="00241F8D">
              <w:rPr>
                <w:rFonts w:ascii="Times New Roman" w:eastAsia="Calibri" w:hAnsi="Times New Roman" w:cs="Times New Roman"/>
                <w:noProof/>
                <w:color w:val="000000"/>
                <w:sz w:val="19"/>
                <w:szCs w:val="19"/>
                <w:lang w:eastAsia="ru-RU"/>
              </w:rPr>
              <w:t xml:space="preserve">Производительность (тыс. куб. м/час): </w:t>
            </w:r>
            <w:r w:rsidR="0042253B">
              <w:rPr>
                <w:rFonts w:ascii="Times New Roman" w:eastAsia="Calibri" w:hAnsi="Times New Roman" w:cs="Times New Roman"/>
                <w:noProof/>
                <w:color w:val="000000"/>
                <w:sz w:val="19"/>
                <w:szCs w:val="19"/>
                <w:lang w:eastAsia="ru-RU"/>
              </w:rPr>
              <w:t>1</w:t>
            </w:r>
            <w:r w:rsidRPr="00241F8D">
              <w:rPr>
                <w:rFonts w:ascii="Times New Roman" w:eastAsia="Calibri" w:hAnsi="Times New Roman" w:cs="Times New Roman"/>
                <w:noProof/>
                <w:color w:val="000000"/>
                <w:sz w:val="19"/>
                <w:szCs w:val="19"/>
                <w:lang w:eastAsia="ru-RU"/>
              </w:rPr>
              <w:t>,5.</w:t>
            </w:r>
          </w:p>
        </w:tc>
        <w:tc>
          <w:tcPr>
            <w:tcW w:w="2685" w:type="dxa"/>
            <w:tcBorders>
              <w:top w:val="single" w:sz="6" w:space="0" w:color="000000"/>
              <w:bottom w:val="single" w:sz="6" w:space="0" w:color="000000"/>
              <w:right w:val="single" w:sz="6" w:space="0" w:color="000000"/>
            </w:tcBorders>
            <w:shd w:val="clear" w:color="auto" w:fill="auto"/>
            <w:vAlign w:val="center"/>
          </w:tcPr>
          <w:p w14:paraId="32B1E815" w14:textId="73647033" w:rsidR="00EE5320" w:rsidRPr="00EB4039" w:rsidRDefault="00C53AB0" w:rsidP="00E94EB5">
            <w:pPr>
              <w:spacing w:after="0" w:line="240" w:lineRule="auto"/>
              <w:jc w:val="center"/>
              <w:rPr>
                <w:rFonts w:ascii="Times New Roman" w:eastAsia="Calibri" w:hAnsi="Times New Roman" w:cs="Times New Roman"/>
                <w:noProof/>
                <w:color w:val="000000"/>
                <w:sz w:val="19"/>
                <w:szCs w:val="19"/>
                <w:lang w:eastAsia="ru-RU"/>
              </w:rPr>
            </w:pPr>
            <w:r w:rsidRPr="00C53AB0">
              <w:rPr>
                <w:rFonts w:ascii="Times New Roman" w:eastAsia="Calibri" w:hAnsi="Times New Roman" w:cs="Times New Roman"/>
                <w:noProof/>
                <w:color w:val="000000"/>
                <w:sz w:val="19"/>
                <w:szCs w:val="19"/>
              </w:rPr>
              <w:t>Требуется установление зоны: Охранная зона газопроводов и систем газоснабжения (ориентировочный размер зоны: 100 м</w:t>
            </w:r>
          </w:p>
        </w:tc>
      </w:tr>
      <w:tr w:rsidR="00E94EB5" w:rsidRPr="00F868ED" w14:paraId="105B2DA9" w14:textId="77777777" w:rsidTr="00A03F50">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56E0FD1D" w14:textId="77777777" w:rsidR="00E94EB5" w:rsidRPr="00F868ED" w:rsidRDefault="00E94EB5" w:rsidP="00E94EB5">
            <w:pPr>
              <w:spacing w:after="0" w:line="240" w:lineRule="auto"/>
              <w:rPr>
                <w:rFonts w:ascii="Times New Roman" w:eastAsia="Calibri" w:hAnsi="Times New Roman" w:cs="Times New Roman"/>
                <w:b/>
                <w:noProof/>
                <w:color w:val="000000"/>
                <w:sz w:val="25"/>
                <w:szCs w:val="25"/>
                <w:lang w:eastAsia="ru-RU"/>
              </w:rPr>
            </w:pPr>
            <w:r w:rsidRPr="00F868ED">
              <w:rPr>
                <w:rFonts w:ascii="Times New Roman" w:eastAsia="Calibri" w:hAnsi="Times New Roman" w:cs="Times New Roman"/>
                <w:b/>
                <w:noProof/>
                <w:color w:val="000000"/>
                <w:sz w:val="25"/>
                <w:szCs w:val="25"/>
                <w:lang w:eastAsia="ru-RU"/>
              </w:rPr>
              <w:tab/>
              <w:t>1.9.Объекты физической культуры и массового спорта</w:t>
            </w:r>
          </w:p>
        </w:tc>
      </w:tr>
      <w:tr w:rsidR="00E94EB5" w:rsidRPr="00F868ED" w14:paraId="584FD892" w14:textId="77777777" w:rsidTr="00A03F50">
        <w:trPr>
          <w:trHeight w:val="5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14F363FF" w14:textId="77777777" w:rsidR="00E94EB5" w:rsidRPr="00F868ED" w:rsidRDefault="00E94EB5" w:rsidP="00E94EB5">
            <w:pPr>
              <w:spacing w:after="0" w:line="240" w:lineRule="auto"/>
              <w:rPr>
                <w:rFonts w:ascii="Times New Roman" w:eastAsia="Calibri" w:hAnsi="Times New Roman" w:cs="Times New Roman"/>
                <w:noProof/>
                <w:color w:val="000000"/>
                <w:sz w:val="25"/>
                <w:szCs w:val="25"/>
                <w:lang w:eastAsia="ru-RU"/>
              </w:rPr>
            </w:pPr>
            <w:r w:rsidRPr="00F868ED">
              <w:rPr>
                <w:rFonts w:ascii="Times New Roman" w:eastAsia="Calibri" w:hAnsi="Times New Roman" w:cs="Times New Roman"/>
                <w:noProof/>
                <w:color w:val="000000"/>
                <w:sz w:val="25"/>
                <w:szCs w:val="25"/>
                <w:lang w:eastAsia="ru-RU"/>
              </w:rPr>
              <w:tab/>
              <w:t>1.9.1.Объекты физической культуры и массового спорта</w:t>
            </w:r>
          </w:p>
        </w:tc>
      </w:tr>
      <w:tr w:rsidR="00E94EB5" w:rsidRPr="00F868ED" w14:paraId="10068E1C" w14:textId="77777777" w:rsidTr="00A03F50">
        <w:trPr>
          <w:trHeight w:val="2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A3435F4" w14:textId="77777777" w:rsidR="00E94EB5" w:rsidRPr="00F868ED" w:rsidRDefault="00E94EB5" w:rsidP="00E94EB5">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t>602010302 - Спортивное сооружение</w:t>
            </w:r>
          </w:p>
        </w:tc>
      </w:tr>
      <w:tr w:rsidR="00E94EB5" w:rsidRPr="00F868ED" w14:paraId="33FC57D0"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86920D"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539DDA4F"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Крытый ледовый каток</w:t>
            </w:r>
          </w:p>
        </w:tc>
        <w:tc>
          <w:tcPr>
            <w:tcW w:w="2220" w:type="dxa"/>
            <w:tcBorders>
              <w:top w:val="single" w:sz="6" w:space="0" w:color="000000"/>
              <w:bottom w:val="single" w:sz="6" w:space="0" w:color="000000"/>
              <w:right w:val="single" w:sz="6" w:space="0" w:color="000000"/>
            </w:tcBorders>
            <w:shd w:val="clear" w:color="auto" w:fill="auto"/>
            <w:vAlign w:val="center"/>
          </w:tcPr>
          <w:p w14:paraId="69CCDD84"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112</w:t>
            </w:r>
          </w:p>
        </w:tc>
        <w:tc>
          <w:tcPr>
            <w:tcW w:w="1920" w:type="dxa"/>
            <w:tcBorders>
              <w:top w:val="single" w:sz="6" w:space="0" w:color="000000"/>
              <w:bottom w:val="single" w:sz="6" w:space="0" w:color="000000"/>
              <w:right w:val="single" w:sz="6" w:space="0" w:color="000000"/>
            </w:tcBorders>
            <w:shd w:val="clear" w:color="auto" w:fill="auto"/>
            <w:vAlign w:val="center"/>
          </w:tcPr>
          <w:p w14:paraId="735B0277"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 область, р-н. Байкаловский, с. Байкалово, ул. Мальгина, д. 151</w:t>
            </w:r>
          </w:p>
        </w:tc>
        <w:tc>
          <w:tcPr>
            <w:tcW w:w="1515" w:type="dxa"/>
            <w:tcBorders>
              <w:top w:val="single" w:sz="6" w:space="0" w:color="000000"/>
              <w:bottom w:val="single" w:sz="6" w:space="0" w:color="000000"/>
              <w:right w:val="single" w:sz="6" w:space="0" w:color="000000"/>
            </w:tcBorders>
            <w:shd w:val="clear" w:color="auto" w:fill="auto"/>
            <w:vAlign w:val="center"/>
          </w:tcPr>
          <w:p w14:paraId="057A968E"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0205BA40" w14:textId="77777777"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Назначение объекта: Объект физической культуры;</w:t>
            </w:r>
            <w:r w:rsidRPr="00F868ED">
              <w:rPr>
                <w:rFonts w:ascii="Times New Roman" w:eastAsia="Calibri" w:hAnsi="Times New Roman" w:cs="Times New Roman"/>
                <w:noProof/>
                <w:color w:val="000000"/>
                <w:sz w:val="19"/>
                <w:szCs w:val="19"/>
                <w:lang w:eastAsia="ru-RU"/>
              </w:rPr>
              <w:br/>
              <w:t>Подтип спортивного сооружения: Плоскостное спортивное сооружение (в том числе спортивные (игровые) площадки; спортивные поля, включая футбольные поля)</w:t>
            </w:r>
            <w:r w:rsidR="00B33E97">
              <w:rPr>
                <w:rFonts w:ascii="Times New Roman" w:eastAsia="Calibri" w:hAnsi="Times New Roman" w:cs="Times New Roman"/>
                <w:noProof/>
                <w:color w:val="000000"/>
                <w:sz w:val="19"/>
                <w:szCs w:val="19"/>
                <w:lang w:eastAsia="ru-RU"/>
              </w:rPr>
              <w:t>;</w:t>
            </w:r>
          </w:p>
          <w:p w14:paraId="16F0830F" w14:textId="77777777" w:rsidR="00B33E97" w:rsidRDefault="00B33E97"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Площадь плоскостных спортивных сооружений (кв. м): 1800;</w:t>
            </w:r>
          </w:p>
          <w:p w14:paraId="4AEE7ADC" w14:textId="5D3C8F68" w:rsidR="00B33E97" w:rsidRPr="00F868ED" w:rsidRDefault="00B33E97"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Единовременная пропускная способность (чел.): 120.</w:t>
            </w:r>
          </w:p>
        </w:tc>
        <w:tc>
          <w:tcPr>
            <w:tcW w:w="2685" w:type="dxa"/>
            <w:tcBorders>
              <w:top w:val="single" w:sz="6" w:space="0" w:color="000000"/>
              <w:bottom w:val="single" w:sz="6" w:space="0" w:color="000000"/>
              <w:right w:val="single" w:sz="6" w:space="0" w:color="000000"/>
            </w:tcBorders>
            <w:shd w:val="clear" w:color="auto" w:fill="auto"/>
            <w:vAlign w:val="center"/>
          </w:tcPr>
          <w:p w14:paraId="39EC2962"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Требуется установление зоны: Санитарно-защитная зона предприятий, сооружений и иных объектов.</w:t>
            </w:r>
          </w:p>
        </w:tc>
      </w:tr>
      <w:tr w:rsidR="00E94EB5" w:rsidRPr="00F868ED" w14:paraId="08CEC59F" w14:textId="77777777" w:rsidTr="00A03F50">
        <w:trPr>
          <w:trHeight w:val="2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2C19DC7" w14:textId="77777777" w:rsidR="00E94EB5" w:rsidRPr="00F868ED" w:rsidRDefault="00E94EB5" w:rsidP="00E94EB5">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lastRenderedPageBreak/>
              <w:t>602010301 - Объект спорта, включающий раздельно нормируемые спортивные сооружения (объекты) (в т. ч. физкультурно-оздоровительный комплекс)</w:t>
            </w:r>
          </w:p>
        </w:tc>
      </w:tr>
      <w:tr w:rsidR="00E94EB5" w:rsidRPr="00F868ED" w14:paraId="4A03E46F" w14:textId="77777777" w:rsidTr="00A03F50">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800EA5"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6EBEBE62" w14:textId="570E49AF" w:rsidR="00E94EB5" w:rsidRPr="00F868ED" w:rsidRDefault="00C31FFD"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Физкультурно-оздоровительный комплекс</w:t>
            </w:r>
          </w:p>
        </w:tc>
        <w:tc>
          <w:tcPr>
            <w:tcW w:w="2220" w:type="dxa"/>
            <w:tcBorders>
              <w:top w:val="single" w:sz="6" w:space="0" w:color="000000"/>
              <w:bottom w:val="single" w:sz="6" w:space="0" w:color="000000"/>
              <w:right w:val="single" w:sz="6" w:space="0" w:color="000000"/>
            </w:tcBorders>
            <w:shd w:val="clear" w:color="auto" w:fill="auto"/>
            <w:vAlign w:val="center"/>
          </w:tcPr>
          <w:p w14:paraId="269AABEA"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73</w:t>
            </w:r>
          </w:p>
        </w:tc>
        <w:tc>
          <w:tcPr>
            <w:tcW w:w="1920" w:type="dxa"/>
            <w:tcBorders>
              <w:top w:val="single" w:sz="6" w:space="0" w:color="000000"/>
              <w:bottom w:val="single" w:sz="6" w:space="0" w:color="000000"/>
              <w:right w:val="single" w:sz="6" w:space="0" w:color="000000"/>
            </w:tcBorders>
            <w:shd w:val="clear" w:color="auto" w:fill="auto"/>
            <w:vAlign w:val="center"/>
          </w:tcPr>
          <w:p w14:paraId="16C202A8"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 область, р-н Байкаловский, с. Байкалово, ул. Куминова, д. 22</w:t>
            </w:r>
          </w:p>
        </w:tc>
        <w:tc>
          <w:tcPr>
            <w:tcW w:w="1515" w:type="dxa"/>
            <w:tcBorders>
              <w:top w:val="single" w:sz="6" w:space="0" w:color="000000"/>
              <w:bottom w:val="single" w:sz="6" w:space="0" w:color="000000"/>
              <w:right w:val="single" w:sz="6" w:space="0" w:color="000000"/>
            </w:tcBorders>
            <w:shd w:val="clear" w:color="auto" w:fill="auto"/>
            <w:vAlign w:val="center"/>
          </w:tcPr>
          <w:p w14:paraId="2BECA7EC"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3F5FE04D" w14:textId="77777777"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Назначение объекта: Объект физической культуры</w:t>
            </w:r>
            <w:r w:rsidR="003E4A96">
              <w:rPr>
                <w:rFonts w:ascii="Times New Roman" w:eastAsia="Calibri" w:hAnsi="Times New Roman" w:cs="Times New Roman"/>
                <w:noProof/>
                <w:color w:val="000000"/>
                <w:sz w:val="19"/>
                <w:szCs w:val="19"/>
                <w:lang w:eastAsia="ru-RU"/>
              </w:rPr>
              <w:t>;</w:t>
            </w:r>
          </w:p>
          <w:p w14:paraId="5C2CC024" w14:textId="65D6894B" w:rsidR="003E4A96" w:rsidRDefault="003E4A96" w:rsidP="003E4A96">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Площадь пола спортивных и тренажерных сооружений (кв. м): 288;</w:t>
            </w:r>
          </w:p>
          <w:p w14:paraId="30F2C7C0" w14:textId="5D03657C" w:rsidR="003E4A96" w:rsidRPr="00F868ED" w:rsidRDefault="003E4A96" w:rsidP="003E4A96">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Единовременная пропускная способность (чел.): 25.</w:t>
            </w:r>
          </w:p>
        </w:tc>
        <w:tc>
          <w:tcPr>
            <w:tcW w:w="2685" w:type="dxa"/>
            <w:tcBorders>
              <w:top w:val="single" w:sz="6" w:space="0" w:color="000000"/>
              <w:bottom w:val="single" w:sz="6" w:space="0" w:color="000000"/>
              <w:right w:val="single" w:sz="6" w:space="0" w:color="000000"/>
            </w:tcBorders>
            <w:shd w:val="clear" w:color="auto" w:fill="auto"/>
            <w:vAlign w:val="center"/>
          </w:tcPr>
          <w:p w14:paraId="6CE5E15F"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Установление не требуется.</w:t>
            </w:r>
          </w:p>
        </w:tc>
      </w:tr>
      <w:tr w:rsidR="00E94EB5" w:rsidRPr="00F868ED" w14:paraId="6D6173FA" w14:textId="77777777" w:rsidTr="00261AB1">
        <w:trPr>
          <w:trHeight w:val="5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0B9A7A7" w14:textId="21D2CB82" w:rsidR="00E94EB5" w:rsidRPr="00F868ED" w:rsidRDefault="00E94EB5" w:rsidP="00E94EB5">
            <w:pPr>
              <w:spacing w:after="0" w:line="240" w:lineRule="auto"/>
              <w:rPr>
                <w:rFonts w:ascii="Times New Roman" w:eastAsia="Calibri" w:hAnsi="Times New Roman" w:cs="Times New Roman"/>
                <w:b/>
                <w:noProof/>
                <w:color w:val="000000"/>
                <w:sz w:val="25"/>
                <w:szCs w:val="25"/>
                <w:lang w:eastAsia="ru-RU"/>
              </w:rPr>
            </w:pPr>
            <w:r w:rsidRPr="00F868ED">
              <w:rPr>
                <w:rFonts w:ascii="Times New Roman" w:eastAsia="Calibri" w:hAnsi="Times New Roman" w:cs="Times New Roman"/>
                <w:b/>
                <w:noProof/>
                <w:color w:val="000000"/>
                <w:sz w:val="25"/>
                <w:szCs w:val="25"/>
                <w:lang w:eastAsia="ru-RU"/>
              </w:rPr>
              <w:tab/>
              <w:t>1.</w:t>
            </w:r>
            <w:r>
              <w:rPr>
                <w:rFonts w:ascii="Times New Roman" w:eastAsia="Calibri" w:hAnsi="Times New Roman" w:cs="Times New Roman"/>
                <w:b/>
                <w:noProof/>
                <w:color w:val="000000"/>
                <w:sz w:val="25"/>
                <w:szCs w:val="25"/>
                <w:lang w:eastAsia="ru-RU"/>
              </w:rPr>
              <w:t>10</w:t>
            </w:r>
            <w:r w:rsidRPr="00F868ED">
              <w:rPr>
                <w:rFonts w:ascii="Times New Roman" w:eastAsia="Calibri" w:hAnsi="Times New Roman" w:cs="Times New Roman"/>
                <w:b/>
                <w:noProof/>
                <w:color w:val="000000"/>
                <w:sz w:val="25"/>
                <w:szCs w:val="25"/>
                <w:lang w:eastAsia="ru-RU"/>
              </w:rPr>
              <w:t xml:space="preserve">.Объекты </w:t>
            </w:r>
            <w:r>
              <w:rPr>
                <w:rFonts w:ascii="Times New Roman" w:eastAsia="Calibri" w:hAnsi="Times New Roman" w:cs="Times New Roman"/>
                <w:b/>
                <w:noProof/>
                <w:color w:val="000000"/>
                <w:sz w:val="25"/>
                <w:szCs w:val="25"/>
                <w:lang w:eastAsia="ru-RU"/>
              </w:rPr>
              <w:t>водоснабжения</w:t>
            </w:r>
          </w:p>
        </w:tc>
      </w:tr>
      <w:tr w:rsidR="00E94EB5" w:rsidRPr="00F868ED" w14:paraId="190A39D1" w14:textId="77777777" w:rsidTr="00261AB1">
        <w:trPr>
          <w:trHeight w:val="570"/>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EAB3482" w14:textId="1ED13171" w:rsidR="00E94EB5" w:rsidRPr="00F868ED" w:rsidRDefault="00E94EB5" w:rsidP="00E94EB5">
            <w:pPr>
              <w:spacing w:after="0" w:line="240" w:lineRule="auto"/>
              <w:rPr>
                <w:rFonts w:ascii="Times New Roman" w:eastAsia="Calibri" w:hAnsi="Times New Roman" w:cs="Times New Roman"/>
                <w:noProof/>
                <w:color w:val="000000"/>
                <w:sz w:val="25"/>
                <w:szCs w:val="25"/>
                <w:lang w:eastAsia="ru-RU"/>
              </w:rPr>
            </w:pPr>
            <w:r w:rsidRPr="00F868ED">
              <w:rPr>
                <w:rFonts w:ascii="Times New Roman" w:eastAsia="Calibri" w:hAnsi="Times New Roman" w:cs="Times New Roman"/>
                <w:noProof/>
                <w:color w:val="000000"/>
                <w:sz w:val="25"/>
                <w:szCs w:val="25"/>
                <w:lang w:eastAsia="ru-RU"/>
              </w:rPr>
              <w:tab/>
              <w:t>1.</w:t>
            </w:r>
            <w:r>
              <w:rPr>
                <w:rFonts w:ascii="Times New Roman" w:eastAsia="Calibri" w:hAnsi="Times New Roman" w:cs="Times New Roman"/>
                <w:noProof/>
                <w:color w:val="000000"/>
                <w:sz w:val="25"/>
                <w:szCs w:val="25"/>
                <w:lang w:eastAsia="ru-RU"/>
              </w:rPr>
              <w:t>10</w:t>
            </w:r>
            <w:r w:rsidRPr="00F868ED">
              <w:rPr>
                <w:rFonts w:ascii="Times New Roman" w:eastAsia="Calibri" w:hAnsi="Times New Roman" w:cs="Times New Roman"/>
                <w:noProof/>
                <w:color w:val="000000"/>
                <w:sz w:val="25"/>
                <w:szCs w:val="25"/>
                <w:lang w:eastAsia="ru-RU"/>
              </w:rPr>
              <w:t xml:space="preserve">.1.Объекты </w:t>
            </w:r>
            <w:r>
              <w:rPr>
                <w:rFonts w:ascii="Times New Roman" w:eastAsia="Calibri" w:hAnsi="Times New Roman" w:cs="Times New Roman"/>
                <w:noProof/>
                <w:color w:val="000000"/>
                <w:sz w:val="25"/>
                <w:szCs w:val="25"/>
                <w:lang w:eastAsia="ru-RU"/>
              </w:rPr>
              <w:t>водоснабжения</w:t>
            </w:r>
          </w:p>
        </w:tc>
      </w:tr>
      <w:tr w:rsidR="00E94EB5" w:rsidRPr="00F868ED" w14:paraId="426C0B21" w14:textId="77777777" w:rsidTr="00261AB1">
        <w:trPr>
          <w:trHeight w:val="285"/>
        </w:trPr>
        <w:tc>
          <w:tcPr>
            <w:tcW w:w="142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858D18E" w14:textId="081A894B" w:rsidR="00E94EB5" w:rsidRPr="00F868ED" w:rsidRDefault="00E94EB5" w:rsidP="00E94EB5">
            <w:pPr>
              <w:spacing w:after="0" w:line="240" w:lineRule="auto"/>
              <w:jc w:val="center"/>
              <w:rPr>
                <w:rFonts w:ascii="Times New Roman" w:eastAsia="Calibri" w:hAnsi="Times New Roman" w:cs="Times New Roman"/>
                <w:b/>
                <w:noProof/>
                <w:color w:val="000000"/>
                <w:sz w:val="19"/>
                <w:szCs w:val="19"/>
                <w:lang w:eastAsia="ru-RU"/>
              </w:rPr>
            </w:pPr>
            <w:r w:rsidRPr="00F868ED">
              <w:rPr>
                <w:rFonts w:ascii="Times New Roman" w:eastAsia="Calibri" w:hAnsi="Times New Roman" w:cs="Times New Roman"/>
                <w:b/>
                <w:noProof/>
                <w:color w:val="000000"/>
                <w:sz w:val="19"/>
                <w:szCs w:val="19"/>
                <w:lang w:eastAsia="ru-RU"/>
              </w:rPr>
              <w:t>60204</w:t>
            </w:r>
            <w:r>
              <w:rPr>
                <w:rFonts w:ascii="Times New Roman" w:eastAsia="Calibri" w:hAnsi="Times New Roman" w:cs="Times New Roman"/>
                <w:b/>
                <w:noProof/>
                <w:color w:val="000000"/>
                <w:sz w:val="19"/>
                <w:szCs w:val="19"/>
                <w:lang w:eastAsia="ru-RU"/>
              </w:rPr>
              <w:t>1101</w:t>
            </w:r>
            <w:r w:rsidRPr="00F868ED">
              <w:rPr>
                <w:rFonts w:ascii="Times New Roman" w:eastAsia="Calibri" w:hAnsi="Times New Roman" w:cs="Times New Roman"/>
                <w:b/>
                <w:noProof/>
                <w:color w:val="000000"/>
                <w:sz w:val="19"/>
                <w:szCs w:val="19"/>
                <w:lang w:eastAsia="ru-RU"/>
              </w:rPr>
              <w:t xml:space="preserve"> - </w:t>
            </w:r>
            <w:r>
              <w:rPr>
                <w:rFonts w:ascii="Times New Roman" w:eastAsia="Calibri" w:hAnsi="Times New Roman" w:cs="Times New Roman"/>
                <w:b/>
                <w:noProof/>
                <w:color w:val="000000"/>
                <w:sz w:val="19"/>
                <w:szCs w:val="19"/>
                <w:lang w:eastAsia="ru-RU"/>
              </w:rPr>
              <w:t>Водозабор</w:t>
            </w:r>
          </w:p>
        </w:tc>
      </w:tr>
      <w:tr w:rsidR="00E94EB5" w:rsidRPr="00F868ED" w14:paraId="5A87D1A5" w14:textId="77777777" w:rsidTr="00261AB1">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A871B" w14:textId="278283DB"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Liberation Serif" w:eastAsia="Calibri" w:hAnsi="Liberation Serif" w:cs="Calibri"/>
                <w:szCs w:val="20"/>
                <w:lang w:eastAsia="ru-RU"/>
              </w:rPr>
              <w:br w:type="page"/>
            </w:r>
            <w:r w:rsidRPr="00F868ED">
              <w:rPr>
                <w:rFonts w:ascii="Times New Roman" w:eastAsia="Calibri" w:hAnsi="Times New Roman" w:cs="Times New Roman"/>
                <w:noProof/>
                <w:color w:val="000000"/>
                <w:sz w:val="19"/>
                <w:szCs w:val="19"/>
                <w:lang w:eastAsia="ru-RU"/>
              </w:rPr>
              <w:t>1</w:t>
            </w:r>
          </w:p>
        </w:tc>
        <w:tc>
          <w:tcPr>
            <w:tcW w:w="2235" w:type="dxa"/>
            <w:tcBorders>
              <w:top w:val="single" w:sz="6" w:space="0" w:color="000000"/>
              <w:bottom w:val="single" w:sz="6" w:space="0" w:color="000000"/>
              <w:right w:val="single" w:sz="6" w:space="0" w:color="000000"/>
            </w:tcBorders>
            <w:shd w:val="clear" w:color="auto" w:fill="auto"/>
            <w:vAlign w:val="center"/>
          </w:tcPr>
          <w:p w14:paraId="759DE45B" w14:textId="0D258978"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Водозабор</w:t>
            </w:r>
          </w:p>
        </w:tc>
        <w:tc>
          <w:tcPr>
            <w:tcW w:w="2220" w:type="dxa"/>
            <w:tcBorders>
              <w:top w:val="single" w:sz="6" w:space="0" w:color="000000"/>
              <w:bottom w:val="single" w:sz="6" w:space="0" w:color="000000"/>
              <w:right w:val="single" w:sz="6" w:space="0" w:color="000000"/>
            </w:tcBorders>
            <w:shd w:val="clear" w:color="auto" w:fill="auto"/>
            <w:vAlign w:val="center"/>
          </w:tcPr>
          <w:p w14:paraId="454E7730" w14:textId="06549A93"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117</w:t>
            </w:r>
          </w:p>
        </w:tc>
        <w:tc>
          <w:tcPr>
            <w:tcW w:w="1920" w:type="dxa"/>
            <w:tcBorders>
              <w:top w:val="single" w:sz="6" w:space="0" w:color="000000"/>
              <w:bottom w:val="single" w:sz="6" w:space="0" w:color="000000"/>
              <w:right w:val="single" w:sz="6" w:space="0" w:color="000000"/>
            </w:tcBorders>
            <w:shd w:val="clear" w:color="auto" w:fill="auto"/>
            <w:vAlign w:val="center"/>
          </w:tcPr>
          <w:p w14:paraId="6E3F374A" w14:textId="098CE98B"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Свердловская область, р-н Байкаловский</w:t>
            </w:r>
          </w:p>
        </w:tc>
        <w:tc>
          <w:tcPr>
            <w:tcW w:w="1515" w:type="dxa"/>
            <w:tcBorders>
              <w:top w:val="single" w:sz="6" w:space="0" w:color="000000"/>
              <w:bottom w:val="single" w:sz="6" w:space="0" w:color="000000"/>
              <w:right w:val="single" w:sz="6" w:space="0" w:color="000000"/>
            </w:tcBorders>
            <w:shd w:val="clear" w:color="auto" w:fill="auto"/>
            <w:vAlign w:val="center"/>
          </w:tcPr>
          <w:p w14:paraId="0A38FD55" w14:textId="77777777"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Планируемый к размещению</w:t>
            </w:r>
          </w:p>
        </w:tc>
        <w:tc>
          <w:tcPr>
            <w:tcW w:w="3270" w:type="dxa"/>
            <w:tcBorders>
              <w:top w:val="single" w:sz="6" w:space="0" w:color="000000"/>
              <w:bottom w:val="single" w:sz="6" w:space="0" w:color="000000"/>
              <w:right w:val="single" w:sz="6" w:space="0" w:color="000000"/>
            </w:tcBorders>
            <w:shd w:val="clear" w:color="auto" w:fill="auto"/>
            <w:vAlign w:val="center"/>
          </w:tcPr>
          <w:p w14:paraId="6AFC0B5E" w14:textId="2C2D7635" w:rsidR="00E94EB5" w:rsidRDefault="00E94EB5" w:rsidP="00E94EB5">
            <w:pPr>
              <w:spacing w:after="0" w:line="240" w:lineRule="auto"/>
              <w:jc w:val="center"/>
              <w:rPr>
                <w:rFonts w:ascii="Times New Roman" w:eastAsia="Calibri" w:hAnsi="Times New Roman" w:cs="Times New Roman"/>
                <w:noProof/>
                <w:color w:val="000000"/>
                <w:sz w:val="19"/>
                <w:szCs w:val="19"/>
                <w:lang w:eastAsia="ru-RU"/>
              </w:rPr>
            </w:pPr>
            <w:r w:rsidRPr="00F868ED">
              <w:rPr>
                <w:rFonts w:ascii="Times New Roman" w:eastAsia="Calibri" w:hAnsi="Times New Roman" w:cs="Times New Roman"/>
                <w:noProof/>
                <w:color w:val="000000"/>
                <w:sz w:val="19"/>
                <w:szCs w:val="19"/>
                <w:lang w:eastAsia="ru-RU"/>
              </w:rPr>
              <w:t>Назначение объекта: Объект</w:t>
            </w:r>
            <w:r>
              <w:rPr>
                <w:rFonts w:ascii="Times New Roman" w:eastAsia="Calibri" w:hAnsi="Times New Roman" w:cs="Times New Roman"/>
                <w:noProof/>
                <w:color w:val="000000"/>
                <w:sz w:val="19"/>
                <w:szCs w:val="19"/>
                <w:lang w:eastAsia="ru-RU"/>
              </w:rPr>
              <w:t xml:space="preserve"> водоснабжения</w:t>
            </w:r>
            <w:r w:rsidR="003E4A96">
              <w:rPr>
                <w:rFonts w:ascii="Times New Roman" w:eastAsia="Calibri" w:hAnsi="Times New Roman" w:cs="Times New Roman"/>
                <w:noProof/>
                <w:color w:val="000000"/>
                <w:sz w:val="19"/>
                <w:szCs w:val="19"/>
                <w:lang w:eastAsia="ru-RU"/>
              </w:rPr>
              <w:t>;</w:t>
            </w:r>
          </w:p>
          <w:p w14:paraId="671C922A" w14:textId="0265AC30" w:rsidR="003E4A96" w:rsidRDefault="003E4A96"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Производительность (тыс. куб. м/сут): 0,2;</w:t>
            </w:r>
          </w:p>
          <w:p w14:paraId="118B608B" w14:textId="56713D11" w:rsidR="003E4A96" w:rsidRDefault="003E4A96"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Расположение объекта относительно уровня земли: Наземное;</w:t>
            </w:r>
          </w:p>
          <w:p w14:paraId="5140A771" w14:textId="1F0FE54D" w:rsidR="003E4A96" w:rsidRDefault="003E4A96" w:rsidP="00E94EB5">
            <w:pPr>
              <w:spacing w:after="0" w:line="240" w:lineRule="auto"/>
              <w:jc w:val="center"/>
              <w:rPr>
                <w:rFonts w:ascii="Times New Roman" w:eastAsia="Calibri" w:hAnsi="Times New Roman" w:cs="Times New Roman"/>
                <w:noProof/>
                <w:color w:val="000000"/>
                <w:sz w:val="19"/>
                <w:szCs w:val="19"/>
                <w:lang w:eastAsia="ru-RU"/>
              </w:rPr>
            </w:pPr>
            <w:r>
              <w:rPr>
                <w:rFonts w:ascii="Times New Roman" w:eastAsia="Calibri" w:hAnsi="Times New Roman" w:cs="Times New Roman"/>
                <w:noProof/>
                <w:color w:val="000000"/>
                <w:sz w:val="19"/>
                <w:szCs w:val="19"/>
                <w:lang w:eastAsia="ru-RU"/>
              </w:rPr>
              <w:t>Тип водозабора по характеристикам источника: Поверхностный водозабор.</w:t>
            </w:r>
          </w:p>
          <w:p w14:paraId="475B6BA3" w14:textId="377BB948" w:rsidR="003E4A96" w:rsidRPr="00F868ED" w:rsidRDefault="003E4A96" w:rsidP="00E94EB5">
            <w:pPr>
              <w:spacing w:after="0" w:line="240" w:lineRule="auto"/>
              <w:jc w:val="center"/>
              <w:rPr>
                <w:rFonts w:ascii="Times New Roman" w:eastAsia="Calibri" w:hAnsi="Times New Roman" w:cs="Times New Roman"/>
                <w:noProof/>
                <w:color w:val="000000"/>
                <w:sz w:val="19"/>
                <w:szCs w:val="19"/>
                <w:lang w:eastAsia="ru-RU"/>
              </w:rPr>
            </w:pPr>
          </w:p>
        </w:tc>
        <w:tc>
          <w:tcPr>
            <w:tcW w:w="2685" w:type="dxa"/>
            <w:tcBorders>
              <w:top w:val="single" w:sz="6" w:space="0" w:color="000000"/>
              <w:bottom w:val="single" w:sz="6" w:space="0" w:color="000000"/>
              <w:right w:val="single" w:sz="6" w:space="0" w:color="000000"/>
            </w:tcBorders>
            <w:shd w:val="clear" w:color="auto" w:fill="auto"/>
            <w:vAlign w:val="center"/>
          </w:tcPr>
          <w:p w14:paraId="193D2A2D" w14:textId="648A640F" w:rsidR="00E94EB5" w:rsidRPr="00F868ED" w:rsidRDefault="00E94EB5" w:rsidP="00E94EB5">
            <w:pPr>
              <w:spacing w:after="0" w:line="240" w:lineRule="auto"/>
              <w:jc w:val="center"/>
              <w:rPr>
                <w:rFonts w:ascii="Times New Roman" w:eastAsia="Calibri" w:hAnsi="Times New Roman" w:cs="Times New Roman"/>
                <w:noProof/>
                <w:color w:val="000000"/>
                <w:sz w:val="19"/>
                <w:szCs w:val="19"/>
                <w:lang w:eastAsia="ru-RU"/>
              </w:rPr>
            </w:pPr>
            <w:r>
              <w:rPr>
                <w:rFonts w:ascii="Liberation Serif" w:eastAsia="Calibri" w:hAnsi="Liberation Serif"/>
                <w:noProof/>
                <w:color w:val="000000"/>
                <w:sz w:val="19"/>
                <w:szCs w:val="19"/>
              </w:rPr>
              <w:t>Требуется установление зоны: Первый пояс зоны санитарной охраны источника водоснабжения</w:t>
            </w:r>
            <w:r w:rsidR="003E4A96">
              <w:rPr>
                <w:rFonts w:ascii="Liberation Serif" w:eastAsia="Calibri" w:hAnsi="Liberation Serif"/>
                <w:noProof/>
                <w:color w:val="000000"/>
                <w:sz w:val="19"/>
                <w:szCs w:val="19"/>
              </w:rPr>
              <w:t xml:space="preserve"> (ориентировочный размер зоны – 50 м)</w:t>
            </w:r>
          </w:p>
        </w:tc>
      </w:tr>
    </w:tbl>
    <w:p w14:paraId="6EBE1F7A" w14:textId="643C2344" w:rsidR="00204109" w:rsidRDefault="00204109">
      <w:pPr>
        <w:rPr>
          <w:rFonts w:ascii="Liberation Serif" w:eastAsia="Calibri" w:hAnsi="Liberation Serif" w:cs="Calibri"/>
          <w:szCs w:val="20"/>
          <w:lang w:eastAsia="ru-RU"/>
        </w:rPr>
      </w:pPr>
    </w:p>
    <w:p w14:paraId="0ECA847C" w14:textId="77777777" w:rsidR="00A60E1E" w:rsidRPr="00E520E6" w:rsidRDefault="00204109" w:rsidP="00E520E6">
      <w:pPr>
        <w:keepNext/>
        <w:pageBreakBefore/>
        <w:spacing w:after="0" w:line="240" w:lineRule="auto"/>
        <w:jc w:val="center"/>
        <w:outlineLvl w:val="0"/>
        <w:rPr>
          <w:rFonts w:ascii="Liberation Serif" w:eastAsia="Times New Roman" w:hAnsi="Liberation Serif" w:cs="Times New Roman"/>
          <w:b/>
          <w:sz w:val="28"/>
          <w:szCs w:val="24"/>
          <w:lang w:eastAsia="ru-RU"/>
        </w:rPr>
      </w:pPr>
      <w:bookmarkStart w:id="80" w:name="_Toc132625423"/>
      <w:bookmarkStart w:id="81" w:name="_Toc136866565"/>
      <w:r w:rsidRPr="00E520E6">
        <w:rPr>
          <w:rFonts w:ascii="Liberation Serif" w:eastAsia="Times New Roman" w:hAnsi="Liberation Serif" w:cs="Times New Roman"/>
          <w:b/>
          <w:sz w:val="28"/>
          <w:szCs w:val="24"/>
          <w:lang w:eastAsia="ru-RU"/>
        </w:rPr>
        <w:lastRenderedPageBreak/>
        <w:t>2. Параметры функциональных зон,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80"/>
      <w:bookmarkEnd w:id="81"/>
    </w:p>
    <w:tbl>
      <w:tblPr>
        <w:tblW w:w="0" w:type="auto"/>
        <w:tblInd w:w="-8" w:type="dxa"/>
        <w:tblLayout w:type="fixed"/>
        <w:tblCellMar>
          <w:left w:w="0" w:type="dxa"/>
          <w:right w:w="0" w:type="dxa"/>
        </w:tblCellMar>
        <w:tblLook w:val="04A0" w:firstRow="1" w:lastRow="0" w:firstColumn="1" w:lastColumn="0" w:noHBand="0" w:noVBand="1"/>
      </w:tblPr>
      <w:tblGrid>
        <w:gridCol w:w="420"/>
        <w:gridCol w:w="2640"/>
        <w:gridCol w:w="2070"/>
        <w:gridCol w:w="2383"/>
        <w:gridCol w:w="1418"/>
        <w:gridCol w:w="5334"/>
      </w:tblGrid>
      <w:tr w:rsidR="003504CB" w:rsidRPr="00204109" w14:paraId="35EF3AC8" w14:textId="77777777" w:rsidTr="00204109">
        <w:trPr>
          <w:trHeight w:val="1245"/>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93196" w14:textId="77777777" w:rsidR="003504CB" w:rsidRPr="00204109" w:rsidRDefault="003504CB" w:rsidP="003504CB">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 п.п.</w:t>
            </w:r>
          </w:p>
        </w:tc>
        <w:tc>
          <w:tcPr>
            <w:tcW w:w="2640" w:type="dxa"/>
            <w:tcBorders>
              <w:top w:val="single" w:sz="6" w:space="0" w:color="000000"/>
              <w:bottom w:val="single" w:sz="6" w:space="0" w:color="000000"/>
              <w:right w:val="single" w:sz="6" w:space="0" w:color="000000"/>
            </w:tcBorders>
            <w:shd w:val="clear" w:color="auto" w:fill="auto"/>
            <w:vAlign w:val="center"/>
          </w:tcPr>
          <w:p w14:paraId="3500053C" w14:textId="77777777" w:rsidR="003504CB" w:rsidRPr="00204109" w:rsidRDefault="003504CB" w:rsidP="003504CB">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Местоположение</w:t>
            </w:r>
          </w:p>
        </w:tc>
        <w:tc>
          <w:tcPr>
            <w:tcW w:w="2070" w:type="dxa"/>
            <w:tcBorders>
              <w:top w:val="single" w:sz="6" w:space="0" w:color="000000"/>
              <w:bottom w:val="single" w:sz="6" w:space="0" w:color="000000"/>
              <w:right w:val="single" w:sz="6" w:space="0" w:color="000000"/>
            </w:tcBorders>
            <w:shd w:val="clear" w:color="auto" w:fill="auto"/>
            <w:vAlign w:val="center"/>
          </w:tcPr>
          <w:p w14:paraId="5CD59C0C" w14:textId="77777777" w:rsidR="003504CB" w:rsidRPr="00204109" w:rsidRDefault="003504CB" w:rsidP="003504CB">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Статус объекта</w:t>
            </w:r>
          </w:p>
        </w:tc>
        <w:tc>
          <w:tcPr>
            <w:tcW w:w="2383" w:type="dxa"/>
            <w:tcBorders>
              <w:top w:val="single" w:sz="6" w:space="0" w:color="000000"/>
              <w:bottom w:val="single" w:sz="6" w:space="0" w:color="000000"/>
              <w:right w:val="single" w:sz="6" w:space="0" w:color="000000"/>
            </w:tcBorders>
            <w:shd w:val="clear" w:color="auto" w:fill="auto"/>
            <w:vAlign w:val="center"/>
          </w:tcPr>
          <w:p w14:paraId="09D05C9E" w14:textId="77777777" w:rsidR="003504CB" w:rsidRPr="00204109" w:rsidRDefault="003504CB" w:rsidP="003504CB">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Параметры</w:t>
            </w:r>
          </w:p>
        </w:tc>
        <w:tc>
          <w:tcPr>
            <w:tcW w:w="1418" w:type="dxa"/>
            <w:tcBorders>
              <w:top w:val="single" w:sz="6" w:space="0" w:color="000000"/>
              <w:bottom w:val="single" w:sz="6" w:space="0" w:color="000000"/>
              <w:right w:val="single" w:sz="6" w:space="0" w:color="000000"/>
            </w:tcBorders>
            <w:shd w:val="clear" w:color="auto" w:fill="auto"/>
            <w:vAlign w:val="center"/>
          </w:tcPr>
          <w:p w14:paraId="197DCE3A" w14:textId="77777777" w:rsidR="003504CB" w:rsidRPr="00204109" w:rsidRDefault="003504CB" w:rsidP="003504CB">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Площадь, га</w:t>
            </w:r>
          </w:p>
        </w:tc>
        <w:tc>
          <w:tcPr>
            <w:tcW w:w="5334" w:type="dxa"/>
            <w:tcBorders>
              <w:top w:val="single" w:sz="6" w:space="0" w:color="000000"/>
              <w:bottom w:val="single" w:sz="6" w:space="0" w:color="000000"/>
              <w:right w:val="single" w:sz="6" w:space="0" w:color="000000"/>
            </w:tcBorders>
            <w:shd w:val="clear" w:color="auto" w:fill="auto"/>
            <w:vAlign w:val="center"/>
          </w:tcPr>
          <w:p w14:paraId="0A5D3CB9" w14:textId="77777777" w:rsidR="003504CB" w:rsidRPr="00204109" w:rsidRDefault="003504CB" w:rsidP="003504CB">
            <w:pPr>
              <w:spacing w:after="0" w:line="240" w:lineRule="auto"/>
              <w:jc w:val="center"/>
              <w:rPr>
                <w:rFonts w:ascii="Liberation Serif" w:eastAsia="Calibri" w:hAnsi="Liberation Serif" w:cs="Times New Roman"/>
                <w:noProof/>
                <w:color w:val="000000"/>
                <w:sz w:val="19"/>
                <w:szCs w:val="19"/>
                <w:lang w:eastAsia="ru-RU"/>
              </w:rPr>
            </w:pPr>
            <w:r w:rsidRPr="00204109">
              <w:rPr>
                <w:rFonts w:ascii="Liberation Serif" w:eastAsia="Calibri" w:hAnsi="Liberation Serif" w:cs="Times New Roman"/>
                <w:noProof/>
                <w:color w:val="000000"/>
                <w:sz w:val="19"/>
                <w:szCs w:val="19"/>
                <w:lang w:eastAsia="ru-RU"/>
              </w:rPr>
              <w:t>Планируемые для размещения объекты федерального, регионального и местного значения</w:t>
            </w:r>
          </w:p>
        </w:tc>
      </w:tr>
    </w:tbl>
    <w:p w14:paraId="35AEDFA0" w14:textId="77777777" w:rsidR="003504CB" w:rsidRPr="00204109" w:rsidRDefault="003504CB" w:rsidP="003504CB">
      <w:pPr>
        <w:spacing w:after="0" w:line="60" w:lineRule="exact"/>
        <w:rPr>
          <w:rFonts w:ascii="Liberation Serif" w:eastAsia="Calibri" w:hAnsi="Liberation Serif" w:cs="Calibri"/>
          <w:szCs w:val="20"/>
          <w:lang w:eastAsia="ru-RU"/>
        </w:rPr>
      </w:pPr>
    </w:p>
    <w:tbl>
      <w:tblPr>
        <w:tblW w:w="0" w:type="auto"/>
        <w:tblLayout w:type="fixed"/>
        <w:tblCellMar>
          <w:left w:w="0" w:type="dxa"/>
          <w:right w:w="0" w:type="dxa"/>
        </w:tblCellMar>
        <w:tblLook w:val="04A0" w:firstRow="1" w:lastRow="0" w:firstColumn="1" w:lastColumn="0" w:noHBand="0" w:noVBand="1"/>
      </w:tblPr>
      <w:tblGrid>
        <w:gridCol w:w="420"/>
        <w:gridCol w:w="2640"/>
        <w:gridCol w:w="2070"/>
        <w:gridCol w:w="2375"/>
        <w:gridCol w:w="1418"/>
        <w:gridCol w:w="5342"/>
      </w:tblGrid>
      <w:tr w:rsidR="0035262C" w:rsidRPr="00204109" w14:paraId="1DDE089B" w14:textId="77777777" w:rsidTr="00204109">
        <w:trPr>
          <w:trHeight w:val="285"/>
        </w:trPr>
        <w:tc>
          <w:tcPr>
            <w:tcW w:w="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C5D638" w14:textId="77777777" w:rsidR="0035262C" w:rsidRPr="00204109" w:rsidRDefault="00047852" w:rsidP="0035262C">
            <w:pPr>
              <w:spacing w:after="0" w:line="240" w:lineRule="auto"/>
              <w:jc w:val="center"/>
              <w:rPr>
                <w:rFonts w:ascii="Liberation Serif" w:eastAsia="Calibri" w:hAnsi="Liberation Serif" w:cs="Times New Roman"/>
                <w:noProof/>
                <w:color w:val="000000"/>
                <w:sz w:val="19"/>
                <w:szCs w:val="19"/>
                <w:lang w:eastAsia="ru-RU"/>
              </w:rPr>
            </w:pPr>
            <w:bookmarkStart w:id="82" w:name="_Hlk120655477"/>
            <w:r>
              <w:rPr>
                <w:rFonts w:ascii="Liberation Serif" w:eastAsia="Calibri" w:hAnsi="Liberation Serif" w:cs="Times New Roman"/>
                <w:noProof/>
                <w:color w:val="000000"/>
                <w:sz w:val="19"/>
                <w:szCs w:val="19"/>
                <w:lang w:eastAsia="ru-RU"/>
              </w:rPr>
              <w:t>-</w:t>
            </w:r>
          </w:p>
        </w:tc>
        <w:tc>
          <w:tcPr>
            <w:tcW w:w="2640" w:type="dxa"/>
            <w:tcBorders>
              <w:top w:val="single" w:sz="6" w:space="0" w:color="000000"/>
              <w:bottom w:val="single" w:sz="6" w:space="0" w:color="000000"/>
              <w:right w:val="single" w:sz="6" w:space="0" w:color="000000"/>
            </w:tcBorders>
            <w:shd w:val="clear" w:color="auto" w:fill="auto"/>
            <w:vAlign w:val="center"/>
          </w:tcPr>
          <w:p w14:paraId="10B7D4B3" w14:textId="77777777" w:rsidR="0035262C" w:rsidRPr="00204109" w:rsidRDefault="00047852" w:rsidP="0035262C">
            <w:pPr>
              <w:spacing w:after="0" w:line="240" w:lineRule="auto"/>
              <w:jc w:val="center"/>
              <w:rPr>
                <w:rFonts w:ascii="Liberation Serif" w:eastAsia="Calibri" w:hAnsi="Liberation Serif" w:cs="Times New Roman"/>
                <w:noProof/>
                <w:color w:val="000000"/>
                <w:sz w:val="19"/>
                <w:szCs w:val="19"/>
                <w:lang w:eastAsia="ru-RU"/>
              </w:rPr>
            </w:pPr>
            <w:r>
              <w:rPr>
                <w:rFonts w:ascii="Liberation Serif" w:eastAsia="Calibri" w:hAnsi="Liberation Serif" w:cs="Times New Roman"/>
                <w:noProof/>
                <w:color w:val="000000"/>
                <w:sz w:val="19"/>
                <w:szCs w:val="19"/>
                <w:lang w:eastAsia="ru-RU"/>
              </w:rPr>
              <w:t>-</w:t>
            </w:r>
          </w:p>
        </w:tc>
        <w:tc>
          <w:tcPr>
            <w:tcW w:w="2070" w:type="dxa"/>
            <w:tcBorders>
              <w:top w:val="single" w:sz="6" w:space="0" w:color="000000"/>
              <w:bottom w:val="single" w:sz="6" w:space="0" w:color="000000"/>
              <w:right w:val="single" w:sz="6" w:space="0" w:color="000000"/>
            </w:tcBorders>
            <w:shd w:val="clear" w:color="auto" w:fill="auto"/>
            <w:vAlign w:val="center"/>
          </w:tcPr>
          <w:p w14:paraId="77678CE6" w14:textId="77777777" w:rsidR="0035262C" w:rsidRPr="00204109" w:rsidRDefault="00047852" w:rsidP="0035262C">
            <w:pPr>
              <w:spacing w:after="0" w:line="240" w:lineRule="auto"/>
              <w:jc w:val="center"/>
              <w:rPr>
                <w:rFonts w:ascii="Liberation Serif" w:eastAsia="Calibri" w:hAnsi="Liberation Serif" w:cs="Times New Roman"/>
                <w:noProof/>
                <w:color w:val="000000"/>
                <w:sz w:val="19"/>
                <w:szCs w:val="19"/>
                <w:lang w:eastAsia="ru-RU"/>
              </w:rPr>
            </w:pPr>
            <w:r>
              <w:rPr>
                <w:rFonts w:ascii="Liberation Serif" w:eastAsia="Calibri" w:hAnsi="Liberation Serif" w:cs="Times New Roman"/>
                <w:noProof/>
                <w:color w:val="000000"/>
                <w:sz w:val="19"/>
                <w:szCs w:val="19"/>
                <w:lang w:eastAsia="ru-RU"/>
              </w:rPr>
              <w:t>-</w:t>
            </w:r>
          </w:p>
        </w:tc>
        <w:tc>
          <w:tcPr>
            <w:tcW w:w="2375" w:type="dxa"/>
            <w:tcBorders>
              <w:top w:val="single" w:sz="6" w:space="0" w:color="000000"/>
              <w:bottom w:val="single" w:sz="6" w:space="0" w:color="000000"/>
              <w:right w:val="single" w:sz="6" w:space="0" w:color="000000"/>
            </w:tcBorders>
            <w:shd w:val="clear" w:color="auto" w:fill="auto"/>
            <w:vAlign w:val="center"/>
          </w:tcPr>
          <w:p w14:paraId="5A954465" w14:textId="77777777" w:rsidR="0035262C" w:rsidRPr="00204109" w:rsidRDefault="00047852" w:rsidP="0035262C">
            <w:pPr>
              <w:spacing w:after="0" w:line="240" w:lineRule="auto"/>
              <w:jc w:val="center"/>
              <w:rPr>
                <w:rFonts w:ascii="Liberation Serif" w:eastAsia="Calibri" w:hAnsi="Liberation Serif" w:cs="Times New Roman"/>
                <w:noProof/>
                <w:color w:val="000000"/>
                <w:sz w:val="19"/>
                <w:szCs w:val="19"/>
                <w:lang w:eastAsia="ru-RU"/>
              </w:rPr>
            </w:pPr>
            <w:r>
              <w:rPr>
                <w:rFonts w:ascii="Liberation Serif" w:eastAsia="Calibri" w:hAnsi="Liberation Serif" w:cs="Times New Roman"/>
                <w:noProof/>
                <w:color w:val="000000"/>
                <w:sz w:val="19"/>
                <w:szCs w:val="19"/>
                <w:lang w:eastAsia="ru-RU"/>
              </w:rPr>
              <w:t>-</w:t>
            </w:r>
          </w:p>
        </w:tc>
        <w:tc>
          <w:tcPr>
            <w:tcW w:w="1418" w:type="dxa"/>
            <w:tcBorders>
              <w:top w:val="single" w:sz="6" w:space="0" w:color="000000"/>
              <w:bottom w:val="single" w:sz="6" w:space="0" w:color="000000"/>
              <w:right w:val="single" w:sz="6" w:space="0" w:color="000000"/>
            </w:tcBorders>
            <w:shd w:val="clear" w:color="auto" w:fill="auto"/>
            <w:vAlign w:val="center"/>
          </w:tcPr>
          <w:p w14:paraId="2B6DC5D0" w14:textId="77777777" w:rsidR="0035262C" w:rsidRPr="00204109" w:rsidRDefault="00047852" w:rsidP="0035262C">
            <w:pPr>
              <w:spacing w:after="0" w:line="240" w:lineRule="auto"/>
              <w:jc w:val="center"/>
              <w:rPr>
                <w:rFonts w:ascii="Liberation Serif" w:eastAsia="Calibri" w:hAnsi="Liberation Serif" w:cs="Times New Roman"/>
                <w:noProof/>
                <w:color w:val="000000"/>
                <w:sz w:val="19"/>
                <w:szCs w:val="19"/>
                <w:lang w:eastAsia="ru-RU"/>
              </w:rPr>
            </w:pPr>
            <w:r>
              <w:rPr>
                <w:rFonts w:ascii="Liberation Serif" w:eastAsia="Calibri" w:hAnsi="Liberation Serif" w:cs="Times New Roman"/>
                <w:noProof/>
                <w:color w:val="000000"/>
                <w:sz w:val="19"/>
                <w:szCs w:val="19"/>
                <w:lang w:eastAsia="ru-RU"/>
              </w:rPr>
              <w:t>-</w:t>
            </w:r>
          </w:p>
        </w:tc>
        <w:tc>
          <w:tcPr>
            <w:tcW w:w="5342" w:type="dxa"/>
            <w:tcBorders>
              <w:top w:val="single" w:sz="6" w:space="0" w:color="000000"/>
              <w:bottom w:val="single" w:sz="6" w:space="0" w:color="000000"/>
              <w:right w:val="single" w:sz="6" w:space="0" w:color="000000"/>
            </w:tcBorders>
            <w:shd w:val="clear" w:color="auto" w:fill="auto"/>
            <w:vAlign w:val="center"/>
          </w:tcPr>
          <w:p w14:paraId="2D4A7E5A" w14:textId="77777777" w:rsidR="0035262C" w:rsidRPr="00204109" w:rsidRDefault="00047852" w:rsidP="0035262C">
            <w:pPr>
              <w:spacing w:after="0" w:line="240" w:lineRule="auto"/>
              <w:jc w:val="center"/>
              <w:rPr>
                <w:rFonts w:ascii="Liberation Serif" w:eastAsia="Calibri" w:hAnsi="Liberation Serif" w:cs="Times New Roman"/>
                <w:noProof/>
                <w:color w:val="000000"/>
                <w:sz w:val="19"/>
                <w:szCs w:val="19"/>
                <w:lang w:eastAsia="ru-RU"/>
              </w:rPr>
            </w:pPr>
            <w:r>
              <w:rPr>
                <w:rFonts w:ascii="Liberation Serif" w:eastAsia="Calibri" w:hAnsi="Liberation Serif" w:cs="Times New Roman"/>
                <w:noProof/>
                <w:color w:val="000000"/>
                <w:sz w:val="19"/>
                <w:szCs w:val="19"/>
                <w:lang w:eastAsia="ru-RU"/>
              </w:rPr>
              <w:t>-</w:t>
            </w:r>
          </w:p>
        </w:tc>
      </w:tr>
      <w:bookmarkEnd w:id="82"/>
    </w:tbl>
    <w:p w14:paraId="69FCE7D7" w14:textId="77777777" w:rsidR="00BC42BB" w:rsidRPr="00204109" w:rsidRDefault="00BC42BB" w:rsidP="00761BF6">
      <w:pPr>
        <w:rPr>
          <w:rFonts w:ascii="Liberation Serif" w:hAnsi="Liberation Serif"/>
        </w:rPr>
      </w:pPr>
    </w:p>
    <w:sectPr w:rsidR="00BC42BB" w:rsidRPr="00204109">
      <w:pgSz w:w="16833" w:h="11908"/>
      <w:pgMar w:top="1132" w:right="849" w:bottom="1132" w:left="1699"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CCA59" w14:textId="77777777" w:rsidR="00C15E62" w:rsidRDefault="00C15E62" w:rsidP="005C3C2D">
      <w:pPr>
        <w:spacing w:after="0" w:line="240" w:lineRule="auto"/>
      </w:pPr>
      <w:r>
        <w:separator/>
      </w:r>
    </w:p>
  </w:endnote>
  <w:endnote w:type="continuationSeparator" w:id="0">
    <w:p w14:paraId="7EB88741" w14:textId="77777777" w:rsidR="00C15E62" w:rsidRDefault="00C15E62" w:rsidP="005C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0E2D" w14:textId="77777777" w:rsidR="007B5BB8" w:rsidRDefault="007B5BB8">
    <w:pPr>
      <w:pStyle w:val="a5"/>
      <w:jc w:val="center"/>
    </w:pPr>
  </w:p>
  <w:p w14:paraId="037896D0" w14:textId="77777777" w:rsidR="007B5BB8" w:rsidRDefault="007B5BB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294D" w14:textId="77777777" w:rsidR="007B5BB8" w:rsidRDefault="007B5BB8">
    <w:pPr>
      <w:pStyle w:val="a5"/>
      <w:ind w:left="-5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D0E30" w14:textId="019F3187" w:rsidR="007B5BB8" w:rsidRDefault="007B5BB8">
    <w:pPr>
      <w:pStyle w:val="a5"/>
      <w:jc w:val="right"/>
    </w:pPr>
    <w:r>
      <w:fldChar w:fldCharType="begin"/>
    </w:r>
    <w:r>
      <w:instrText xml:space="preserve"> PAGE   \* MERGEFORMAT </w:instrText>
    </w:r>
    <w:r>
      <w:fldChar w:fldCharType="separate"/>
    </w:r>
    <w:r w:rsidR="00947134">
      <w:rPr>
        <w:noProof/>
      </w:rPr>
      <w:t>2</w:t>
    </w:r>
    <w:r>
      <w:fldChar w:fldCharType="end"/>
    </w:r>
  </w:p>
  <w:p w14:paraId="689619EE" w14:textId="77777777" w:rsidR="007B5BB8" w:rsidRDefault="007B5BB8">
    <w:pPr>
      <w:pStyle w:val="a5"/>
      <w:ind w:left="-540"/>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4CDD7" w14:textId="77777777" w:rsidR="00C15E62" w:rsidRDefault="00C15E62" w:rsidP="005C3C2D">
      <w:pPr>
        <w:spacing w:after="0" w:line="240" w:lineRule="auto"/>
      </w:pPr>
      <w:r>
        <w:separator/>
      </w:r>
    </w:p>
  </w:footnote>
  <w:footnote w:type="continuationSeparator" w:id="0">
    <w:p w14:paraId="45F7C57F" w14:textId="77777777" w:rsidR="00C15E62" w:rsidRDefault="00C15E62" w:rsidP="005C3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088641"/>
      <w:docPartObj>
        <w:docPartGallery w:val="Page Numbers (Top of Page)"/>
        <w:docPartUnique/>
      </w:docPartObj>
    </w:sdtPr>
    <w:sdtEndPr/>
    <w:sdtContent>
      <w:p w14:paraId="282DC9AB" w14:textId="0EC3D7E4" w:rsidR="007B5BB8" w:rsidRDefault="007B5BB8">
        <w:pPr>
          <w:pStyle w:val="a3"/>
          <w:jc w:val="right"/>
        </w:pPr>
        <w:r>
          <w:fldChar w:fldCharType="begin"/>
        </w:r>
        <w:r>
          <w:instrText>PAGE   \* MERGEFORMAT</w:instrText>
        </w:r>
        <w:r>
          <w:fldChar w:fldCharType="separate"/>
        </w:r>
        <w:r w:rsidR="00CD7F49">
          <w:rPr>
            <w:noProof/>
          </w:rPr>
          <w:t>35</w:t>
        </w:r>
        <w:r>
          <w:fldChar w:fldCharType="end"/>
        </w:r>
      </w:p>
    </w:sdtContent>
  </w:sdt>
  <w:p w14:paraId="7F9E7F8E" w14:textId="77777777" w:rsidR="007B5BB8" w:rsidRDefault="007B5BB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5E24" w14:textId="77777777" w:rsidR="007B5BB8" w:rsidRDefault="007B5BB8">
    <w:pPr>
      <w:pStyle w:val="a3"/>
      <w:jc w:val="right"/>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A53"/>
    <w:multiLevelType w:val="hybridMultilevel"/>
    <w:tmpl w:val="625A6B9A"/>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29A7250D"/>
    <w:multiLevelType w:val="hybridMultilevel"/>
    <w:tmpl w:val="2C68112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9E503A6"/>
    <w:multiLevelType w:val="hybridMultilevel"/>
    <w:tmpl w:val="D6E47236"/>
    <w:lvl w:ilvl="0" w:tplc="15BE66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C00450F"/>
    <w:multiLevelType w:val="multilevel"/>
    <w:tmpl w:val="3430716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AEB0E55"/>
    <w:multiLevelType w:val="hybridMultilevel"/>
    <w:tmpl w:val="8DB27810"/>
    <w:lvl w:ilvl="0" w:tplc="6A9C50B4">
      <w:start w:val="1"/>
      <w:numFmt w:val="decimal"/>
      <w:lvlText w:val="%1)"/>
      <w:lvlJc w:val="left"/>
      <w:pPr>
        <w:ind w:left="996" w:hanging="57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6313212D"/>
    <w:multiLevelType w:val="hybridMultilevel"/>
    <w:tmpl w:val="CA64F2A6"/>
    <w:lvl w:ilvl="0" w:tplc="15BE66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5A116F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2D"/>
    <w:rsid w:val="00024AF1"/>
    <w:rsid w:val="00027D20"/>
    <w:rsid w:val="00047852"/>
    <w:rsid w:val="000567F4"/>
    <w:rsid w:val="000676EE"/>
    <w:rsid w:val="00095CB3"/>
    <w:rsid w:val="000F7E98"/>
    <w:rsid w:val="001D0B53"/>
    <w:rsid w:val="001D53BA"/>
    <w:rsid w:val="001D5814"/>
    <w:rsid w:val="00204109"/>
    <w:rsid w:val="00216756"/>
    <w:rsid w:val="0023333C"/>
    <w:rsid w:val="00241F8D"/>
    <w:rsid w:val="00253076"/>
    <w:rsid w:val="00261AB1"/>
    <w:rsid w:val="002913C3"/>
    <w:rsid w:val="003504CB"/>
    <w:rsid w:val="0035262C"/>
    <w:rsid w:val="003529C8"/>
    <w:rsid w:val="00365F14"/>
    <w:rsid w:val="003778F2"/>
    <w:rsid w:val="00391042"/>
    <w:rsid w:val="003B66BA"/>
    <w:rsid w:val="003D5A5B"/>
    <w:rsid w:val="003E4A96"/>
    <w:rsid w:val="003E7D2E"/>
    <w:rsid w:val="0042253B"/>
    <w:rsid w:val="00435321"/>
    <w:rsid w:val="00437E5A"/>
    <w:rsid w:val="004632A5"/>
    <w:rsid w:val="00494CBB"/>
    <w:rsid w:val="00494DD6"/>
    <w:rsid w:val="004C7F08"/>
    <w:rsid w:val="004D3A1D"/>
    <w:rsid w:val="004E0869"/>
    <w:rsid w:val="0052705C"/>
    <w:rsid w:val="005278D0"/>
    <w:rsid w:val="0054239C"/>
    <w:rsid w:val="005A6655"/>
    <w:rsid w:val="005B7C57"/>
    <w:rsid w:val="005C3C2D"/>
    <w:rsid w:val="005C67E7"/>
    <w:rsid w:val="005E1B7A"/>
    <w:rsid w:val="005E55A6"/>
    <w:rsid w:val="00641CB0"/>
    <w:rsid w:val="00655869"/>
    <w:rsid w:val="006956DA"/>
    <w:rsid w:val="006B4EDB"/>
    <w:rsid w:val="006E70D8"/>
    <w:rsid w:val="0070136B"/>
    <w:rsid w:val="00731127"/>
    <w:rsid w:val="00761BF6"/>
    <w:rsid w:val="00763A8E"/>
    <w:rsid w:val="007965B4"/>
    <w:rsid w:val="007A10FC"/>
    <w:rsid w:val="007A60E5"/>
    <w:rsid w:val="007B5BB8"/>
    <w:rsid w:val="00801F6B"/>
    <w:rsid w:val="008169C0"/>
    <w:rsid w:val="00822515"/>
    <w:rsid w:val="008777A7"/>
    <w:rsid w:val="00924BD2"/>
    <w:rsid w:val="00943576"/>
    <w:rsid w:val="00947134"/>
    <w:rsid w:val="00976A45"/>
    <w:rsid w:val="009957DF"/>
    <w:rsid w:val="009C778B"/>
    <w:rsid w:val="009D3950"/>
    <w:rsid w:val="00A03F50"/>
    <w:rsid w:val="00A11D1E"/>
    <w:rsid w:val="00A16BDC"/>
    <w:rsid w:val="00A22610"/>
    <w:rsid w:val="00A37445"/>
    <w:rsid w:val="00A60E1E"/>
    <w:rsid w:val="00A67282"/>
    <w:rsid w:val="00A77D71"/>
    <w:rsid w:val="00AC52C3"/>
    <w:rsid w:val="00AD493F"/>
    <w:rsid w:val="00AE3591"/>
    <w:rsid w:val="00B158A5"/>
    <w:rsid w:val="00B33E97"/>
    <w:rsid w:val="00B6723A"/>
    <w:rsid w:val="00B728CF"/>
    <w:rsid w:val="00B77D6B"/>
    <w:rsid w:val="00BC3D57"/>
    <w:rsid w:val="00BC42BB"/>
    <w:rsid w:val="00BE6B55"/>
    <w:rsid w:val="00BF5BC6"/>
    <w:rsid w:val="00C15E62"/>
    <w:rsid w:val="00C30DC1"/>
    <w:rsid w:val="00C31656"/>
    <w:rsid w:val="00C31FFD"/>
    <w:rsid w:val="00C53AB0"/>
    <w:rsid w:val="00CC26F4"/>
    <w:rsid w:val="00CD2CF4"/>
    <w:rsid w:val="00CD7F49"/>
    <w:rsid w:val="00CF6599"/>
    <w:rsid w:val="00D2215E"/>
    <w:rsid w:val="00D34B58"/>
    <w:rsid w:val="00D57E7B"/>
    <w:rsid w:val="00D663EF"/>
    <w:rsid w:val="00DA3CC0"/>
    <w:rsid w:val="00DA7F5A"/>
    <w:rsid w:val="00DB7B4D"/>
    <w:rsid w:val="00DD349E"/>
    <w:rsid w:val="00DF39AE"/>
    <w:rsid w:val="00E050C5"/>
    <w:rsid w:val="00E15241"/>
    <w:rsid w:val="00E520E6"/>
    <w:rsid w:val="00E550EB"/>
    <w:rsid w:val="00E91AD9"/>
    <w:rsid w:val="00E94EB5"/>
    <w:rsid w:val="00EB4039"/>
    <w:rsid w:val="00EC489A"/>
    <w:rsid w:val="00ED214E"/>
    <w:rsid w:val="00ED3579"/>
    <w:rsid w:val="00EE5320"/>
    <w:rsid w:val="00EF5DAD"/>
    <w:rsid w:val="00F21021"/>
    <w:rsid w:val="00F454EA"/>
    <w:rsid w:val="00F70D72"/>
    <w:rsid w:val="00F868ED"/>
    <w:rsid w:val="00F92C88"/>
    <w:rsid w:val="00FB0DF2"/>
    <w:rsid w:val="00FD055E"/>
    <w:rsid w:val="00FD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A1E4"/>
  <w15:chartTrackingRefBased/>
  <w15:docId w15:val="{EDA8F8F0-B483-4DDA-9F04-8EDD0B1E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AB1"/>
  </w:style>
  <w:style w:type="paragraph" w:styleId="1">
    <w:name w:val="heading 1"/>
    <w:basedOn w:val="a"/>
    <w:next w:val="a"/>
    <w:link w:val="10"/>
    <w:uiPriority w:val="9"/>
    <w:qFormat/>
    <w:rsid w:val="00A16B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F5B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C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3C2D"/>
  </w:style>
  <w:style w:type="paragraph" w:styleId="a5">
    <w:name w:val="footer"/>
    <w:basedOn w:val="a"/>
    <w:link w:val="a6"/>
    <w:uiPriority w:val="99"/>
    <w:unhideWhenUsed/>
    <w:rsid w:val="005C3C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3C2D"/>
  </w:style>
  <w:style w:type="paragraph" w:customStyle="1" w:styleId="ParagraphStyle0">
    <w:name w:val="ParagraphStyle0"/>
    <w:hidden/>
    <w:rsid w:val="005C3C2D"/>
    <w:pPr>
      <w:spacing w:after="0" w:line="240" w:lineRule="auto"/>
    </w:pPr>
    <w:rPr>
      <w:rFonts w:ascii="Calibri" w:eastAsia="Calibri" w:hAnsi="Calibri" w:cs="Calibri"/>
      <w:szCs w:val="20"/>
      <w:lang w:eastAsia="ru-RU"/>
    </w:rPr>
  </w:style>
  <w:style w:type="paragraph" w:customStyle="1" w:styleId="ParagraphStyle1">
    <w:name w:val="ParagraphStyle1"/>
    <w:hidden/>
    <w:rsid w:val="005C3C2D"/>
    <w:pPr>
      <w:spacing w:after="0" w:line="240" w:lineRule="auto"/>
    </w:pPr>
    <w:rPr>
      <w:rFonts w:ascii="Calibri" w:eastAsia="Calibri" w:hAnsi="Calibri" w:cs="Calibri"/>
      <w:szCs w:val="20"/>
      <w:lang w:eastAsia="ru-RU"/>
    </w:rPr>
  </w:style>
  <w:style w:type="paragraph" w:customStyle="1" w:styleId="ParagraphStyle2">
    <w:name w:val="ParagraphStyle2"/>
    <w:hidden/>
    <w:rsid w:val="005C3C2D"/>
    <w:pPr>
      <w:spacing w:after="0" w:line="240" w:lineRule="auto"/>
    </w:pPr>
    <w:rPr>
      <w:rFonts w:ascii="Calibri" w:eastAsia="Calibri" w:hAnsi="Calibri" w:cs="Calibri"/>
      <w:szCs w:val="20"/>
      <w:lang w:eastAsia="ru-RU"/>
    </w:rPr>
  </w:style>
  <w:style w:type="paragraph" w:customStyle="1" w:styleId="ParagraphStyle3">
    <w:name w:val="ParagraphStyle3"/>
    <w:hidden/>
    <w:rsid w:val="005C3C2D"/>
    <w:pPr>
      <w:spacing w:after="0" w:line="240" w:lineRule="auto"/>
    </w:pPr>
    <w:rPr>
      <w:rFonts w:ascii="Calibri" w:eastAsia="Calibri" w:hAnsi="Calibri" w:cs="Calibri"/>
      <w:szCs w:val="20"/>
      <w:lang w:eastAsia="ru-RU"/>
    </w:rPr>
  </w:style>
  <w:style w:type="paragraph" w:customStyle="1" w:styleId="ParagraphStyle4">
    <w:name w:val="ParagraphStyle4"/>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5">
    <w:name w:val="ParagraphStyle5"/>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6">
    <w:name w:val="ParagraphStyle6"/>
    <w:hidden/>
    <w:rsid w:val="005C3C2D"/>
    <w:pPr>
      <w:pBdr>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7">
    <w:name w:val="ParagraphStyle7"/>
    <w:hidden/>
    <w:rsid w:val="005C3C2D"/>
    <w:pPr>
      <w:pBdr>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8">
    <w:name w:val="ParagraphStyle8"/>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9">
    <w:name w:val="ParagraphStyle9"/>
    <w:hidden/>
    <w:rsid w:val="005C3C2D"/>
    <w:pPr>
      <w:spacing w:after="0" w:line="240" w:lineRule="auto"/>
    </w:pPr>
    <w:rPr>
      <w:rFonts w:ascii="Calibri" w:eastAsia="Calibri" w:hAnsi="Calibri" w:cs="Calibri"/>
      <w:szCs w:val="20"/>
      <w:lang w:eastAsia="ru-RU"/>
    </w:rPr>
  </w:style>
  <w:style w:type="paragraph" w:customStyle="1" w:styleId="ParagraphStyle10">
    <w:name w:val="ParagraphStyle10"/>
    <w:hidden/>
    <w:rsid w:val="005C3C2D"/>
    <w:pPr>
      <w:spacing w:after="0" w:line="240" w:lineRule="auto"/>
    </w:pPr>
    <w:rPr>
      <w:rFonts w:ascii="Calibri" w:eastAsia="Calibri" w:hAnsi="Calibri" w:cs="Calibri"/>
      <w:szCs w:val="20"/>
      <w:lang w:eastAsia="ru-RU"/>
    </w:rPr>
  </w:style>
  <w:style w:type="paragraph" w:customStyle="1" w:styleId="ParagraphStyle11">
    <w:name w:val="ParagraphStyle11"/>
    <w:hidden/>
    <w:rsid w:val="005C3C2D"/>
    <w:pPr>
      <w:spacing w:after="0" w:line="240" w:lineRule="auto"/>
    </w:pPr>
    <w:rPr>
      <w:rFonts w:ascii="Calibri" w:eastAsia="Calibri" w:hAnsi="Calibri" w:cs="Calibri"/>
      <w:szCs w:val="20"/>
      <w:lang w:eastAsia="ru-RU"/>
    </w:rPr>
  </w:style>
  <w:style w:type="paragraph" w:customStyle="1" w:styleId="ParagraphStyle12">
    <w:name w:val="ParagraphStyle12"/>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3">
    <w:name w:val="ParagraphStyle13"/>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4">
    <w:name w:val="ParagraphStyle14"/>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5">
    <w:name w:val="ParagraphStyle15"/>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6">
    <w:name w:val="ParagraphStyle16"/>
    <w:hidden/>
    <w:rsid w:val="005C3C2D"/>
    <w:pPr>
      <w:pBdr>
        <w:top w:val="single" w:sz="6" w:space="0" w:color="000000"/>
        <w:left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paragraph" w:customStyle="1" w:styleId="ParagraphStyle17">
    <w:name w:val="ParagraphStyle17"/>
    <w:hidden/>
    <w:rsid w:val="005C3C2D"/>
    <w:pPr>
      <w:pBdr>
        <w:top w:val="single" w:sz="6" w:space="0" w:color="000000"/>
        <w:bottom w:val="single" w:sz="6" w:space="0" w:color="000000"/>
        <w:right w:val="single" w:sz="6" w:space="0" w:color="000000"/>
      </w:pBdr>
      <w:spacing w:after="0" w:line="240" w:lineRule="auto"/>
      <w:jc w:val="center"/>
    </w:pPr>
    <w:rPr>
      <w:rFonts w:ascii="Calibri" w:eastAsia="Calibri" w:hAnsi="Calibri" w:cs="Calibri"/>
      <w:szCs w:val="20"/>
      <w:lang w:eastAsia="ru-RU"/>
    </w:rPr>
  </w:style>
  <w:style w:type="character" w:styleId="a7">
    <w:name w:val="line number"/>
    <w:basedOn w:val="a0"/>
    <w:semiHidden/>
    <w:rsid w:val="005C3C2D"/>
  </w:style>
  <w:style w:type="character" w:styleId="a8">
    <w:name w:val="Hyperlink"/>
    <w:uiPriority w:val="99"/>
    <w:rsid w:val="005C3C2D"/>
    <w:rPr>
      <w:color w:val="0000FF"/>
      <w:u w:val="single"/>
    </w:rPr>
  </w:style>
  <w:style w:type="character" w:customStyle="1" w:styleId="FakeCharacterStyle">
    <w:name w:val="FakeCharacterStyle"/>
    <w:hidden/>
    <w:rsid w:val="005C3C2D"/>
    <w:rPr>
      <w:sz w:val="1"/>
      <w:szCs w:val="1"/>
    </w:rPr>
  </w:style>
  <w:style w:type="character" w:customStyle="1" w:styleId="CharacterStyle0">
    <w:name w:val="CharacterStyle0"/>
    <w:hidden/>
    <w:rsid w:val="005C3C2D"/>
    <w:rPr>
      <w:rFonts w:ascii="Times New Roman" w:eastAsia="Times New Roman" w:hAnsi="Times New Roman" w:cs="Times New Roman"/>
      <w:b/>
      <w:i w:val="0"/>
      <w:strike w:val="0"/>
      <w:noProof/>
      <w:color w:val="000000"/>
      <w:sz w:val="29"/>
      <w:szCs w:val="29"/>
      <w:u w:val="none"/>
    </w:rPr>
  </w:style>
  <w:style w:type="character" w:customStyle="1" w:styleId="CharacterStyle1">
    <w:name w:val="CharacterStyle1"/>
    <w:hidden/>
    <w:rsid w:val="005C3C2D"/>
    <w:rPr>
      <w:rFonts w:ascii="Times New Roman" w:eastAsia="Times New Roman" w:hAnsi="Times New Roman" w:cs="Times New Roman"/>
      <w:b/>
      <w:i w:val="0"/>
      <w:strike w:val="0"/>
      <w:noProof/>
      <w:color w:val="000000"/>
      <w:sz w:val="28"/>
      <w:szCs w:val="28"/>
      <w:u w:val="none"/>
    </w:rPr>
  </w:style>
  <w:style w:type="character" w:customStyle="1" w:styleId="CharacterStyle2">
    <w:name w:val="CharacterStyle2"/>
    <w:hidden/>
    <w:rsid w:val="005C3C2D"/>
    <w:rPr>
      <w:rFonts w:ascii="Times New Roman" w:eastAsia="Times New Roman" w:hAnsi="Times New Roman" w:cs="Times New Roman"/>
      <w:b/>
      <w:i w:val="0"/>
      <w:strike w:val="0"/>
      <w:noProof/>
      <w:color w:val="000000"/>
      <w:sz w:val="25"/>
      <w:szCs w:val="25"/>
      <w:u w:val="none"/>
    </w:rPr>
  </w:style>
  <w:style w:type="character" w:customStyle="1" w:styleId="CharacterStyle3">
    <w:name w:val="CharacterStyle3"/>
    <w:hidden/>
    <w:rsid w:val="005C3C2D"/>
    <w:rPr>
      <w:rFonts w:ascii="Times New Roman" w:eastAsia="Times New Roman" w:hAnsi="Times New Roman" w:cs="Times New Roman"/>
      <w:b w:val="0"/>
      <w:i w:val="0"/>
      <w:strike w:val="0"/>
      <w:noProof/>
      <w:color w:val="000000"/>
      <w:sz w:val="25"/>
      <w:szCs w:val="25"/>
      <w:u w:val="none"/>
    </w:rPr>
  </w:style>
  <w:style w:type="character" w:customStyle="1" w:styleId="CharacterStyle4">
    <w:name w:val="CharacterStyle4"/>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6">
    <w:name w:val="CharacterStyle6"/>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7">
    <w:name w:val="CharacterStyle7"/>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8">
    <w:name w:val="CharacterStyle8"/>
    <w:hidden/>
    <w:rsid w:val="005C3C2D"/>
    <w:rPr>
      <w:rFonts w:ascii="Times New Roman" w:eastAsia="Times New Roman" w:hAnsi="Times New Roman" w:cs="Times New Roman"/>
      <w:b/>
      <w:i w:val="0"/>
      <w:strike w:val="0"/>
      <w:noProof/>
      <w:color w:val="000000"/>
      <w:sz w:val="19"/>
      <w:szCs w:val="19"/>
      <w:u w:val="none"/>
    </w:rPr>
  </w:style>
  <w:style w:type="character" w:customStyle="1" w:styleId="CharacterStyle9">
    <w:name w:val="CharacterStyle9"/>
    <w:hidden/>
    <w:rsid w:val="005C3C2D"/>
    <w:rPr>
      <w:rFonts w:ascii="Times New Roman" w:eastAsia="Times New Roman" w:hAnsi="Times New Roman" w:cs="Times New Roman"/>
      <w:b w:val="0"/>
      <w:i w:val="0"/>
      <w:strike w:val="0"/>
      <w:noProof/>
      <w:color w:val="000000"/>
      <w:sz w:val="25"/>
      <w:szCs w:val="25"/>
      <w:u w:val="none"/>
    </w:rPr>
  </w:style>
  <w:style w:type="character" w:customStyle="1" w:styleId="CharacterStyle10">
    <w:name w:val="CharacterStyle10"/>
    <w:hidden/>
    <w:rsid w:val="005C3C2D"/>
    <w:rPr>
      <w:rFonts w:ascii="Times New Roman" w:eastAsia="Times New Roman" w:hAnsi="Times New Roman" w:cs="Times New Roman"/>
      <w:b w:val="0"/>
      <w:i w:val="0"/>
      <w:strike w:val="0"/>
      <w:noProof/>
      <w:color w:val="000000"/>
      <w:sz w:val="25"/>
      <w:szCs w:val="25"/>
      <w:u w:val="none"/>
    </w:rPr>
  </w:style>
  <w:style w:type="character" w:customStyle="1" w:styleId="CharacterStyle11">
    <w:name w:val="CharacterStyle11"/>
    <w:hidden/>
    <w:rsid w:val="005C3C2D"/>
    <w:rPr>
      <w:rFonts w:ascii="Times New Roman" w:eastAsia="Times New Roman" w:hAnsi="Times New Roman" w:cs="Times New Roman"/>
      <w:b/>
      <w:i w:val="0"/>
      <w:strike w:val="0"/>
      <w:noProof/>
      <w:color w:val="000000"/>
      <w:sz w:val="28"/>
      <w:szCs w:val="28"/>
      <w:u w:val="none"/>
    </w:rPr>
  </w:style>
  <w:style w:type="character" w:customStyle="1" w:styleId="CharacterStyle12">
    <w:name w:val="CharacterStyle12"/>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3">
    <w:name w:val="CharacterStyle13"/>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4">
    <w:name w:val="CharacterStyle14"/>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5">
    <w:name w:val="CharacterStyle15"/>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6">
    <w:name w:val="CharacterStyle16"/>
    <w:hidden/>
    <w:rsid w:val="005C3C2D"/>
    <w:rPr>
      <w:rFonts w:ascii="Times New Roman" w:eastAsia="Times New Roman" w:hAnsi="Times New Roman" w:cs="Times New Roman"/>
      <w:b w:val="0"/>
      <w:i w:val="0"/>
      <w:strike w:val="0"/>
      <w:noProof/>
      <w:color w:val="000000"/>
      <w:sz w:val="19"/>
      <w:szCs w:val="19"/>
      <w:u w:val="none"/>
    </w:rPr>
  </w:style>
  <w:style w:type="character" w:customStyle="1" w:styleId="CharacterStyle17">
    <w:name w:val="CharacterStyle17"/>
    <w:hidden/>
    <w:rsid w:val="005C3C2D"/>
    <w:rPr>
      <w:rFonts w:ascii="Times New Roman" w:eastAsia="Times New Roman" w:hAnsi="Times New Roman" w:cs="Times New Roman"/>
      <w:b w:val="0"/>
      <w:i w:val="0"/>
      <w:strike w:val="0"/>
      <w:noProof/>
      <w:color w:val="000000"/>
      <w:sz w:val="19"/>
      <w:szCs w:val="19"/>
      <w:u w:val="none"/>
    </w:rPr>
  </w:style>
  <w:style w:type="table" w:styleId="11">
    <w:name w:val="Table Simple 1"/>
    <w:basedOn w:val="a1"/>
    <w:rsid w:val="005C3C2D"/>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
    <w:next w:val="a"/>
    <w:autoRedefine/>
    <w:uiPriority w:val="39"/>
    <w:unhideWhenUsed/>
    <w:rsid w:val="00ED214E"/>
    <w:pPr>
      <w:spacing w:after="100"/>
    </w:pPr>
  </w:style>
  <w:style w:type="numbering" w:customStyle="1" w:styleId="13">
    <w:name w:val="Нет списка1"/>
    <w:next w:val="a2"/>
    <w:uiPriority w:val="99"/>
    <w:semiHidden/>
    <w:unhideWhenUsed/>
    <w:rsid w:val="00DF39AE"/>
  </w:style>
  <w:style w:type="paragraph" w:customStyle="1" w:styleId="ParagraphStyle18">
    <w:name w:val="ParagraphStyle18"/>
    <w:hidden/>
    <w:rsid w:val="00DF39AE"/>
    <w:pPr>
      <w:spacing w:after="0" w:line="240" w:lineRule="auto"/>
      <w:jc w:val="center"/>
    </w:pPr>
    <w:rPr>
      <w:rFonts w:ascii="Calibri" w:eastAsia="Calibri" w:hAnsi="Calibri" w:cs="Calibri"/>
      <w:szCs w:val="20"/>
      <w:lang w:eastAsia="ru-RU"/>
    </w:rPr>
  </w:style>
  <w:style w:type="paragraph" w:customStyle="1" w:styleId="ParagraphStyle19">
    <w:name w:val="ParagraphStyle19"/>
    <w:hidden/>
    <w:rsid w:val="00DF39AE"/>
    <w:pPr>
      <w:spacing w:after="0" w:line="240" w:lineRule="auto"/>
    </w:pPr>
    <w:rPr>
      <w:rFonts w:ascii="Calibri" w:eastAsia="Calibri" w:hAnsi="Calibri" w:cs="Calibri"/>
      <w:szCs w:val="20"/>
      <w:lang w:eastAsia="ru-RU"/>
    </w:rPr>
  </w:style>
  <w:style w:type="character" w:customStyle="1" w:styleId="CharacterStyle18">
    <w:name w:val="CharacterStyle18"/>
    <w:hidden/>
    <w:rsid w:val="00DF39AE"/>
    <w:rPr>
      <w:rFonts w:ascii="Times New Roman" w:eastAsia="Times New Roman" w:hAnsi="Times New Roman" w:cs="Times New Roman"/>
      <w:b w:val="0"/>
      <w:i w:val="0"/>
      <w:strike w:val="0"/>
      <w:noProof/>
      <w:color w:val="000000"/>
      <w:sz w:val="19"/>
      <w:szCs w:val="19"/>
      <w:u w:val="none"/>
    </w:rPr>
  </w:style>
  <w:style w:type="character" w:customStyle="1" w:styleId="CharacterStyle19">
    <w:name w:val="CharacterStyle19"/>
    <w:hidden/>
    <w:rsid w:val="00DF39AE"/>
    <w:rPr>
      <w:rFonts w:ascii="Times New Roman" w:eastAsia="Times New Roman" w:hAnsi="Times New Roman" w:cs="Times New Roman"/>
      <w:b w:val="0"/>
      <w:i w:val="0"/>
      <w:strike w:val="0"/>
      <w:noProof/>
      <w:color w:val="000000"/>
      <w:sz w:val="19"/>
      <w:szCs w:val="19"/>
      <w:u w:val="none"/>
    </w:rPr>
  </w:style>
  <w:style w:type="table" w:customStyle="1" w:styleId="110">
    <w:name w:val="Простая таблица 11"/>
    <w:basedOn w:val="a1"/>
    <w:next w:val="11"/>
    <w:rsid w:val="00DF39A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Нет списка2"/>
    <w:next w:val="a2"/>
    <w:uiPriority w:val="99"/>
    <w:semiHidden/>
    <w:unhideWhenUsed/>
    <w:rsid w:val="00DF39AE"/>
  </w:style>
  <w:style w:type="table" w:customStyle="1" w:styleId="120">
    <w:name w:val="Простая таблица 12"/>
    <w:basedOn w:val="a1"/>
    <w:next w:val="11"/>
    <w:rsid w:val="00DF39A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Нет списка3"/>
    <w:next w:val="a2"/>
    <w:uiPriority w:val="99"/>
    <w:semiHidden/>
    <w:unhideWhenUsed/>
    <w:rsid w:val="00D2215E"/>
  </w:style>
  <w:style w:type="table" w:customStyle="1" w:styleId="130">
    <w:name w:val="Простая таблица 13"/>
    <w:basedOn w:val="a1"/>
    <w:next w:val="11"/>
    <w:rsid w:val="00D2215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Нет списка4"/>
    <w:next w:val="a2"/>
    <w:uiPriority w:val="99"/>
    <w:semiHidden/>
    <w:unhideWhenUsed/>
    <w:rsid w:val="003504CB"/>
  </w:style>
  <w:style w:type="table" w:customStyle="1" w:styleId="14">
    <w:name w:val="Простая таблица 14"/>
    <w:basedOn w:val="a1"/>
    <w:next w:val="11"/>
    <w:rsid w:val="003504CB"/>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A60E1E"/>
    <w:pPr>
      <w:ind w:left="720"/>
      <w:contextualSpacing/>
    </w:pPr>
  </w:style>
  <w:style w:type="numbering" w:customStyle="1" w:styleId="5">
    <w:name w:val="Нет списка5"/>
    <w:next w:val="a2"/>
    <w:uiPriority w:val="99"/>
    <w:semiHidden/>
    <w:unhideWhenUsed/>
    <w:rsid w:val="00A60E1E"/>
  </w:style>
  <w:style w:type="table" w:customStyle="1" w:styleId="15">
    <w:name w:val="Простая таблица 15"/>
    <w:basedOn w:val="a1"/>
    <w:next w:val="11"/>
    <w:rsid w:val="00A60E1E"/>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2"/>
    <w:uiPriority w:val="99"/>
    <w:semiHidden/>
    <w:unhideWhenUsed/>
    <w:rsid w:val="00CC26F4"/>
  </w:style>
  <w:style w:type="table" w:customStyle="1" w:styleId="16">
    <w:name w:val="Простая таблица 16"/>
    <w:basedOn w:val="a1"/>
    <w:next w:val="11"/>
    <w:rsid w:val="00CC26F4"/>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BF5BC6"/>
    <w:rPr>
      <w:rFonts w:asciiTheme="majorHAnsi" w:eastAsiaTheme="majorEastAsia" w:hAnsiTheme="majorHAnsi" w:cstheme="majorBidi"/>
      <w:color w:val="2E74B5" w:themeColor="accent1" w:themeShade="BF"/>
      <w:sz w:val="26"/>
      <w:szCs w:val="26"/>
    </w:rPr>
  </w:style>
  <w:style w:type="numbering" w:customStyle="1" w:styleId="7">
    <w:name w:val="Нет списка7"/>
    <w:next w:val="a2"/>
    <w:uiPriority w:val="99"/>
    <w:semiHidden/>
    <w:unhideWhenUsed/>
    <w:rsid w:val="00BF5BC6"/>
  </w:style>
  <w:style w:type="table" w:customStyle="1" w:styleId="17">
    <w:name w:val="Простая таблица 17"/>
    <w:basedOn w:val="a1"/>
    <w:next w:val="11"/>
    <w:rsid w:val="00BF5BC6"/>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Нет списка8"/>
    <w:next w:val="a2"/>
    <w:uiPriority w:val="99"/>
    <w:semiHidden/>
    <w:unhideWhenUsed/>
    <w:rsid w:val="00BF5BC6"/>
  </w:style>
  <w:style w:type="table" w:customStyle="1" w:styleId="18">
    <w:name w:val="Простая таблица 18"/>
    <w:basedOn w:val="a1"/>
    <w:next w:val="11"/>
    <w:rsid w:val="00BF5BC6"/>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Нет списка9"/>
    <w:next w:val="a2"/>
    <w:uiPriority w:val="99"/>
    <w:semiHidden/>
    <w:unhideWhenUsed/>
    <w:rsid w:val="00761BF6"/>
  </w:style>
  <w:style w:type="character" w:customStyle="1" w:styleId="10">
    <w:name w:val="Заголовок 1 Знак"/>
    <w:basedOn w:val="a0"/>
    <w:link w:val="1"/>
    <w:uiPriority w:val="9"/>
    <w:rsid w:val="00A16BDC"/>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A16BDC"/>
    <w:pPr>
      <w:outlineLvl w:val="9"/>
    </w:pPr>
    <w:rPr>
      <w:lang w:eastAsia="ru-RU"/>
    </w:rPr>
  </w:style>
  <w:style w:type="paragraph" w:styleId="22">
    <w:name w:val="toc 2"/>
    <w:basedOn w:val="a"/>
    <w:next w:val="a"/>
    <w:autoRedefine/>
    <w:uiPriority w:val="39"/>
    <w:unhideWhenUsed/>
    <w:rsid w:val="00A16BDC"/>
    <w:pPr>
      <w:spacing w:after="100"/>
      <w:ind w:left="220"/>
    </w:pPr>
  </w:style>
  <w:style w:type="numbering" w:customStyle="1" w:styleId="100">
    <w:name w:val="Нет списка10"/>
    <w:next w:val="a2"/>
    <w:uiPriority w:val="99"/>
    <w:semiHidden/>
    <w:unhideWhenUsed/>
    <w:rsid w:val="00F868ED"/>
  </w:style>
  <w:style w:type="table" w:customStyle="1" w:styleId="19">
    <w:name w:val="Простая таблица 19"/>
    <w:basedOn w:val="a1"/>
    <w:next w:val="11"/>
    <w:rsid w:val="00F868ED"/>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basedOn w:val="a0"/>
    <w:uiPriority w:val="99"/>
    <w:semiHidden/>
    <w:unhideWhenUsed/>
    <w:rsid w:val="00F868ED"/>
    <w:rPr>
      <w:sz w:val="16"/>
      <w:szCs w:val="16"/>
    </w:rPr>
  </w:style>
  <w:style w:type="paragraph" w:styleId="ac">
    <w:name w:val="annotation text"/>
    <w:basedOn w:val="a"/>
    <w:link w:val="ad"/>
    <w:uiPriority w:val="99"/>
    <w:semiHidden/>
    <w:unhideWhenUsed/>
    <w:rsid w:val="00F868ED"/>
    <w:pPr>
      <w:spacing w:line="240" w:lineRule="auto"/>
    </w:pPr>
    <w:rPr>
      <w:sz w:val="20"/>
      <w:szCs w:val="20"/>
    </w:rPr>
  </w:style>
  <w:style w:type="character" w:customStyle="1" w:styleId="ad">
    <w:name w:val="Текст примечания Знак"/>
    <w:basedOn w:val="a0"/>
    <w:link w:val="ac"/>
    <w:uiPriority w:val="99"/>
    <w:semiHidden/>
    <w:rsid w:val="00F868ED"/>
    <w:rPr>
      <w:sz w:val="20"/>
      <w:szCs w:val="20"/>
    </w:rPr>
  </w:style>
  <w:style w:type="paragraph" w:styleId="ae">
    <w:name w:val="annotation subject"/>
    <w:basedOn w:val="ac"/>
    <w:next w:val="ac"/>
    <w:link w:val="af"/>
    <w:uiPriority w:val="99"/>
    <w:semiHidden/>
    <w:unhideWhenUsed/>
    <w:rsid w:val="00F868ED"/>
    <w:rPr>
      <w:b/>
      <w:bCs/>
    </w:rPr>
  </w:style>
  <w:style w:type="character" w:customStyle="1" w:styleId="af">
    <w:name w:val="Тема примечания Знак"/>
    <w:basedOn w:val="ad"/>
    <w:link w:val="ae"/>
    <w:uiPriority w:val="99"/>
    <w:semiHidden/>
    <w:rsid w:val="00F868ED"/>
    <w:rPr>
      <w:b/>
      <w:bCs/>
      <w:sz w:val="20"/>
      <w:szCs w:val="20"/>
    </w:rPr>
  </w:style>
  <w:style w:type="paragraph" w:styleId="af0">
    <w:name w:val="Balloon Text"/>
    <w:basedOn w:val="a"/>
    <w:link w:val="af1"/>
    <w:uiPriority w:val="99"/>
    <w:semiHidden/>
    <w:unhideWhenUsed/>
    <w:rsid w:val="00F868E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868ED"/>
    <w:rPr>
      <w:rFonts w:ascii="Segoe UI" w:hAnsi="Segoe UI" w:cs="Segoe UI"/>
      <w:sz w:val="18"/>
      <w:szCs w:val="18"/>
    </w:rPr>
  </w:style>
  <w:style w:type="numbering" w:customStyle="1" w:styleId="111">
    <w:name w:val="Нет списка11"/>
    <w:next w:val="a2"/>
    <w:uiPriority w:val="99"/>
    <w:semiHidden/>
    <w:unhideWhenUsed/>
    <w:rsid w:val="00F868ED"/>
  </w:style>
  <w:style w:type="table" w:customStyle="1" w:styleId="1100">
    <w:name w:val="Простая таблица 110"/>
    <w:basedOn w:val="a1"/>
    <w:next w:val="11"/>
    <w:rsid w:val="00F868ED"/>
    <w:pPr>
      <w:spacing w:after="0" w:line="240" w:lineRule="auto"/>
    </w:pPr>
    <w:rPr>
      <w:rFonts w:ascii="Calibri" w:eastAsia="Calibri" w:hAnsi="Calibri" w:cs="Calibri"/>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8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128567&amp;date=07.01.2021&amp;demo=2&amp;dst=1000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2875&amp;date=07.01.2021&amp;demo=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2875&amp;date=07.01.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5ED6-5A5B-4991-A280-F7587DB2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2897</TotalTime>
  <Pages>39</Pages>
  <Words>10148</Words>
  <Characters>57845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Ширяев</dc:creator>
  <cp:keywords/>
  <dc:description/>
  <cp:revision>62</cp:revision>
  <dcterms:created xsi:type="dcterms:W3CDTF">2021-03-04T12:48:00Z</dcterms:created>
  <dcterms:modified xsi:type="dcterms:W3CDTF">2024-06-24T08:02:00Z</dcterms:modified>
</cp:coreProperties>
</file>