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7DB" w14:textId="77777777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 xml:space="preserve">Информация о результатах плановой выездной проверки </w:t>
      </w:r>
    </w:p>
    <w:p w14:paraId="623F5FBA" w14:textId="4F8E5F4E" w:rsidR="00D11DF1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«Байкаловская спортивная школа»</w:t>
      </w:r>
    </w:p>
    <w:p w14:paraId="4AF7C146" w14:textId="3B4772F8" w:rsidR="004755A8" w:rsidRPr="004755A8" w:rsidRDefault="004755A8" w:rsidP="004755A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hAnsi="Times New Roman"/>
          <w:sz w:val="28"/>
          <w:szCs w:val="28"/>
        </w:rPr>
        <w:t>(МБУ ДО «Байкаловская СШ»)</w:t>
      </w:r>
    </w:p>
    <w:p w14:paraId="20DA23FD" w14:textId="77777777" w:rsid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14:paraId="1862F58D" w14:textId="58F096E8" w:rsidR="004755A8" w:rsidRPr="004755A8" w:rsidRDefault="004755A8" w:rsidP="004755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 xml:space="preserve">Финансовым управлением Администрации Байкаловского муниципального района Свердловской области проведена </w:t>
      </w:r>
      <w:bookmarkStart w:id="0" w:name="_Hlk65158279"/>
      <w:r w:rsidRPr="004755A8">
        <w:rPr>
          <w:rFonts w:ascii="Times New Roman" w:eastAsiaTheme="minorHAnsi" w:hAnsi="Times New Roman"/>
          <w:sz w:val="28"/>
          <w:szCs w:val="28"/>
        </w:rPr>
        <w:t>плановая выездная</w:t>
      </w:r>
      <w:bookmarkEnd w:id="0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755A8">
        <w:rPr>
          <w:rFonts w:ascii="Times New Roman" w:eastAsiaTheme="minorHAnsi" w:hAnsi="Times New Roman" w:cstheme="minorBidi"/>
          <w:sz w:val="28"/>
          <w:szCs w:val="28"/>
        </w:rPr>
        <w:t>проверка соблюдения</w:t>
      </w:r>
      <w:r w:rsidRPr="004755A8">
        <w:rPr>
          <w:rFonts w:ascii="Times New Roman" w:hAnsi="Times New Roman"/>
          <w:sz w:val="28"/>
          <w:szCs w:val="28"/>
        </w:rPr>
        <w:t xml:space="preserve"> положений правовых актов, обуславливающих обязательства по иным выплатам физическим лицам из бюджетов бюджетной системы Российской Федерации,  </w:t>
      </w:r>
      <w:bookmarkStart w:id="1" w:name="_Hlk155785643"/>
      <w:r w:rsidRPr="004755A8">
        <w:rPr>
          <w:rFonts w:ascii="Times New Roman" w:eastAsiaTheme="minorHAnsi" w:hAnsi="Times New Roman"/>
          <w:sz w:val="28"/>
          <w:szCs w:val="28"/>
        </w:rPr>
        <w:t>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bookmarkEnd w:id="1"/>
      <w:r w:rsidRPr="004755A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755A8">
        <w:rPr>
          <w:rFonts w:ascii="Times New Roman" w:hAnsi="Times New Roman"/>
          <w:sz w:val="28"/>
          <w:szCs w:val="28"/>
        </w:rPr>
        <w:t>а также проверк</w:t>
      </w:r>
      <w:r>
        <w:rPr>
          <w:rFonts w:ascii="Times New Roman" w:hAnsi="Times New Roman"/>
          <w:sz w:val="28"/>
          <w:szCs w:val="28"/>
        </w:rPr>
        <w:t>а</w:t>
      </w:r>
      <w:r w:rsidRPr="004755A8">
        <w:rPr>
          <w:rFonts w:ascii="Times New Roman" w:hAnsi="Times New Roman"/>
          <w:sz w:val="28"/>
          <w:szCs w:val="28"/>
        </w:rPr>
        <w:t xml:space="preserve">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37C516E" w14:textId="349136CE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>
        <w:rPr>
          <w:rFonts w:ascii="Times New Roman" w:hAnsi="Times New Roman"/>
          <w:sz w:val="28"/>
          <w:szCs w:val="28"/>
        </w:rPr>
        <w:t>30</w:t>
      </w:r>
      <w:r w:rsidRPr="00B32034">
        <w:rPr>
          <w:rFonts w:ascii="Times New Roman" w:hAnsi="Times New Roman"/>
          <w:sz w:val="28"/>
          <w:szCs w:val="28"/>
        </w:rPr>
        <w:t xml:space="preserve"> рабочи</w:t>
      </w:r>
      <w:r>
        <w:rPr>
          <w:rFonts w:ascii="Times New Roman" w:hAnsi="Times New Roman"/>
          <w:sz w:val="28"/>
          <w:szCs w:val="28"/>
        </w:rPr>
        <w:t>х</w:t>
      </w:r>
      <w:r w:rsidRPr="00B3203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ней</w:t>
      </w:r>
      <w:r w:rsidRPr="00B3203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B32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B32034">
        <w:rPr>
          <w:rFonts w:ascii="Times New Roman" w:hAnsi="Times New Roman"/>
          <w:sz w:val="28"/>
          <w:szCs w:val="28"/>
        </w:rPr>
        <w:t xml:space="preserve"> 202</w:t>
      </w:r>
      <w:r w:rsidR="00063DF4">
        <w:rPr>
          <w:rFonts w:ascii="Times New Roman" w:hAnsi="Times New Roman"/>
          <w:sz w:val="28"/>
          <w:szCs w:val="28"/>
        </w:rPr>
        <w:t>5</w:t>
      </w:r>
      <w:r w:rsidRPr="00B32034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26 февраля</w:t>
      </w:r>
      <w:r w:rsidRPr="00B32034">
        <w:rPr>
          <w:rFonts w:ascii="Times New Roman" w:hAnsi="Times New Roman"/>
          <w:sz w:val="28"/>
          <w:szCs w:val="28"/>
        </w:rPr>
        <w:t xml:space="preserve"> 202</w:t>
      </w:r>
      <w:r w:rsidR="00063DF4">
        <w:rPr>
          <w:rFonts w:ascii="Times New Roman" w:hAnsi="Times New Roman"/>
          <w:sz w:val="28"/>
          <w:szCs w:val="28"/>
        </w:rPr>
        <w:t>5</w:t>
      </w:r>
      <w:r w:rsidRPr="00B32034">
        <w:rPr>
          <w:rFonts w:ascii="Times New Roman" w:hAnsi="Times New Roman"/>
          <w:sz w:val="28"/>
          <w:szCs w:val="28"/>
        </w:rPr>
        <w:t xml:space="preserve"> года.</w:t>
      </w:r>
    </w:p>
    <w:p w14:paraId="334CCE3A" w14:textId="305F9B52" w:rsidR="004755A8" w:rsidRPr="00B32034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Проверенный период 2024 год.</w:t>
      </w:r>
    </w:p>
    <w:p w14:paraId="24906063" w14:textId="77777777" w:rsidR="004755A8" w:rsidRDefault="004755A8" w:rsidP="004755A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32034">
        <w:rPr>
          <w:rFonts w:ascii="Times New Roman" w:hAnsi="Times New Roman"/>
          <w:sz w:val="28"/>
          <w:szCs w:val="28"/>
        </w:rPr>
        <w:t>В ходе проведения плановой выездной проверки выявлены следующие нарушения:</w:t>
      </w:r>
    </w:p>
    <w:p w14:paraId="690D775C" w14:textId="77777777" w:rsid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- начисление заработной платы работникам Учреждения 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Учреждении;</w:t>
      </w:r>
    </w:p>
    <w:p w14:paraId="283E86A8" w14:textId="27A4C471" w:rsidR="00E52B79" w:rsidRDefault="00E52B79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компенсация расходов участников спортивных соревнований осуществлялась с нарушениями требований, установленных локальными нормативными актами Учреждения;</w:t>
      </w:r>
    </w:p>
    <w:p w14:paraId="327A314C" w14:textId="4717C420" w:rsidR="00E52B79" w:rsidRDefault="00E52B79" w:rsidP="00E52B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не составлялись </w:t>
      </w:r>
      <w:r w:rsidRPr="004755A8">
        <w:rPr>
          <w:rFonts w:ascii="Times New Roman" w:eastAsiaTheme="minorHAnsi" w:hAnsi="Times New Roman"/>
          <w:sz w:val="28"/>
          <w:szCs w:val="28"/>
        </w:rPr>
        <w:t>расчеты (обоснования) к плану ФХД по утвержденной форме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25CD266B" w14:textId="557B9077" w:rsidR="00E52B79" w:rsidRPr="004755A8" w:rsidRDefault="00E52B79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закупки малого объема производились с нарушениями требований, установленных Законом о контрактной системе</w:t>
      </w:r>
      <w:r w:rsidR="00CD1E54">
        <w:rPr>
          <w:rFonts w:ascii="Times New Roman" w:eastAsiaTheme="minorHAnsi" w:hAnsi="Times New Roman"/>
          <w:sz w:val="28"/>
          <w:szCs w:val="28"/>
        </w:rPr>
        <w:t>.</w:t>
      </w:r>
    </w:p>
    <w:p w14:paraId="0EC3A23A" w14:textId="4600B29D" w:rsidR="004755A8" w:rsidRDefault="004755A8" w:rsidP="004755A8">
      <w:pPr>
        <w:spacing w:after="0" w:line="240" w:lineRule="auto"/>
        <w:ind w:firstLine="851"/>
        <w:jc w:val="both"/>
      </w:pPr>
    </w:p>
    <w:p w14:paraId="573F72EB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382889E6" w14:textId="77777777" w:rsidR="004755A8" w:rsidRPr="004755A8" w:rsidRDefault="004755A8" w:rsidP="004755A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755A8">
        <w:rPr>
          <w:rFonts w:ascii="Times New Roman" w:eastAsiaTheme="minorHAnsi" w:hAnsi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063EFEF2" w14:textId="77777777" w:rsidR="004755A8" w:rsidRPr="004755A8" w:rsidRDefault="004755A8" w:rsidP="004755A8">
      <w:pPr>
        <w:spacing w:line="259" w:lineRule="auto"/>
        <w:rPr>
          <w:rFonts w:asciiTheme="minorHAnsi" w:eastAsiaTheme="minorHAnsi" w:hAnsiTheme="minorHAnsi" w:cstheme="minorBidi"/>
        </w:rPr>
      </w:pPr>
    </w:p>
    <w:p w14:paraId="6E49F868" w14:textId="77777777" w:rsidR="004755A8" w:rsidRDefault="004755A8">
      <w:pPr>
        <w:spacing w:after="0" w:line="240" w:lineRule="auto"/>
        <w:ind w:firstLine="851"/>
        <w:jc w:val="both"/>
      </w:pPr>
    </w:p>
    <w:sectPr w:rsidR="004755A8" w:rsidSect="004755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FEA"/>
    <w:multiLevelType w:val="multilevel"/>
    <w:tmpl w:val="D4823C9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29277E05"/>
    <w:multiLevelType w:val="multilevel"/>
    <w:tmpl w:val="9D8ED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CF72054"/>
    <w:multiLevelType w:val="hybridMultilevel"/>
    <w:tmpl w:val="56B00B6A"/>
    <w:lvl w:ilvl="0" w:tplc="34C8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124B9C"/>
    <w:multiLevelType w:val="hybridMultilevel"/>
    <w:tmpl w:val="609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30D"/>
    <w:multiLevelType w:val="hybridMultilevel"/>
    <w:tmpl w:val="79FA0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40E7"/>
    <w:multiLevelType w:val="multilevel"/>
    <w:tmpl w:val="5D36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6" w15:restartNumberingAfterBreak="0">
    <w:nsid w:val="76B30ACC"/>
    <w:multiLevelType w:val="multilevel"/>
    <w:tmpl w:val="E5F69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 w16cid:durableId="1013461879">
    <w:abstractNumId w:val="2"/>
  </w:num>
  <w:num w:numId="2" w16cid:durableId="63725010">
    <w:abstractNumId w:val="5"/>
  </w:num>
  <w:num w:numId="3" w16cid:durableId="1017389387">
    <w:abstractNumId w:val="1"/>
  </w:num>
  <w:num w:numId="4" w16cid:durableId="411051725">
    <w:abstractNumId w:val="3"/>
  </w:num>
  <w:num w:numId="5" w16cid:durableId="1137575913">
    <w:abstractNumId w:val="6"/>
  </w:num>
  <w:num w:numId="6" w16cid:durableId="1431899632">
    <w:abstractNumId w:val="0"/>
  </w:num>
  <w:num w:numId="7" w16cid:durableId="2026058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1"/>
    <w:rsid w:val="00063DF4"/>
    <w:rsid w:val="004755A8"/>
    <w:rsid w:val="009B5C67"/>
    <w:rsid w:val="00A64FB3"/>
    <w:rsid w:val="00CD1E54"/>
    <w:rsid w:val="00D11DF1"/>
    <w:rsid w:val="00E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A7CC"/>
  <w15:chartTrackingRefBased/>
  <w15:docId w15:val="{1AAB7019-5895-4D05-8B74-A415C32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5A8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D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D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D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D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D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D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DF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755A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018nyu</cp:lastModifiedBy>
  <cp:revision>3</cp:revision>
  <dcterms:created xsi:type="dcterms:W3CDTF">2025-03-04T04:25:00Z</dcterms:created>
  <dcterms:modified xsi:type="dcterms:W3CDTF">2025-07-21T08:54:00Z</dcterms:modified>
</cp:coreProperties>
</file>