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2A74" w14:textId="77777777" w:rsidR="000E4178" w:rsidRPr="000E4178" w:rsidRDefault="000E4178" w:rsidP="000E4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178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</w:p>
    <w:p w14:paraId="07950FCF" w14:textId="0EEA7A96" w:rsidR="000E4178" w:rsidRDefault="000E4178" w:rsidP="000E4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178">
        <w:rPr>
          <w:rFonts w:ascii="Times New Roman" w:hAnsi="Times New Roman" w:cs="Times New Roman"/>
          <w:sz w:val="28"/>
          <w:szCs w:val="28"/>
        </w:rPr>
        <w:t>Муниципального казённого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Палецковский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14:paraId="0A87DF9A" w14:textId="77777777" w:rsidR="000E4178" w:rsidRDefault="000E4178" w:rsidP="000E41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7029B4" w14:textId="77777777" w:rsidR="00DD22C0" w:rsidRPr="00DD22C0" w:rsidRDefault="00FD0810" w:rsidP="00DD22C0">
      <w:pPr>
        <w:pStyle w:val="a3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034">
        <w:rPr>
          <w:rFonts w:ascii="Times New Roman" w:hAnsi="Times New Roman" w:cs="Times New Roman"/>
          <w:sz w:val="28"/>
          <w:szCs w:val="28"/>
        </w:rPr>
        <w:t>Финансов</w:t>
      </w:r>
      <w:r w:rsidR="000E4178">
        <w:rPr>
          <w:rFonts w:ascii="Times New Roman" w:hAnsi="Times New Roman" w:cs="Times New Roman"/>
          <w:sz w:val="28"/>
          <w:szCs w:val="28"/>
        </w:rPr>
        <w:t>ым</w:t>
      </w:r>
      <w:r w:rsidRPr="00B3203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E4178">
        <w:rPr>
          <w:rFonts w:ascii="Times New Roman" w:hAnsi="Times New Roman" w:cs="Times New Roman"/>
          <w:sz w:val="28"/>
          <w:szCs w:val="28"/>
        </w:rPr>
        <w:t>ем</w:t>
      </w:r>
      <w:r w:rsidRPr="00B32034">
        <w:rPr>
          <w:rFonts w:ascii="Times New Roman" w:hAnsi="Times New Roman" w:cs="Times New Roman"/>
          <w:sz w:val="28"/>
          <w:szCs w:val="28"/>
        </w:rPr>
        <w:t xml:space="preserve"> Администрации Байкаловского муниципального района Свердловской области </w:t>
      </w:r>
      <w:r w:rsidR="000E4178" w:rsidRPr="00110B5B">
        <w:rPr>
          <w:rFonts w:ascii="Times New Roman" w:hAnsi="Times New Roman" w:cs="Times New Roman"/>
          <w:sz w:val="28"/>
          <w:szCs w:val="28"/>
        </w:rPr>
        <w:t xml:space="preserve">проведена </w:t>
      </w:r>
      <w:bookmarkStart w:id="0" w:name="_Hlk65158279"/>
      <w:r w:rsidR="000E4178" w:rsidRPr="00110B5B">
        <w:rPr>
          <w:rFonts w:ascii="Times New Roman" w:hAnsi="Times New Roman" w:cs="Times New Roman"/>
          <w:sz w:val="28"/>
          <w:szCs w:val="28"/>
        </w:rPr>
        <w:t>плановая выездная</w:t>
      </w:r>
      <w:bookmarkEnd w:id="0"/>
      <w:r w:rsidR="00DD22C0">
        <w:rPr>
          <w:rFonts w:ascii="Times New Roman" w:hAnsi="Times New Roman" w:cs="Times New Roman"/>
          <w:sz w:val="28"/>
          <w:szCs w:val="28"/>
        </w:rPr>
        <w:t xml:space="preserve"> </w:t>
      </w:r>
      <w:r w:rsidR="00DD22C0" w:rsidRPr="00DD22C0">
        <w:rPr>
          <w:rFonts w:ascii="Times New Roman" w:eastAsia="Calibri" w:hAnsi="Times New Roman" w:cs="Times New Roman"/>
          <w:sz w:val="28"/>
          <w:szCs w:val="28"/>
        </w:rPr>
        <w:t>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муниципального учреждения, а также соблюдения положений правовых актов, обуславливающих обязательства по иным выплатам физическим лицам.</w:t>
      </w:r>
    </w:p>
    <w:p w14:paraId="29FD4FA3" w14:textId="77777777" w:rsidR="00FD0810" w:rsidRDefault="00FD0810" w:rsidP="00FD0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34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32034">
        <w:rPr>
          <w:rFonts w:ascii="Times New Roman" w:hAnsi="Times New Roman" w:cs="Times New Roman"/>
          <w:sz w:val="28"/>
          <w:szCs w:val="28"/>
        </w:rPr>
        <w:t xml:space="preserve"> рабочих дней с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B32034">
        <w:rPr>
          <w:rFonts w:ascii="Times New Roman" w:hAnsi="Times New Roman" w:cs="Times New Roman"/>
          <w:sz w:val="28"/>
          <w:szCs w:val="28"/>
        </w:rPr>
        <w:t xml:space="preserve"> 2023 года по 3</w:t>
      </w:r>
      <w:r w:rsidRPr="00875C1D">
        <w:rPr>
          <w:rFonts w:ascii="Times New Roman" w:hAnsi="Times New Roman" w:cs="Times New Roman"/>
          <w:sz w:val="28"/>
          <w:szCs w:val="28"/>
        </w:rPr>
        <w:t>0</w:t>
      </w:r>
      <w:r w:rsidRPr="00B3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B32034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5621160F" w14:textId="16A65995" w:rsidR="000E4178" w:rsidRPr="00B32034" w:rsidRDefault="000E4178" w:rsidP="00FD0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 2022 год.</w:t>
      </w:r>
    </w:p>
    <w:p w14:paraId="094F1A82" w14:textId="77777777" w:rsidR="00FD0810" w:rsidRDefault="00FD0810" w:rsidP="00FD0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34">
        <w:rPr>
          <w:rFonts w:ascii="Times New Roman" w:hAnsi="Times New Roman" w:cs="Times New Roman"/>
          <w:sz w:val="28"/>
          <w:szCs w:val="28"/>
        </w:rPr>
        <w:t>В ходе проведения плановой выездной проверки выявлены следующие нарушения:</w:t>
      </w:r>
    </w:p>
    <w:p w14:paraId="723033E4" w14:textId="5A95B814" w:rsidR="000E4178" w:rsidRPr="000E4178" w:rsidRDefault="00FD0810" w:rsidP="00FD081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0E4178">
        <w:rPr>
          <w:rFonts w:ascii="Times New Roman" w:hAnsi="Times New Roman" w:cs="Times New Roman"/>
          <w:sz w:val="28"/>
          <w:szCs w:val="28"/>
        </w:rPr>
        <w:t xml:space="preserve">в нарушение приказов Управления образования </w:t>
      </w:r>
      <w:r w:rsidR="000E4178" w:rsidRPr="000E4178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0E4178">
        <w:rPr>
          <w:rFonts w:ascii="Times New Roman" w:hAnsi="Times New Roman" w:cs="Times New Roman"/>
          <w:sz w:val="28"/>
          <w:szCs w:val="28"/>
        </w:rPr>
        <w:t xml:space="preserve"> выплаты, входящие в состав </w:t>
      </w:r>
      <w:r w:rsidR="00517386" w:rsidRPr="000E4178">
        <w:rPr>
          <w:rFonts w:ascii="Times New Roman" w:hAnsi="Times New Roman" w:cs="Times New Roman"/>
          <w:sz w:val="28"/>
          <w:szCs w:val="28"/>
        </w:rPr>
        <w:t>заработной платы,</w:t>
      </w:r>
      <w:r w:rsidRPr="000E4178">
        <w:rPr>
          <w:rFonts w:ascii="Times New Roman" w:hAnsi="Times New Roman" w:cs="Times New Roman"/>
          <w:sz w:val="28"/>
          <w:szCs w:val="28"/>
        </w:rPr>
        <w:t xml:space="preserve"> производились в размере, который не соответствуют размеру, установленному работодателем</w:t>
      </w:r>
      <w:r w:rsidR="000E4178" w:rsidRPr="000E4178">
        <w:rPr>
          <w:rFonts w:ascii="Times New Roman" w:hAnsi="Times New Roman" w:cs="Times New Roman"/>
          <w:sz w:val="28"/>
          <w:szCs w:val="28"/>
        </w:rPr>
        <w:t>;</w:t>
      </w:r>
      <w:r w:rsidRPr="000E41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D8AB0" w14:textId="234BE6AD" w:rsidR="00517386" w:rsidRPr="00517386" w:rsidRDefault="00FD0810" w:rsidP="00FD081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517386">
        <w:rPr>
          <w:rFonts w:ascii="Times New Roman" w:hAnsi="Times New Roman" w:cs="Times New Roman"/>
          <w:sz w:val="28"/>
          <w:szCs w:val="28"/>
        </w:rPr>
        <w:t xml:space="preserve">в нарушение приказов </w:t>
      </w:r>
      <w:r w:rsidR="00517386" w:rsidRPr="00517386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517386">
        <w:rPr>
          <w:rFonts w:ascii="Times New Roman" w:hAnsi="Times New Roman" w:cs="Times New Roman"/>
          <w:sz w:val="28"/>
          <w:szCs w:val="28"/>
        </w:rPr>
        <w:t xml:space="preserve"> работникам, выполняющим обязанности главного бухгалтера выплаты </w:t>
      </w:r>
      <w:r w:rsidR="00517386" w:rsidRPr="00517386">
        <w:rPr>
          <w:rFonts w:ascii="Times New Roman" w:hAnsi="Times New Roman" w:cs="Times New Roman"/>
          <w:sz w:val="28"/>
          <w:szCs w:val="28"/>
        </w:rPr>
        <w:t>стимулирующего характера,</w:t>
      </w:r>
      <w:r w:rsidRPr="00517386">
        <w:rPr>
          <w:rFonts w:ascii="Times New Roman" w:hAnsi="Times New Roman" w:cs="Times New Roman"/>
          <w:sz w:val="28"/>
          <w:szCs w:val="28"/>
        </w:rPr>
        <w:t xml:space="preserve"> производились в завышенном размере</w:t>
      </w:r>
      <w:r w:rsidR="00517386">
        <w:rPr>
          <w:rFonts w:ascii="Times New Roman" w:hAnsi="Times New Roman" w:cs="Times New Roman"/>
          <w:sz w:val="28"/>
          <w:szCs w:val="28"/>
        </w:rPr>
        <w:t>;</w:t>
      </w:r>
    </w:p>
    <w:p w14:paraId="2CD6B2E1" w14:textId="0E4AFE4B" w:rsidR="00517386" w:rsidRDefault="00FD0810" w:rsidP="0051738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86">
        <w:rPr>
          <w:rFonts w:ascii="Times New Roman" w:hAnsi="Times New Roman" w:cs="Times New Roman"/>
          <w:sz w:val="28"/>
          <w:szCs w:val="28"/>
        </w:rPr>
        <w:t xml:space="preserve">начисление заработной платы работникам </w:t>
      </w:r>
      <w:r w:rsidR="00517386" w:rsidRPr="00517386">
        <w:rPr>
          <w:rFonts w:ascii="Times New Roman" w:hAnsi="Times New Roman" w:cs="Times New Roman"/>
          <w:sz w:val="28"/>
          <w:szCs w:val="28"/>
        </w:rPr>
        <w:t>У</w:t>
      </w:r>
      <w:r w:rsidRPr="00517386">
        <w:rPr>
          <w:rFonts w:ascii="Times New Roman" w:hAnsi="Times New Roman" w:cs="Times New Roman"/>
          <w:sz w:val="28"/>
          <w:szCs w:val="28"/>
        </w:rPr>
        <w:t>чреждения, выполняющим работу в должности сторожа, производилось без учета режима работы (графика работы), установленного трудовыми договорами, заключенными с работниками по данной должности, а именно без учета фактически отработанных часов, в том числе часов отработанных в ночное время и в нерабочие праздничные дни, указанных в табелях учета рабочего времени за 2022</w:t>
      </w:r>
      <w:r w:rsidR="00517386">
        <w:rPr>
          <w:rFonts w:ascii="Times New Roman" w:hAnsi="Times New Roman" w:cs="Times New Roman"/>
          <w:sz w:val="28"/>
          <w:szCs w:val="28"/>
        </w:rPr>
        <w:t>;</w:t>
      </w:r>
      <w:r w:rsidRPr="005173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571C0" w14:textId="120C2608" w:rsidR="00FD0810" w:rsidRDefault="00FD0810" w:rsidP="0051738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регистре бухгалтерского учета за 2022 год отражены данные, не соответствующие данным</w:t>
      </w:r>
      <w:r w:rsidR="005173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содержащимся в сводном учетном документе по начислению заработной платы</w:t>
      </w:r>
      <w:r w:rsidR="00517386">
        <w:rPr>
          <w:rFonts w:ascii="Times New Roman" w:hAnsi="Times New Roman" w:cs="Times New Roman"/>
          <w:sz w:val="28"/>
          <w:szCs w:val="28"/>
        </w:rPr>
        <w:t>;</w:t>
      </w:r>
    </w:p>
    <w:p w14:paraId="208250EE" w14:textId="75D18C1C" w:rsidR="00FD0810" w:rsidRDefault="00517386" w:rsidP="00FD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810">
        <w:rPr>
          <w:rFonts w:ascii="Times New Roman" w:hAnsi="Times New Roman" w:cs="Times New Roman"/>
          <w:sz w:val="28"/>
          <w:szCs w:val="28"/>
        </w:rPr>
        <w:t xml:space="preserve">. перед составлением Бюджетной отчетности обязательная сверка </w:t>
      </w:r>
      <w:r w:rsidR="00FD0810" w:rsidRPr="00B32034">
        <w:rPr>
          <w:rFonts w:ascii="Times New Roman" w:hAnsi="Times New Roman" w:cs="Times New Roman"/>
          <w:sz w:val="28"/>
          <w:szCs w:val="28"/>
          <w14:ligatures w14:val="standardContextual"/>
        </w:rPr>
        <w:t>оборотов и остатков по регистрам аналитического учета с оборотами и остатками по регистрам синтетического учета</w:t>
      </w:r>
      <w:r w:rsidR="00FD081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не проводилась, что привело к недостоверности </w:t>
      </w:r>
      <w:r>
        <w:rPr>
          <w:rFonts w:ascii="Times New Roman" w:hAnsi="Times New Roman" w:cs="Times New Roman"/>
          <w:sz w:val="28"/>
          <w:szCs w:val="28"/>
          <w14:ligatures w14:val="standardContextual"/>
        </w:rPr>
        <w:t>и искажению Б</w:t>
      </w:r>
      <w:r w:rsidR="00FD0810">
        <w:rPr>
          <w:rFonts w:ascii="Times New Roman" w:hAnsi="Times New Roman" w:cs="Times New Roman"/>
          <w:sz w:val="28"/>
          <w:szCs w:val="28"/>
          <w14:ligatures w14:val="standardContextual"/>
        </w:rPr>
        <w:t>юджетной отчетности</w:t>
      </w:r>
      <w:r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за 2022 год.</w:t>
      </w:r>
    </w:p>
    <w:p w14:paraId="42678384" w14:textId="3E25069F" w:rsidR="00FD0810" w:rsidRDefault="00F00005" w:rsidP="00F000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005">
        <w:rPr>
          <w:rFonts w:ascii="Times New Roman" w:hAnsi="Times New Roman" w:cs="Times New Roman"/>
          <w:sz w:val="28"/>
          <w:szCs w:val="28"/>
        </w:rPr>
        <w:t>В ходе проведения плановой выездной проверки выявлены следующие недостатки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00005">
        <w:rPr>
          <w:rFonts w:ascii="Times New Roman" w:hAnsi="Times New Roman" w:cs="Times New Roman"/>
          <w:sz w:val="28"/>
          <w:szCs w:val="28"/>
        </w:rPr>
        <w:t>Положение об оплате труда, Положение о стимулирующих выплатах содержат ссылки на документы, утратившие силу.</w:t>
      </w:r>
    </w:p>
    <w:p w14:paraId="02C71E94" w14:textId="77777777" w:rsidR="00F00005" w:rsidRDefault="00F00005" w:rsidP="005173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B906F" w14:textId="2D7BD5D5" w:rsidR="00517386" w:rsidRPr="00517386" w:rsidRDefault="00517386" w:rsidP="005173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86">
        <w:rPr>
          <w:rFonts w:ascii="Times New Roman" w:hAnsi="Times New Roman" w:cs="Times New Roman"/>
          <w:sz w:val="28"/>
          <w:szCs w:val="28"/>
        </w:rPr>
        <w:t>Руководителю Учреждения выдано 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45A5108E" w14:textId="2480A880" w:rsidR="00517386" w:rsidRDefault="00517386" w:rsidP="005173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86">
        <w:rPr>
          <w:rFonts w:ascii="Times New Roman" w:hAnsi="Times New Roman" w:cs="Times New Roman"/>
          <w:sz w:val="28"/>
          <w:szCs w:val="28"/>
        </w:rPr>
        <w:lastRenderedPageBreak/>
        <w:t>Копия Акта проверки направлена в Прокуратуру Байкаловского района.</w:t>
      </w:r>
    </w:p>
    <w:p w14:paraId="1868D42C" w14:textId="77777777" w:rsidR="00A00BEC" w:rsidRDefault="00A00BEC"/>
    <w:sectPr w:rsidR="00A0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F629E"/>
    <w:multiLevelType w:val="hybridMultilevel"/>
    <w:tmpl w:val="C91E3F3E"/>
    <w:lvl w:ilvl="0" w:tplc="BB788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7D0F5C"/>
    <w:multiLevelType w:val="hybridMultilevel"/>
    <w:tmpl w:val="D4FAFC9A"/>
    <w:lvl w:ilvl="0" w:tplc="5AFAA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551AA3"/>
    <w:multiLevelType w:val="multilevel"/>
    <w:tmpl w:val="CC78956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519202819">
    <w:abstractNumId w:val="2"/>
  </w:num>
  <w:num w:numId="2" w16cid:durableId="143595243">
    <w:abstractNumId w:val="0"/>
  </w:num>
  <w:num w:numId="3" w16cid:durableId="111216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EC"/>
    <w:rsid w:val="000E4178"/>
    <w:rsid w:val="00517386"/>
    <w:rsid w:val="00A00BEC"/>
    <w:rsid w:val="00DD22C0"/>
    <w:rsid w:val="00F00005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DC1A"/>
  <w15:chartTrackingRefBased/>
  <w15:docId w15:val="{A183E2F0-BF4A-40A1-85D6-D4B4FA99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1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81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7</cp:revision>
  <dcterms:created xsi:type="dcterms:W3CDTF">2023-06-30T04:45:00Z</dcterms:created>
  <dcterms:modified xsi:type="dcterms:W3CDTF">2023-07-21T10:01:00Z</dcterms:modified>
</cp:coreProperties>
</file>