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F4" w:rsidRDefault="001855F4" w:rsidP="00B53C97">
      <w:pPr>
        <w:pStyle w:val="a3"/>
        <w:shd w:val="clear" w:color="auto" w:fill="FFFFFF"/>
        <w:spacing w:before="0" w:beforeAutospacing="0" w:after="0" w:afterAutospacing="0"/>
        <w:ind w:right="-284"/>
        <w:jc w:val="center"/>
        <w:rPr>
          <w:rStyle w:val="a4"/>
          <w:color w:val="000000"/>
          <w:sz w:val="28"/>
          <w:szCs w:val="28"/>
        </w:rPr>
      </w:pPr>
      <w:r w:rsidRPr="0096634F">
        <w:rPr>
          <w:rStyle w:val="a4"/>
          <w:color w:val="000000"/>
          <w:sz w:val="28"/>
          <w:szCs w:val="28"/>
        </w:rPr>
        <w:t>НАСТУПАЕТ ВЕСЕННЕ</w:t>
      </w:r>
      <w:r w:rsidR="00B53C97">
        <w:rPr>
          <w:rStyle w:val="a4"/>
          <w:color w:val="000000"/>
          <w:sz w:val="28"/>
          <w:szCs w:val="28"/>
        </w:rPr>
        <w:t xml:space="preserve"> </w:t>
      </w:r>
      <w:r w:rsidRPr="0096634F">
        <w:rPr>
          <w:rStyle w:val="a4"/>
          <w:color w:val="000000"/>
          <w:sz w:val="28"/>
          <w:szCs w:val="28"/>
        </w:rPr>
        <w:t>- ЛЕТНИЙ ПОЖАРООПАСНЫЙ ПЕРИОД...</w:t>
      </w:r>
    </w:p>
    <w:p w:rsidR="00B53C97" w:rsidRPr="0096634F" w:rsidRDefault="00B53C97" w:rsidP="00B53C97">
      <w:pPr>
        <w:pStyle w:val="a3"/>
        <w:shd w:val="clear" w:color="auto" w:fill="FFFFFF"/>
        <w:spacing w:before="0" w:beforeAutospacing="0" w:after="0" w:afterAutospacing="0"/>
        <w:ind w:right="-284"/>
        <w:jc w:val="center"/>
        <w:rPr>
          <w:color w:val="000000"/>
          <w:sz w:val="28"/>
          <w:szCs w:val="28"/>
        </w:rPr>
      </w:pP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в сельских населенных пунктах, в лесных, парковых зонах, на сельхозугодиях, на приусадебных участках.</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xml:space="preserve">     Значительная часть пожаров происходит из-за неконтролируемых </w:t>
      </w:r>
      <w:proofErr w:type="spellStart"/>
      <w:r w:rsidRPr="0096634F">
        <w:rPr>
          <w:color w:val="000000"/>
          <w:sz w:val="28"/>
          <w:szCs w:val="28"/>
        </w:rPr>
        <w:t>сельхозпалов</w:t>
      </w:r>
      <w:proofErr w:type="spellEnd"/>
      <w:r w:rsidRPr="0096634F">
        <w:rPr>
          <w:color w:val="000000"/>
          <w:sz w:val="28"/>
          <w:szCs w:val="28"/>
        </w:rPr>
        <w:t xml:space="preserve"> (сжигания прошлогодней травы и соломы), леса пылают и из-за небрежного обращения с огнем рыбаков и охотников. 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Кроме того, с пожарами в атмосферу выбрасывается огромное количество дыма, содержащего такие опасные загрязнители, как углекислый газ, угарный газ, окись азота. От задымления страдают жители населенных пунктов.</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xml:space="preserve">       Так кто же виноват в возникновении этих пожаров? В ряде таких пожаров виноваты курильщики. </w:t>
      </w:r>
      <w:proofErr w:type="gramStart"/>
      <w:r w:rsidRPr="0096634F">
        <w:rPr>
          <w:color w:val="000000"/>
          <w:sz w:val="28"/>
          <w:szCs w:val="28"/>
        </w:rPr>
        <w:t>Незатушенная спичка</w:t>
      </w:r>
      <w:r w:rsidR="0096634F">
        <w:rPr>
          <w:color w:val="000000"/>
          <w:sz w:val="28"/>
          <w:szCs w:val="28"/>
        </w:rPr>
        <w:t xml:space="preserve">, </w:t>
      </w:r>
      <w:r w:rsidRPr="0096634F">
        <w:rPr>
          <w:color w:val="000000"/>
          <w:sz w:val="28"/>
          <w:szCs w:val="28"/>
        </w:rPr>
        <w:t xml:space="preserve"> или окурок, брошенные в сухую траву, в считанные секунды превращаются в «горящий ковер».</w:t>
      </w:r>
      <w:proofErr w:type="gramEnd"/>
      <w:r w:rsidRPr="0096634F">
        <w:rPr>
          <w:color w:val="000000"/>
          <w:sz w:val="28"/>
          <w:szCs w:val="28"/>
        </w:rPr>
        <w:t xml:space="preserve"> Много хлопот работникам противопожарной службы в этот период доставляют детские шалости с огнем. Дети не понимают, сколько бед и несчастий может принести травяной пожар. А ведь площади таких возгораний могут достигать десятков тысяч квадратных метров. А если на пути огня встанет забор, сарай или даже дом, то пострадают и они.</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Еще одной «пожароопасной категорией» населения в такой период становятся садоводы и жители частного сектора. Ежегодно, колоссальный ущерб природе наносит сжигание по весне сухой травы и листвы на земельных угодьях и садовых участках.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1855F4" w:rsidRPr="0096634F" w:rsidRDefault="0096634F" w:rsidP="001A3375">
      <w:pPr>
        <w:pStyle w:val="a3"/>
        <w:shd w:val="clear" w:color="auto" w:fill="FFFFFF"/>
        <w:spacing w:before="0" w:beforeAutospacing="0" w:after="0" w:afterAutospacing="0"/>
        <w:ind w:right="-284"/>
        <w:jc w:val="both"/>
        <w:rPr>
          <w:color w:val="000000"/>
          <w:sz w:val="28"/>
          <w:szCs w:val="28"/>
        </w:rPr>
      </w:pPr>
      <w:r>
        <w:rPr>
          <w:color w:val="000000"/>
          <w:sz w:val="28"/>
          <w:szCs w:val="28"/>
        </w:rPr>
        <w:t>        В связи с этим, государственный пожарный надзор города Ирбита, Ирбитского района, Байкаловского района</w:t>
      </w:r>
      <w:r w:rsidR="001855F4" w:rsidRPr="0096634F">
        <w:rPr>
          <w:color w:val="000000"/>
          <w:sz w:val="28"/>
          <w:szCs w:val="28"/>
        </w:rPr>
        <w:t xml:space="preserve"> призыва</w:t>
      </w:r>
      <w:r>
        <w:rPr>
          <w:color w:val="000000"/>
          <w:sz w:val="28"/>
          <w:szCs w:val="28"/>
        </w:rPr>
        <w:t>е</w:t>
      </w:r>
      <w:r w:rsidR="001855F4" w:rsidRPr="0096634F">
        <w:rPr>
          <w:color w:val="000000"/>
          <w:sz w:val="28"/>
          <w:szCs w:val="28"/>
        </w:rPr>
        <w:t xml:space="preserve">т </w:t>
      </w:r>
      <w:r>
        <w:rPr>
          <w:color w:val="000000"/>
          <w:sz w:val="28"/>
          <w:szCs w:val="28"/>
        </w:rPr>
        <w:t>В</w:t>
      </w:r>
      <w:r w:rsidR="001855F4" w:rsidRPr="0096634F">
        <w:rPr>
          <w:color w:val="000000"/>
          <w:sz w:val="28"/>
          <w:szCs w:val="28"/>
        </w:rPr>
        <w:t>ас быть особо внимательными и осторожными в весенне-летний пожароопасный период.</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Необходимо следить за тем, чем заняты дети, пресекать любые шалости несовершеннолетних с огнем. На территории частного жилого сектора, дачных садоводческих поселков на случай пожара, необходимо иметь у каждого жилого строения емкость (бочку) с водой или иметь огнетушитель.</w:t>
      </w:r>
    </w:p>
    <w:p w:rsidR="001855F4"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xml:space="preserve">      В летний период в условиях устойчивой сухой, жаркой и ветреной погоды по решению органов   исполнительной власти и местного самоуправления разведение костров, проведение пожароопасных работ на определенных участках, топка печей и т.д. может временно приостанавливаться. В этот период организуется патрулирование населенных пунктов силами местного населения и членов добровольных пожарных формирований, имеющих первичные средства </w:t>
      </w:r>
      <w:r w:rsidRPr="0096634F">
        <w:rPr>
          <w:color w:val="000000"/>
          <w:sz w:val="28"/>
          <w:szCs w:val="28"/>
        </w:rPr>
        <w:lastRenderedPageBreak/>
        <w:t>пожаротушения. Подготавливается для возможного использования в тушении пожаров, имеющаяся водовозная и землеройная техника, проводится соответствующая разъяснительная работа с населением о мерах пожарной безопасности и действиях в случае возникновения пожара.</w:t>
      </w:r>
    </w:p>
    <w:p w:rsidR="001A3375" w:rsidRDefault="001A3375" w:rsidP="001A3375">
      <w:pPr>
        <w:spacing w:after="0" w:line="240" w:lineRule="auto"/>
        <w:ind w:right="-284"/>
        <w:jc w:val="both"/>
        <w:rPr>
          <w:rFonts w:ascii="Times New Roman" w:hAnsi="Times New Roman" w:cs="Times New Roman"/>
          <w:color w:val="000000"/>
          <w:sz w:val="28"/>
          <w:szCs w:val="28"/>
        </w:rPr>
      </w:pPr>
      <w:r w:rsidRPr="001A3375">
        <w:rPr>
          <w:rFonts w:ascii="Times New Roman" w:hAnsi="Times New Roman" w:cs="Times New Roman"/>
          <w:color w:val="000000"/>
          <w:sz w:val="28"/>
          <w:szCs w:val="28"/>
        </w:rPr>
        <w:t xml:space="preserve">      Кроме того с 30 декабря 2017 года постановлением Правительства РФ был внесен ряд изменений в правила противопожарного режима в Российской федерации, затрагивающие обязанности собственников земельных участков. </w:t>
      </w:r>
    </w:p>
    <w:p w:rsidR="001A3375" w:rsidRPr="001A3375" w:rsidRDefault="001A3375" w:rsidP="001A3375">
      <w:pPr>
        <w:spacing w:after="0" w:line="240" w:lineRule="auto"/>
        <w:ind w:right="-284" w:firstLine="708"/>
        <w:jc w:val="both"/>
        <w:rPr>
          <w:rFonts w:ascii="Times New Roman" w:hAnsi="Times New Roman" w:cs="Times New Roman"/>
          <w:sz w:val="28"/>
          <w:szCs w:val="28"/>
        </w:rPr>
      </w:pPr>
      <w:r w:rsidRPr="001A3375">
        <w:rPr>
          <w:rFonts w:ascii="Times New Roman" w:hAnsi="Times New Roman" w:cs="Times New Roman"/>
          <w:color w:val="000000"/>
          <w:sz w:val="28"/>
          <w:szCs w:val="28"/>
        </w:rPr>
        <w:t xml:space="preserve">Так в соответствии п.17.1 ППР в РФ </w:t>
      </w:r>
      <w:r>
        <w:rPr>
          <w:rFonts w:ascii="Times New Roman" w:hAnsi="Times New Roman" w:cs="Times New Roman"/>
          <w:color w:val="000000"/>
          <w:sz w:val="28"/>
          <w:szCs w:val="28"/>
        </w:rPr>
        <w:t xml:space="preserve"> </w:t>
      </w:r>
      <w:r w:rsidRPr="001A3375">
        <w:rPr>
          <w:rFonts w:ascii="Times New Roman" w:hAnsi="Times New Roman" w:cs="Times New Roman"/>
          <w:color w:val="000000"/>
          <w:sz w:val="28"/>
          <w:szCs w:val="28"/>
        </w:rPr>
        <w:t xml:space="preserve">- </w:t>
      </w:r>
      <w:r w:rsidRPr="001A3375">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1A3375" w:rsidRDefault="001A3375" w:rsidP="001A3375">
      <w:pPr>
        <w:pStyle w:val="a3"/>
        <w:shd w:val="clear" w:color="auto" w:fill="FFFFFF"/>
        <w:spacing w:before="0" w:beforeAutospacing="0" w:after="0" w:afterAutospacing="0"/>
        <w:ind w:right="-284"/>
        <w:jc w:val="both"/>
        <w:rPr>
          <w:color w:val="000000"/>
          <w:sz w:val="28"/>
          <w:szCs w:val="28"/>
        </w:rPr>
      </w:pPr>
      <w:r w:rsidRPr="001A3375">
        <w:rPr>
          <w:sz w:val="28"/>
          <w:szCs w:val="28"/>
        </w:rPr>
        <w:t>Границы уборки территорий определяются границами земельного участка на основании кадастрового или межевого плана.</w:t>
      </w:r>
      <w:r w:rsidRPr="001A3375">
        <w:rPr>
          <w:color w:val="000000"/>
          <w:sz w:val="28"/>
          <w:szCs w:val="28"/>
        </w:rPr>
        <w:t xml:space="preserve"> </w:t>
      </w:r>
    </w:p>
    <w:p w:rsidR="001A3375" w:rsidRDefault="001A3375" w:rsidP="001A3375">
      <w:pPr>
        <w:spacing w:after="0" w:line="240" w:lineRule="auto"/>
        <w:ind w:right="-284"/>
        <w:jc w:val="both"/>
        <w:rPr>
          <w:rFonts w:ascii="Times New Roman" w:hAnsi="Times New Roman" w:cs="Times New Roman"/>
          <w:sz w:val="28"/>
          <w:szCs w:val="28"/>
        </w:rPr>
      </w:pPr>
      <w:r>
        <w:rPr>
          <w:color w:val="000000"/>
          <w:sz w:val="28"/>
          <w:szCs w:val="28"/>
        </w:rPr>
        <w:tab/>
      </w:r>
      <w:r w:rsidRPr="001A3375">
        <w:rPr>
          <w:rFonts w:ascii="Times New Roman" w:hAnsi="Times New Roman" w:cs="Times New Roman"/>
          <w:color w:val="000000"/>
          <w:sz w:val="28"/>
          <w:szCs w:val="28"/>
        </w:rPr>
        <w:t>В соответствии с п.72.3 ППР в РФ</w:t>
      </w:r>
      <w:r w:rsidRPr="001A3375">
        <w:rPr>
          <w:rFonts w:ascii="Times New Roman" w:hAnsi="Times New Roman" w:cs="Times New Roman"/>
          <w:sz w:val="28"/>
          <w:szCs w:val="28"/>
        </w:rPr>
        <w:t xml:space="preserve">. </w:t>
      </w:r>
      <w:proofErr w:type="gramStart"/>
      <w:r w:rsidRPr="001A3375">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владеющие, пользующиеся и (или) распоряжающиеся территорией, прилегающей к лесу, обеспечивают ее очистку</w:t>
      </w:r>
      <w:proofErr w:type="gramEnd"/>
      <w:r w:rsidRPr="001A3375">
        <w:rPr>
          <w:rFonts w:ascii="Times New Roman" w:hAnsi="Times New Roman" w:cs="Times New Roman"/>
          <w:sz w:val="28"/>
          <w:szCs w:val="28"/>
        </w:rPr>
        <w:t xml:space="preserve">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53C97" w:rsidRPr="00B53C97" w:rsidRDefault="00B53C97" w:rsidP="00B53C97">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Pr="00B53C97">
        <w:rPr>
          <w:rFonts w:ascii="Times New Roman" w:hAnsi="Times New Roman" w:cs="Times New Roman"/>
          <w:sz w:val="28"/>
          <w:szCs w:val="28"/>
        </w:rPr>
        <w:t xml:space="preserve">218.1. </w:t>
      </w:r>
      <w:r>
        <w:rPr>
          <w:rFonts w:ascii="Times New Roman" w:hAnsi="Times New Roman" w:cs="Times New Roman"/>
          <w:sz w:val="28"/>
          <w:szCs w:val="28"/>
        </w:rPr>
        <w:t xml:space="preserve"> - </w:t>
      </w:r>
      <w:r w:rsidRPr="00B53C97">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1855F4" w:rsidRPr="0096634F" w:rsidRDefault="001855F4" w:rsidP="00B53C97">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Не забывайте о том, что за нарушение требований пожарной безопасности законодательством Российской Федерации предусмотрена административная, а так же и уголовная ответственность.</w:t>
      </w:r>
    </w:p>
    <w:p w:rsidR="001855F4" w:rsidRPr="0096634F" w:rsidRDefault="001855F4" w:rsidP="001A3375">
      <w:pPr>
        <w:pStyle w:val="a3"/>
        <w:shd w:val="clear" w:color="auto" w:fill="FFFFFF"/>
        <w:spacing w:before="0" w:beforeAutospacing="0" w:after="0" w:afterAutospacing="0"/>
        <w:ind w:right="-284"/>
        <w:jc w:val="both"/>
        <w:rPr>
          <w:color w:val="000000"/>
          <w:sz w:val="28"/>
          <w:szCs w:val="28"/>
        </w:rPr>
      </w:pPr>
      <w:r w:rsidRPr="0096634F">
        <w:rPr>
          <w:color w:val="000000"/>
          <w:sz w:val="28"/>
          <w:szCs w:val="28"/>
        </w:rPr>
        <w:t xml:space="preserve">      Сотрудники </w:t>
      </w:r>
      <w:r w:rsidR="0096634F">
        <w:rPr>
          <w:color w:val="000000"/>
          <w:sz w:val="28"/>
          <w:szCs w:val="28"/>
        </w:rPr>
        <w:t>государственн</w:t>
      </w:r>
      <w:r w:rsidR="008D171E">
        <w:rPr>
          <w:color w:val="000000"/>
          <w:sz w:val="28"/>
          <w:szCs w:val="28"/>
        </w:rPr>
        <w:t>ого</w:t>
      </w:r>
      <w:r w:rsidR="0096634F">
        <w:rPr>
          <w:color w:val="000000"/>
          <w:sz w:val="28"/>
          <w:szCs w:val="28"/>
        </w:rPr>
        <w:t xml:space="preserve"> пожарн</w:t>
      </w:r>
      <w:r w:rsidR="008D171E">
        <w:rPr>
          <w:color w:val="000000"/>
          <w:sz w:val="28"/>
          <w:szCs w:val="28"/>
        </w:rPr>
        <w:t>ого</w:t>
      </w:r>
      <w:r w:rsidR="0096634F">
        <w:rPr>
          <w:color w:val="000000"/>
          <w:sz w:val="28"/>
          <w:szCs w:val="28"/>
        </w:rPr>
        <w:t xml:space="preserve"> надзор</w:t>
      </w:r>
      <w:r w:rsidR="008D171E">
        <w:rPr>
          <w:color w:val="000000"/>
          <w:sz w:val="28"/>
          <w:szCs w:val="28"/>
        </w:rPr>
        <w:t>а</w:t>
      </w:r>
      <w:r w:rsidR="0096634F">
        <w:rPr>
          <w:color w:val="000000"/>
          <w:sz w:val="28"/>
          <w:szCs w:val="28"/>
        </w:rPr>
        <w:t xml:space="preserve"> города Ирбита, Ирбитского района, Байкаловского района</w:t>
      </w:r>
      <w:r w:rsidR="0096634F" w:rsidRPr="0096634F">
        <w:rPr>
          <w:color w:val="000000"/>
          <w:sz w:val="28"/>
          <w:szCs w:val="28"/>
        </w:rPr>
        <w:t xml:space="preserve"> </w:t>
      </w:r>
      <w:r w:rsidRPr="0096634F">
        <w:rPr>
          <w:color w:val="000000"/>
          <w:sz w:val="28"/>
          <w:szCs w:val="28"/>
        </w:rPr>
        <w:t>надеются, что совместными усилиями всех заинтересованных служб и ведомств, а также населения, в этом году удастся не допустить чрезвычайных ситуаций в весенне-летний пожароопасный период.</w:t>
      </w:r>
    </w:p>
    <w:p w:rsidR="00B53C97" w:rsidRDefault="00B53C97" w:rsidP="00B53C97">
      <w:pPr>
        <w:spacing w:after="0"/>
        <w:jc w:val="right"/>
        <w:rPr>
          <w:rFonts w:ascii="Times New Roman" w:hAnsi="Times New Roman" w:cs="Times New Roman"/>
          <w:sz w:val="28"/>
          <w:szCs w:val="28"/>
        </w:rPr>
      </w:pPr>
      <w:bookmarkStart w:id="0" w:name="_GoBack"/>
      <w:bookmarkEnd w:id="0"/>
    </w:p>
    <w:p w:rsidR="00B53C97" w:rsidRDefault="00B53C97" w:rsidP="00B53C97">
      <w:pPr>
        <w:spacing w:after="0"/>
        <w:jc w:val="right"/>
        <w:rPr>
          <w:rFonts w:ascii="Times New Roman" w:hAnsi="Times New Roman" w:cs="Times New Roman"/>
          <w:sz w:val="28"/>
          <w:szCs w:val="28"/>
        </w:rPr>
      </w:pPr>
      <w:r>
        <w:rPr>
          <w:rFonts w:ascii="Times New Roman" w:hAnsi="Times New Roman" w:cs="Times New Roman"/>
          <w:sz w:val="28"/>
          <w:szCs w:val="28"/>
        </w:rPr>
        <w:t xml:space="preserve">ОНД и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МО город Ирбит, </w:t>
      </w:r>
    </w:p>
    <w:p w:rsidR="00C1222E" w:rsidRPr="00B53C97" w:rsidRDefault="00B53C97" w:rsidP="00B53C97">
      <w:pPr>
        <w:spacing w:after="0"/>
        <w:jc w:val="right"/>
        <w:rPr>
          <w:rFonts w:ascii="Times New Roman" w:hAnsi="Times New Roman" w:cs="Times New Roman"/>
          <w:sz w:val="28"/>
          <w:szCs w:val="28"/>
        </w:rPr>
      </w:pPr>
      <w:r>
        <w:rPr>
          <w:rFonts w:ascii="Times New Roman" w:hAnsi="Times New Roman" w:cs="Times New Roman"/>
          <w:sz w:val="28"/>
          <w:szCs w:val="28"/>
        </w:rPr>
        <w:t>Ирбитского МО, Байкаловского МР</w:t>
      </w:r>
    </w:p>
    <w:sectPr w:rsidR="00C1222E" w:rsidRPr="00B53C97" w:rsidSect="00B53C97">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0154"/>
    <w:rsid w:val="001855F4"/>
    <w:rsid w:val="001A3375"/>
    <w:rsid w:val="00202D28"/>
    <w:rsid w:val="007C0154"/>
    <w:rsid w:val="008D171E"/>
    <w:rsid w:val="0096634F"/>
    <w:rsid w:val="00B53C97"/>
    <w:rsid w:val="00B970E2"/>
    <w:rsid w:val="00C12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5F4"/>
    <w:rPr>
      <w:b/>
      <w:bCs/>
    </w:rPr>
  </w:style>
  <w:style w:type="character" w:customStyle="1" w:styleId="a5">
    <w:name w:val="Цветовое выделение"/>
    <w:uiPriority w:val="99"/>
    <w:rsid w:val="001A3375"/>
    <w:rPr>
      <w:b/>
      <w:bCs/>
      <w:color w:val="26282F"/>
    </w:rPr>
  </w:style>
</w:styles>
</file>

<file path=word/webSettings.xml><?xml version="1.0" encoding="utf-8"?>
<w:webSettings xmlns:r="http://schemas.openxmlformats.org/officeDocument/2006/relationships" xmlns:w="http://schemas.openxmlformats.org/wordprocessingml/2006/main">
  <w:divs>
    <w:div w:id="9445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оапид</dc:creator>
  <cp:keywords/>
  <dc:description/>
  <cp:lastModifiedBy>Александр</cp:lastModifiedBy>
  <cp:revision>5</cp:revision>
  <dcterms:created xsi:type="dcterms:W3CDTF">2018-04-11T05:05:00Z</dcterms:created>
  <dcterms:modified xsi:type="dcterms:W3CDTF">2018-04-11T05:55:00Z</dcterms:modified>
</cp:coreProperties>
</file>