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69" w:rsidRDefault="007515EB">
      <w:r>
        <w:fldChar w:fldCharType="begin"/>
      </w:r>
      <w:r>
        <w:instrText xml:space="preserve"> HYPERLINK "</w:instrText>
      </w:r>
      <w:r w:rsidRPr="007515EB">
        <w:instrText>http://mugiso.midural.ru/region/ground/groundkadastr.php</w:instrText>
      </w:r>
      <w:r>
        <w:instrText xml:space="preserve">" </w:instrText>
      </w:r>
      <w:r>
        <w:fldChar w:fldCharType="separate"/>
      </w:r>
      <w:r w:rsidRPr="006D3E48">
        <w:rPr>
          <w:rStyle w:val="a3"/>
        </w:rPr>
        <w:t>http://mugiso.midural.ru/region/ground/groundkadastr.php</w:t>
      </w:r>
      <w:r>
        <w:fldChar w:fldCharType="end"/>
      </w:r>
    </w:p>
    <w:p w:rsidR="007515EB" w:rsidRDefault="007515EB">
      <w:r>
        <w:t xml:space="preserve">Порядок урегулирования вопросов кадастровой стоимости и пошаговое описание </w:t>
      </w:r>
      <w:proofErr w:type="gramStart"/>
      <w:r>
        <w:t>процедуры поиска кадастровой стоимости объекта недвижимости</w:t>
      </w:r>
      <w:bookmarkStart w:id="0" w:name="_GoBack"/>
      <w:bookmarkEnd w:id="0"/>
      <w:proofErr w:type="gramEnd"/>
    </w:p>
    <w:sectPr w:rsidR="0075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70"/>
    <w:rsid w:val="00345569"/>
    <w:rsid w:val="007515EB"/>
    <w:rsid w:val="00D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2020-07-07T04:55:00Z</dcterms:created>
  <dcterms:modified xsi:type="dcterms:W3CDTF">2020-07-07T04:58:00Z</dcterms:modified>
</cp:coreProperties>
</file>