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603" w:rsidRPr="00C34C30" w:rsidRDefault="00993603" w:rsidP="00993603">
      <w:pPr>
        <w:jc w:val="center"/>
        <w:rPr>
          <w:b/>
          <w:sz w:val="26"/>
          <w:szCs w:val="26"/>
        </w:rPr>
      </w:pPr>
      <w:r w:rsidRPr="00C34C30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66DCED1" wp14:editId="2DA3EF2F">
            <wp:simplePos x="0" y="0"/>
            <wp:positionH relativeFrom="column">
              <wp:posOffset>2743200</wp:posOffset>
            </wp:positionH>
            <wp:positionV relativeFrom="paragraph">
              <wp:posOffset>-218440</wp:posOffset>
            </wp:positionV>
            <wp:extent cx="508000" cy="863600"/>
            <wp:effectExtent l="0" t="0" r="0" b="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4C30">
        <w:rPr>
          <w:sz w:val="26"/>
          <w:szCs w:val="26"/>
        </w:rPr>
        <w:fldChar w:fldCharType="begin"/>
      </w:r>
      <w:r w:rsidRPr="00C34C30">
        <w:rPr>
          <w:sz w:val="26"/>
          <w:szCs w:val="26"/>
        </w:rPr>
        <w:instrText xml:space="preserve"> INCLUDEPICTURE "http://gerb.rossel.ru/data/Image/catalog_symb/21_mini.jpg" \* MERGEFORMATINET </w:instrText>
      </w:r>
      <w:r w:rsidRPr="00C34C30">
        <w:rPr>
          <w:sz w:val="26"/>
          <w:szCs w:val="26"/>
        </w:rPr>
        <w:fldChar w:fldCharType="end"/>
      </w:r>
      <w:r w:rsidRPr="00C34C30">
        <w:rPr>
          <w:b/>
          <w:sz w:val="26"/>
          <w:szCs w:val="26"/>
        </w:rPr>
        <w:br w:type="textWrapping" w:clear="all"/>
        <w:t xml:space="preserve">     </w:t>
      </w:r>
    </w:p>
    <w:p w:rsidR="00993603" w:rsidRPr="00C34C30" w:rsidRDefault="00993603" w:rsidP="00993603">
      <w:pPr>
        <w:jc w:val="center"/>
        <w:rPr>
          <w:b/>
          <w:color w:val="000000" w:themeColor="text1"/>
          <w:sz w:val="26"/>
          <w:szCs w:val="26"/>
        </w:rPr>
      </w:pPr>
      <w:r w:rsidRPr="00C34C30">
        <w:rPr>
          <w:b/>
          <w:color w:val="000000" w:themeColor="text1"/>
          <w:sz w:val="26"/>
          <w:szCs w:val="26"/>
        </w:rPr>
        <w:t>СВЕРДЛОВСКАЯ  ОБЛАСТЬ</w:t>
      </w:r>
    </w:p>
    <w:p w:rsidR="00993603" w:rsidRPr="00C34C30" w:rsidRDefault="00993603" w:rsidP="00993603">
      <w:pPr>
        <w:jc w:val="center"/>
        <w:rPr>
          <w:b/>
          <w:color w:val="000000" w:themeColor="text1"/>
          <w:sz w:val="26"/>
          <w:szCs w:val="26"/>
        </w:rPr>
      </w:pPr>
      <w:r w:rsidRPr="00C34C30">
        <w:rPr>
          <w:b/>
          <w:color w:val="000000" w:themeColor="text1"/>
          <w:sz w:val="26"/>
          <w:szCs w:val="26"/>
        </w:rPr>
        <w:t>АДМИНИСТРАЦИЯ  МУНИЦИПАЛЬНОГО  ОБРАЗОВАНИЯ</w:t>
      </w:r>
    </w:p>
    <w:p w:rsidR="00993603" w:rsidRPr="00C34C30" w:rsidRDefault="00993603" w:rsidP="00993603">
      <w:pPr>
        <w:jc w:val="center"/>
        <w:rPr>
          <w:b/>
          <w:color w:val="000000" w:themeColor="text1"/>
          <w:sz w:val="26"/>
          <w:szCs w:val="26"/>
        </w:rPr>
      </w:pPr>
      <w:r w:rsidRPr="00C34C30">
        <w:rPr>
          <w:b/>
          <w:color w:val="000000" w:themeColor="text1"/>
          <w:sz w:val="26"/>
          <w:szCs w:val="26"/>
        </w:rPr>
        <w:t>Байкаловский муниципальный  район</w:t>
      </w:r>
    </w:p>
    <w:p w:rsidR="00993603" w:rsidRPr="00C34C30" w:rsidRDefault="00993603" w:rsidP="00993603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proofErr w:type="gramEnd"/>
      <w:r w:rsidRPr="00C34C3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С Т А Н О В Л Е Н И Е</w:t>
      </w:r>
    </w:p>
    <w:p w:rsidR="00993603" w:rsidRPr="00C34C30" w:rsidRDefault="004444A7" w:rsidP="00993603">
      <w:pPr>
        <w:pBdr>
          <w:top w:val="thinThickSmallGap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10</w:t>
      </w:r>
      <w:r w:rsidR="00993603">
        <w:rPr>
          <w:sz w:val="26"/>
          <w:szCs w:val="26"/>
        </w:rPr>
        <w:t>.0</w:t>
      </w:r>
      <w:r w:rsidR="00842E3A">
        <w:rPr>
          <w:sz w:val="26"/>
          <w:szCs w:val="26"/>
        </w:rPr>
        <w:t>5</w:t>
      </w:r>
      <w:r w:rsidR="00993603" w:rsidRPr="00C34C30">
        <w:rPr>
          <w:sz w:val="26"/>
          <w:szCs w:val="26"/>
        </w:rPr>
        <w:t>.2018г.</w:t>
      </w:r>
      <w:r w:rsidR="00993603" w:rsidRPr="00C34C30">
        <w:rPr>
          <w:sz w:val="26"/>
          <w:szCs w:val="26"/>
        </w:rPr>
        <w:tab/>
      </w:r>
      <w:r w:rsidR="00993603" w:rsidRPr="00C34C30">
        <w:rPr>
          <w:sz w:val="26"/>
          <w:szCs w:val="26"/>
        </w:rPr>
        <w:tab/>
        <w:t xml:space="preserve">          </w:t>
      </w:r>
      <w:r w:rsidR="0099360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="00993603">
        <w:rPr>
          <w:sz w:val="26"/>
          <w:szCs w:val="26"/>
        </w:rPr>
        <w:t xml:space="preserve"> </w:t>
      </w:r>
      <w:r w:rsidR="00993603" w:rsidRPr="00C34C30">
        <w:rPr>
          <w:sz w:val="26"/>
          <w:szCs w:val="26"/>
        </w:rPr>
        <w:t xml:space="preserve">    </w:t>
      </w:r>
      <w:r w:rsidR="00993603" w:rsidRPr="004444A7">
        <w:rPr>
          <w:b/>
          <w:sz w:val="26"/>
          <w:szCs w:val="26"/>
        </w:rPr>
        <w:t xml:space="preserve">№   </w:t>
      </w:r>
      <w:r w:rsidRPr="004444A7">
        <w:rPr>
          <w:b/>
          <w:sz w:val="26"/>
          <w:szCs w:val="26"/>
        </w:rPr>
        <w:t>186</w:t>
      </w:r>
      <w:r w:rsidR="00993603" w:rsidRPr="00C34C30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</w:t>
      </w:r>
      <w:r w:rsidR="00993603" w:rsidRPr="00C34C30">
        <w:rPr>
          <w:sz w:val="26"/>
          <w:szCs w:val="26"/>
        </w:rPr>
        <w:t>с. Байкалово</w:t>
      </w:r>
    </w:p>
    <w:p w:rsidR="00993603" w:rsidRDefault="0099360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090F" w:rsidRPr="00993603" w:rsidRDefault="008C09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93603" w:rsidRPr="00016C80" w:rsidRDefault="00993603" w:rsidP="00993603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16C80">
        <w:rPr>
          <w:rFonts w:ascii="Times New Roman" w:hAnsi="Times New Roman" w:cs="Times New Roman"/>
          <w:sz w:val="26"/>
          <w:szCs w:val="26"/>
        </w:rPr>
        <w:t>Об утверждении перечня видов обязательных работ для отбывания осужденными к наказанию в виде обязательных работ на территории</w:t>
      </w:r>
      <w:proofErr w:type="gramEnd"/>
      <w:r w:rsidRPr="00016C8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Байкаловский муниципальный район, перечня объектов (предприятий, учреждений) для отбывания обязательных работ на территории муниципального образования Байкаловский муниципальный район  </w:t>
      </w:r>
    </w:p>
    <w:p w:rsidR="00993603" w:rsidRPr="00016C80" w:rsidRDefault="009936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8C090F" w:rsidRPr="00016C80" w:rsidRDefault="008C090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3603" w:rsidRPr="00016C80" w:rsidRDefault="00993603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Руководствуясь </w:t>
      </w:r>
      <w:hyperlink r:id="rId7" w:history="1">
        <w:r w:rsidRPr="00016C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статьей 25</w:t>
        </w:r>
      </w:hyperlink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Уголовно-исполнительного кодекса Российской Федерации, по согласованию</w:t>
      </w:r>
      <w:r w:rsidRPr="00016C80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016C80">
        <w:rPr>
          <w:rFonts w:ascii="Times New Roman" w:hAnsi="Times New Roman" w:cs="Times New Roman"/>
          <w:sz w:val="26"/>
          <w:szCs w:val="26"/>
        </w:rPr>
        <w:t>Байкаловским</w:t>
      </w:r>
      <w:proofErr w:type="spellEnd"/>
      <w:r w:rsidRPr="00016C80">
        <w:rPr>
          <w:rFonts w:ascii="Times New Roman" w:hAnsi="Times New Roman" w:cs="Times New Roman"/>
          <w:sz w:val="26"/>
          <w:szCs w:val="26"/>
        </w:rPr>
        <w:t xml:space="preserve"> межмуниципальным филиалом Федерального казенного учреждения Уголовно-исполнительная инспекция Главного </w:t>
      </w:r>
      <w:proofErr w:type="gramStart"/>
      <w:r w:rsidRPr="00016C80">
        <w:rPr>
          <w:rFonts w:ascii="Times New Roman" w:hAnsi="Times New Roman" w:cs="Times New Roman"/>
          <w:sz w:val="26"/>
          <w:szCs w:val="26"/>
        </w:rPr>
        <w:t>управления Федеральной службы исполнения наказаний России</w:t>
      </w:r>
      <w:proofErr w:type="gramEnd"/>
      <w:r w:rsidRPr="00016C80">
        <w:rPr>
          <w:rFonts w:ascii="Times New Roman" w:hAnsi="Times New Roman" w:cs="Times New Roman"/>
          <w:sz w:val="26"/>
          <w:szCs w:val="26"/>
        </w:rPr>
        <w:t xml:space="preserve"> по Свердловской области, </w:t>
      </w:r>
      <w:r w:rsidRPr="00016C80">
        <w:rPr>
          <w:rFonts w:ascii="Times New Roman" w:hAnsi="Times New Roman" w:cs="Times New Roman"/>
          <w:b/>
          <w:sz w:val="26"/>
          <w:szCs w:val="26"/>
        </w:rPr>
        <w:t>Администрация муниципального образования Байкаловский муниципальный район</w:t>
      </w:r>
    </w:p>
    <w:p w:rsidR="00993603" w:rsidRPr="00016C80" w:rsidRDefault="00993603" w:rsidP="00993603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6C80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993603" w:rsidRPr="00016C80" w:rsidRDefault="00993603" w:rsidP="00993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C80">
        <w:rPr>
          <w:rFonts w:ascii="Times New Roman" w:hAnsi="Times New Roman" w:cs="Times New Roman"/>
          <w:sz w:val="26"/>
          <w:szCs w:val="26"/>
        </w:rPr>
        <w:t>1. Утвердить:</w:t>
      </w:r>
    </w:p>
    <w:p w:rsidR="00993603" w:rsidRPr="00016C80" w:rsidRDefault="00993603" w:rsidP="009936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hyperlink w:anchor="P37" w:history="1">
        <w:r w:rsidRPr="00016C8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видов обязательных работ для отбывания осужденными к наказанию в виде обязательных работ на территории муниципального образования Байкаловский муниципальный район (приложение № 1);</w:t>
      </w:r>
    </w:p>
    <w:p w:rsidR="00993603" w:rsidRPr="00016C80" w:rsidRDefault="00993603" w:rsidP="009936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hyperlink w:anchor="P73" w:history="1">
        <w:r w:rsidRPr="00016C80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Перечень</w:t>
        </w:r>
      </w:hyperlink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 (предприятий и организаций) для отбывания обязательных работ на территории муниципального образования Байкаловский муниципальный район (приложение № 2).</w:t>
      </w:r>
    </w:p>
    <w:p w:rsidR="00993603" w:rsidRPr="00016C80" w:rsidRDefault="00993603" w:rsidP="009936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>2. Рекомендовать руководителям предприятий и организаций, расположенным  на территории муниципального образования Байкаловский муниципальный район, в соответствии с прилагаемым Перечнем принять меры по организации исполнения наказания в виде обязательных работ с соблюдением требований законодательства и приговоров судов.</w:t>
      </w:r>
    </w:p>
    <w:p w:rsidR="00993603" w:rsidRPr="00016C80" w:rsidRDefault="00993603" w:rsidP="009936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hyperlink r:id="rId8" w:history="1">
        <w:r w:rsidRPr="00016C80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Главы муниципального образования «Байкаловский район» от 07.07.2005г. № 148-р «Об организации «Обязательных работ» в </w:t>
      </w:r>
      <w:proofErr w:type="spellStart"/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>Байкаловском</w:t>
      </w:r>
      <w:proofErr w:type="spellEnd"/>
      <w:r w:rsidRPr="00016C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районе» признать утратившим силу. </w:t>
      </w:r>
    </w:p>
    <w:p w:rsidR="00993603" w:rsidRPr="00016C80" w:rsidRDefault="00993603" w:rsidP="00993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C80">
        <w:rPr>
          <w:rFonts w:ascii="Times New Roman" w:hAnsi="Times New Roman" w:cs="Times New Roman"/>
          <w:sz w:val="26"/>
          <w:szCs w:val="26"/>
        </w:rPr>
        <w:t>4. Контроль исполнения настоящего Постановления оставляю за собой.</w:t>
      </w:r>
    </w:p>
    <w:p w:rsidR="00993603" w:rsidRPr="00016C80" w:rsidRDefault="00993603" w:rsidP="0099360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16C80">
        <w:rPr>
          <w:rFonts w:ascii="Times New Roman" w:hAnsi="Times New Roman" w:cs="Times New Roman"/>
          <w:sz w:val="26"/>
          <w:szCs w:val="26"/>
        </w:rPr>
        <w:t xml:space="preserve">5. Настоящее Постановление разместить на официальном сайте Администрации </w:t>
      </w:r>
      <w:r w:rsidR="0080186C" w:rsidRPr="00016C80">
        <w:rPr>
          <w:rFonts w:ascii="Times New Roman" w:hAnsi="Times New Roman" w:cs="Times New Roman"/>
          <w:sz w:val="26"/>
          <w:szCs w:val="26"/>
        </w:rPr>
        <w:t xml:space="preserve">в сети Интернет </w:t>
      </w:r>
      <w:hyperlink r:id="rId9" w:history="1">
        <w:r w:rsidR="0080186C" w:rsidRPr="00016C80">
          <w:rPr>
            <w:rStyle w:val="af4"/>
            <w:rFonts w:ascii="Times New Roman" w:hAnsi="Times New Roman" w:cs="Times New Roman"/>
            <w:sz w:val="26"/>
            <w:szCs w:val="26"/>
          </w:rPr>
          <w:t>http://mobmr.ru/</w:t>
        </w:r>
      </w:hyperlink>
      <w:r w:rsidR="0080186C" w:rsidRPr="00016C8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93603" w:rsidRPr="00016C80" w:rsidRDefault="00993603" w:rsidP="0099360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93603" w:rsidRPr="00016C80" w:rsidRDefault="0080186C" w:rsidP="009936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6C80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80186C" w:rsidRPr="00016C80" w:rsidRDefault="0080186C" w:rsidP="00993603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016C80">
        <w:rPr>
          <w:rFonts w:ascii="Times New Roman" w:hAnsi="Times New Roman" w:cs="Times New Roman"/>
          <w:sz w:val="26"/>
          <w:szCs w:val="26"/>
        </w:rPr>
        <w:t xml:space="preserve">Байкаловский муниципальный район                                        </w:t>
      </w:r>
      <w:r w:rsidR="00016C8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016C80">
        <w:rPr>
          <w:rFonts w:ascii="Times New Roman" w:hAnsi="Times New Roman" w:cs="Times New Roman"/>
          <w:sz w:val="26"/>
          <w:szCs w:val="26"/>
        </w:rPr>
        <w:t xml:space="preserve">     А.А. Жуков</w:t>
      </w:r>
    </w:p>
    <w:p w:rsidR="00993603" w:rsidRPr="0080186C" w:rsidRDefault="00016C80" w:rsidP="00016C80">
      <w:pPr>
        <w:pStyle w:val="ConsPlusNormal"/>
        <w:outlineLvl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Согласовано                                                                                                        </w:t>
      </w:r>
      <w:r w:rsidR="00993603" w:rsidRPr="0080186C">
        <w:rPr>
          <w:rFonts w:ascii="Times New Roman" w:hAnsi="Times New Roman" w:cs="Times New Roman"/>
          <w:szCs w:val="24"/>
        </w:rPr>
        <w:t xml:space="preserve">Приложение </w:t>
      </w:r>
      <w:r w:rsidR="0080186C" w:rsidRPr="0080186C">
        <w:rPr>
          <w:rFonts w:ascii="Times New Roman" w:hAnsi="Times New Roman" w:cs="Times New Roman"/>
          <w:szCs w:val="24"/>
        </w:rPr>
        <w:t>№</w:t>
      </w:r>
      <w:r w:rsidR="00993603" w:rsidRPr="0080186C">
        <w:rPr>
          <w:rFonts w:ascii="Times New Roman" w:hAnsi="Times New Roman" w:cs="Times New Roman"/>
          <w:szCs w:val="24"/>
        </w:rPr>
        <w:t xml:space="preserve"> 1</w:t>
      </w:r>
    </w:p>
    <w:p w:rsidR="00993603" w:rsidRPr="0080186C" w:rsidRDefault="00016C80" w:rsidP="00016C8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                                                                  </w:t>
      </w:r>
      <w:r w:rsidR="0080186C" w:rsidRPr="0080186C">
        <w:rPr>
          <w:rFonts w:ascii="Times New Roman" w:hAnsi="Times New Roman" w:cs="Times New Roman"/>
          <w:szCs w:val="24"/>
        </w:rPr>
        <w:t>к по</w:t>
      </w:r>
      <w:r w:rsidR="00993603" w:rsidRPr="0080186C">
        <w:rPr>
          <w:rFonts w:ascii="Times New Roman" w:hAnsi="Times New Roman" w:cs="Times New Roman"/>
          <w:szCs w:val="24"/>
        </w:rPr>
        <w:t>становлени</w:t>
      </w:r>
      <w:r w:rsidR="0080186C" w:rsidRPr="0080186C">
        <w:rPr>
          <w:rFonts w:ascii="Times New Roman" w:hAnsi="Times New Roman" w:cs="Times New Roman"/>
          <w:szCs w:val="24"/>
        </w:rPr>
        <w:t>ю</w:t>
      </w:r>
      <w:r w:rsidR="00993603" w:rsidRPr="0080186C">
        <w:rPr>
          <w:rFonts w:ascii="Times New Roman" w:hAnsi="Times New Roman" w:cs="Times New Roman"/>
          <w:szCs w:val="24"/>
        </w:rPr>
        <w:t xml:space="preserve"> Администрации</w:t>
      </w:r>
      <w:r w:rsidR="0080186C" w:rsidRPr="0080186C">
        <w:rPr>
          <w:rFonts w:ascii="Times New Roman" w:hAnsi="Times New Roman" w:cs="Times New Roman"/>
          <w:szCs w:val="24"/>
        </w:rPr>
        <w:t xml:space="preserve"> МО</w:t>
      </w:r>
    </w:p>
    <w:p w:rsidR="00993603" w:rsidRPr="0080186C" w:rsidRDefault="00016C80" w:rsidP="00016C8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 Байкаловского МФ ФКУ УИИ                   </w:t>
      </w:r>
      <w:r w:rsidR="0080186C" w:rsidRPr="0080186C">
        <w:rPr>
          <w:rFonts w:ascii="Times New Roman" w:hAnsi="Times New Roman" w:cs="Times New Roman"/>
          <w:szCs w:val="24"/>
        </w:rPr>
        <w:t>Байкаловский муниципальный район</w:t>
      </w:r>
    </w:p>
    <w:p w:rsidR="00993603" w:rsidRDefault="00016C80" w:rsidP="00016C8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ГУФСИН России по Свердловской области                                  </w:t>
      </w:r>
      <w:r w:rsidR="004444A7">
        <w:rPr>
          <w:rFonts w:ascii="Times New Roman" w:hAnsi="Times New Roman" w:cs="Times New Roman"/>
          <w:szCs w:val="24"/>
        </w:rPr>
        <w:t xml:space="preserve">       </w:t>
      </w:r>
      <w:bookmarkStart w:id="0" w:name="_GoBack"/>
      <w:bookmarkEnd w:id="0"/>
      <w:r w:rsidR="00993603" w:rsidRPr="0080186C">
        <w:rPr>
          <w:rFonts w:ascii="Times New Roman" w:hAnsi="Times New Roman" w:cs="Times New Roman"/>
          <w:szCs w:val="24"/>
        </w:rPr>
        <w:t>от</w:t>
      </w:r>
      <w:r w:rsidR="004444A7">
        <w:rPr>
          <w:rFonts w:ascii="Times New Roman" w:hAnsi="Times New Roman" w:cs="Times New Roman"/>
          <w:szCs w:val="24"/>
        </w:rPr>
        <w:t xml:space="preserve"> 10.05.</w:t>
      </w:r>
      <w:r w:rsidR="00993603" w:rsidRPr="0080186C">
        <w:rPr>
          <w:rFonts w:ascii="Times New Roman" w:hAnsi="Times New Roman" w:cs="Times New Roman"/>
          <w:szCs w:val="24"/>
        </w:rPr>
        <w:t xml:space="preserve"> 2018 г. </w:t>
      </w:r>
      <w:r w:rsidR="0080186C" w:rsidRPr="0080186C">
        <w:rPr>
          <w:rFonts w:ascii="Times New Roman" w:hAnsi="Times New Roman" w:cs="Times New Roman"/>
          <w:szCs w:val="24"/>
        </w:rPr>
        <w:t>№</w:t>
      </w:r>
      <w:r w:rsidR="004444A7">
        <w:rPr>
          <w:rFonts w:ascii="Times New Roman" w:hAnsi="Times New Roman" w:cs="Times New Roman"/>
          <w:szCs w:val="24"/>
        </w:rPr>
        <w:t xml:space="preserve"> 186</w:t>
      </w:r>
    </w:p>
    <w:p w:rsidR="00016C80" w:rsidRPr="0080186C" w:rsidRDefault="00016C80" w:rsidP="00016C8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Л.С. Чащина</w:t>
      </w:r>
    </w:p>
    <w:p w:rsidR="00993603" w:rsidRPr="00993603" w:rsidRDefault="0099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Start w:id="1" w:name="P37"/>
    <w:bookmarkEnd w:id="1"/>
    <w:p w:rsidR="0080186C" w:rsidRPr="0080186C" w:rsidRDefault="0080186C" w:rsidP="0080186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0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begin"/>
      </w:r>
      <w:r w:rsidRPr="0080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instrText xml:space="preserve"> HYPERLINK \l "P37" </w:instrText>
      </w:r>
      <w:r w:rsidRPr="0080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separate"/>
      </w:r>
      <w:r w:rsidRPr="0080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  <w:r w:rsidRPr="0080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fldChar w:fldCharType="end"/>
      </w:r>
    </w:p>
    <w:p w:rsidR="00993603" w:rsidRPr="0080186C" w:rsidRDefault="0080186C" w:rsidP="008018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86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видов обязательных работ для отбывания осужденными к наказанию в виде обязательных работ на территории муниципального образования Байкаловский муниципальный район</w:t>
      </w:r>
    </w:p>
    <w:p w:rsidR="0080186C" w:rsidRDefault="00801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 xml:space="preserve">1. Благоустройство, очистка и озеленение территорий предприятий, организаций, улиц и площадей населенных пунктов </w:t>
      </w:r>
      <w:r w:rsidR="0080186C">
        <w:rPr>
          <w:rFonts w:ascii="Times New Roman" w:hAnsi="Times New Roman" w:cs="Times New Roman"/>
          <w:sz w:val="28"/>
          <w:szCs w:val="28"/>
        </w:rPr>
        <w:t>Байкаловского района</w:t>
      </w:r>
      <w:r w:rsidRPr="00993603">
        <w:rPr>
          <w:rFonts w:ascii="Times New Roman" w:hAnsi="Times New Roman" w:cs="Times New Roman"/>
          <w:sz w:val="28"/>
          <w:szCs w:val="28"/>
        </w:rPr>
        <w:t>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2. Благоустройство и уборка мест массового отдыха населения.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3. Вырубка деревьев и кустарников, обрезка веток.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4. Посадка и прополка саженцев деревьев, кустарников и цветочной рассады.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5. Благоустройство и очистка территорий автобусных остановок.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6. Подсобные работы при устройстве тротуаров и подъездных путей.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7. Земляные работы.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8. Окраска элементов благоустройства дорог.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9. Очистка дорожных покрытий в местах, недоступных для дорожной техники.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10. Благоустройство кладбищ.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11. Благоустройство историко-архитектурных памятников.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12. Выполнение неквалифицированных работ на предприятиях и в организациях.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13. Косметический ремонт зданий и помещений.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14. Общестроительные работы.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15. Погрузочно-разгрузочные работы.</w:t>
      </w:r>
    </w:p>
    <w:p w:rsidR="00993603" w:rsidRP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16. Уборка производственных и служебных помещений.</w:t>
      </w:r>
    </w:p>
    <w:p w:rsidR="00993603" w:rsidRDefault="00993603" w:rsidP="00D46CC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sz w:val="28"/>
          <w:szCs w:val="28"/>
        </w:rPr>
        <w:t>17. Работы по очистке канализационных сетей.</w:t>
      </w:r>
    </w:p>
    <w:p w:rsidR="00D46CCC" w:rsidRDefault="00D46CCC" w:rsidP="00D46CCC">
      <w:pPr>
        <w:autoSpaceDE w:val="0"/>
        <w:autoSpaceDN w:val="0"/>
        <w:adjustRightInd w:val="0"/>
        <w:ind w:firstLine="540"/>
        <w:jc w:val="both"/>
        <w:rPr>
          <w:rFonts w:eastAsia="Arial Unicode MS"/>
          <w:szCs w:val="28"/>
        </w:rPr>
      </w:pPr>
      <w:r>
        <w:rPr>
          <w:szCs w:val="28"/>
        </w:rPr>
        <w:t xml:space="preserve">18. </w:t>
      </w:r>
      <w:r>
        <w:rPr>
          <w:rFonts w:eastAsia="Arial Unicode MS"/>
          <w:szCs w:val="28"/>
        </w:rPr>
        <w:t>Сельскохозяйственные работы, заготовка сельскохозяйственной продукции.</w:t>
      </w:r>
    </w:p>
    <w:p w:rsidR="00993603" w:rsidRPr="00993603" w:rsidRDefault="0099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603" w:rsidRPr="00993603" w:rsidRDefault="0099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603" w:rsidRPr="00993603" w:rsidRDefault="0099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93603" w:rsidRPr="00993603" w:rsidRDefault="0099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6C80" w:rsidRPr="0080186C" w:rsidRDefault="00F02E2B" w:rsidP="00016C80">
      <w:pPr>
        <w:pStyle w:val="ConsPlusNormal"/>
        <w:outlineLvl w:val="0"/>
        <w:rPr>
          <w:rFonts w:ascii="Times New Roman" w:hAnsi="Times New Roman" w:cs="Times New Roman"/>
          <w:szCs w:val="24"/>
        </w:rPr>
      </w:pPr>
      <w:r>
        <w:rPr>
          <w:szCs w:val="24"/>
        </w:rPr>
        <w:br w:type="page"/>
      </w:r>
      <w:r w:rsidR="00016C80">
        <w:rPr>
          <w:rFonts w:ascii="Times New Roman" w:hAnsi="Times New Roman" w:cs="Times New Roman"/>
          <w:szCs w:val="24"/>
        </w:rPr>
        <w:lastRenderedPageBreak/>
        <w:t xml:space="preserve">Согласовано                                                                                                        </w:t>
      </w:r>
      <w:r w:rsidR="00016C80" w:rsidRPr="0080186C">
        <w:rPr>
          <w:rFonts w:ascii="Times New Roman" w:hAnsi="Times New Roman" w:cs="Times New Roman"/>
          <w:szCs w:val="24"/>
        </w:rPr>
        <w:t xml:space="preserve">Приложение № </w:t>
      </w:r>
      <w:r w:rsidR="00016C80">
        <w:rPr>
          <w:rFonts w:ascii="Times New Roman" w:hAnsi="Times New Roman" w:cs="Times New Roman"/>
          <w:szCs w:val="24"/>
        </w:rPr>
        <w:t>2</w:t>
      </w:r>
    </w:p>
    <w:p w:rsidR="00016C80" w:rsidRPr="0080186C" w:rsidRDefault="00016C80" w:rsidP="00016C8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____________                                                                  </w:t>
      </w:r>
      <w:r w:rsidRPr="0080186C">
        <w:rPr>
          <w:rFonts w:ascii="Times New Roman" w:hAnsi="Times New Roman" w:cs="Times New Roman"/>
          <w:szCs w:val="24"/>
        </w:rPr>
        <w:t>к постановлению Администрации МО</w:t>
      </w:r>
    </w:p>
    <w:p w:rsidR="00016C80" w:rsidRPr="0080186C" w:rsidRDefault="00016C80" w:rsidP="00016C8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Начальник Байкаловского МФ ФКУ УИИ                   </w:t>
      </w:r>
      <w:r w:rsidRPr="0080186C">
        <w:rPr>
          <w:rFonts w:ascii="Times New Roman" w:hAnsi="Times New Roman" w:cs="Times New Roman"/>
          <w:szCs w:val="24"/>
        </w:rPr>
        <w:t>Байкаловский муниципальный район</w:t>
      </w:r>
    </w:p>
    <w:p w:rsidR="00016C80" w:rsidRPr="0080186C" w:rsidRDefault="00016C80" w:rsidP="00016C80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ГУФСИН России по Свердловской области                               </w:t>
      </w:r>
      <w:r w:rsidR="004444A7">
        <w:rPr>
          <w:rFonts w:ascii="Times New Roman" w:hAnsi="Times New Roman" w:cs="Times New Roman"/>
          <w:szCs w:val="24"/>
        </w:rPr>
        <w:t xml:space="preserve">        </w:t>
      </w:r>
      <w:r>
        <w:rPr>
          <w:rFonts w:ascii="Times New Roman" w:hAnsi="Times New Roman" w:cs="Times New Roman"/>
          <w:szCs w:val="24"/>
        </w:rPr>
        <w:t xml:space="preserve">  </w:t>
      </w:r>
      <w:r w:rsidR="004444A7">
        <w:rPr>
          <w:rFonts w:ascii="Times New Roman" w:hAnsi="Times New Roman" w:cs="Times New Roman"/>
          <w:szCs w:val="24"/>
        </w:rPr>
        <w:t>от 10.05. 2018 г. № 186</w:t>
      </w:r>
    </w:p>
    <w:p w:rsidR="00993603" w:rsidRPr="00016C80" w:rsidRDefault="00016C80" w:rsidP="00016C80">
      <w:pPr>
        <w:rPr>
          <w:sz w:val="24"/>
          <w:szCs w:val="24"/>
        </w:rPr>
      </w:pPr>
      <w:r w:rsidRPr="00016C80">
        <w:rPr>
          <w:sz w:val="24"/>
          <w:szCs w:val="24"/>
        </w:rPr>
        <w:t>Л.С. Чащина</w:t>
      </w:r>
    </w:p>
    <w:p w:rsidR="00016C80" w:rsidRDefault="00016C80" w:rsidP="00016C80">
      <w:pPr>
        <w:jc w:val="right"/>
        <w:rPr>
          <w:szCs w:val="28"/>
        </w:rPr>
      </w:pPr>
    </w:p>
    <w:p w:rsidR="00016C80" w:rsidRDefault="00016C80" w:rsidP="00016C80">
      <w:pPr>
        <w:jc w:val="right"/>
        <w:rPr>
          <w:szCs w:val="28"/>
        </w:rPr>
      </w:pPr>
    </w:p>
    <w:p w:rsidR="00016C80" w:rsidRPr="00993603" w:rsidRDefault="00016C80" w:rsidP="00016C80">
      <w:pPr>
        <w:jc w:val="right"/>
        <w:rPr>
          <w:szCs w:val="28"/>
        </w:rPr>
      </w:pPr>
    </w:p>
    <w:bookmarkStart w:id="2" w:name="P73"/>
    <w:bookmarkEnd w:id="2"/>
    <w:p w:rsidR="00993603" w:rsidRPr="00993603" w:rsidRDefault="00801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360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93603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\l "P73" </w:instrText>
      </w:r>
      <w:r w:rsidRPr="0099360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93603">
        <w:rPr>
          <w:rFonts w:ascii="Times New Roman" w:hAnsi="Times New Roman" w:cs="Times New Roman"/>
          <w:color w:val="000000" w:themeColor="text1"/>
          <w:sz w:val="28"/>
          <w:szCs w:val="28"/>
        </w:rPr>
        <w:t>Перечень</w:t>
      </w:r>
      <w:r w:rsidRPr="00993603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93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(предприятий и организаций) для отбывания обязательных работ 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 Байкаловский муниципальный район</w:t>
      </w:r>
    </w:p>
    <w:p w:rsidR="00993603" w:rsidRPr="00993603" w:rsidRDefault="0099360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B1B8F" w:rsidRDefault="00DB1B8F" w:rsidP="00DB1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93603" w:rsidRPr="00F02E2B" w:rsidRDefault="00993603" w:rsidP="00DB1B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2E2B">
        <w:rPr>
          <w:rFonts w:ascii="Times New Roman" w:hAnsi="Times New Roman" w:cs="Times New Roman"/>
          <w:sz w:val="28"/>
          <w:szCs w:val="28"/>
        </w:rPr>
        <w:t xml:space="preserve">1. </w:t>
      </w:r>
      <w:r w:rsidR="00DB1B8F">
        <w:rPr>
          <w:rFonts w:ascii="Times New Roman" w:hAnsi="Times New Roman" w:cs="Times New Roman"/>
          <w:sz w:val="28"/>
          <w:szCs w:val="28"/>
        </w:rPr>
        <w:t xml:space="preserve"> </w:t>
      </w:r>
      <w:r w:rsidRPr="00F02E2B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предприятие </w:t>
      </w:r>
      <w:r w:rsidR="0080186C" w:rsidRPr="00F02E2B">
        <w:rPr>
          <w:rFonts w:ascii="Times New Roman" w:hAnsi="Times New Roman" w:cs="Times New Roman"/>
          <w:sz w:val="28"/>
          <w:szCs w:val="28"/>
        </w:rPr>
        <w:t>«Служба заказчика»</w:t>
      </w:r>
      <w:r w:rsidRPr="00F02E2B">
        <w:rPr>
          <w:rFonts w:ascii="Times New Roman" w:hAnsi="Times New Roman" w:cs="Times New Roman"/>
          <w:sz w:val="28"/>
          <w:szCs w:val="28"/>
        </w:rPr>
        <w:t>.</w:t>
      </w:r>
    </w:p>
    <w:p w:rsidR="00993603" w:rsidRPr="00F02E2B" w:rsidRDefault="00DB1B8F" w:rsidP="0080186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93603" w:rsidRPr="00F02E2B">
        <w:rPr>
          <w:rFonts w:ascii="Times New Roman" w:hAnsi="Times New Roman" w:cs="Times New Roman"/>
          <w:sz w:val="28"/>
          <w:szCs w:val="28"/>
        </w:rPr>
        <w:t xml:space="preserve">. </w:t>
      </w:r>
      <w:r w:rsidR="00F02E2B" w:rsidRPr="00F02E2B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Байкаловского сельского поселения.</w:t>
      </w:r>
    </w:p>
    <w:p w:rsidR="00F02E2B" w:rsidRPr="00F02E2B" w:rsidRDefault="00DB1B8F" w:rsidP="00F02E2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02E2B" w:rsidRPr="00F02E2B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</w:t>
      </w:r>
      <w:proofErr w:type="spellStart"/>
      <w:r w:rsidR="00F02E2B" w:rsidRPr="00F02E2B"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 w:rsidR="00F02E2B" w:rsidRPr="00F02E2B">
        <w:rPr>
          <w:rFonts w:ascii="Times New Roman" w:hAnsi="Times New Roman" w:cs="Times New Roman"/>
          <w:sz w:val="28"/>
          <w:szCs w:val="28"/>
        </w:rPr>
        <w:t xml:space="preserve">  сельское поселение.</w:t>
      </w:r>
    </w:p>
    <w:p w:rsidR="00F02E2B" w:rsidRPr="00F02E2B" w:rsidRDefault="00DB1B8F" w:rsidP="00F02E2B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02E2B" w:rsidRPr="00F02E2B">
        <w:rPr>
          <w:rFonts w:ascii="Times New Roman" w:hAnsi="Times New Roman" w:cs="Times New Roman"/>
          <w:sz w:val="28"/>
          <w:szCs w:val="28"/>
        </w:rPr>
        <w:t xml:space="preserve">. Администрация муниципального образования </w:t>
      </w:r>
      <w:proofErr w:type="spellStart"/>
      <w:r w:rsidR="00F02E2B" w:rsidRPr="00F02E2B">
        <w:rPr>
          <w:rFonts w:ascii="Times New Roman" w:hAnsi="Times New Roman" w:cs="Times New Roman"/>
          <w:sz w:val="28"/>
          <w:szCs w:val="28"/>
        </w:rPr>
        <w:t>Краснополянское</w:t>
      </w:r>
      <w:proofErr w:type="spellEnd"/>
      <w:r w:rsidR="00F02E2B" w:rsidRPr="00F02E2B">
        <w:rPr>
          <w:rFonts w:ascii="Times New Roman" w:hAnsi="Times New Roman" w:cs="Times New Roman"/>
          <w:sz w:val="28"/>
          <w:szCs w:val="28"/>
        </w:rPr>
        <w:t xml:space="preserve"> сельское поселение.</w:t>
      </w:r>
    </w:p>
    <w:p w:rsidR="00F02E2B" w:rsidRPr="00993603" w:rsidRDefault="00F02E2B" w:rsidP="0080186C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F02E2B" w:rsidRPr="00993603" w:rsidSect="00096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03"/>
    <w:rsid w:val="00016C80"/>
    <w:rsid w:val="00292C3C"/>
    <w:rsid w:val="004444A7"/>
    <w:rsid w:val="006C2293"/>
    <w:rsid w:val="0080186C"/>
    <w:rsid w:val="00842E3A"/>
    <w:rsid w:val="008C090F"/>
    <w:rsid w:val="00957690"/>
    <w:rsid w:val="00993603"/>
    <w:rsid w:val="00B37130"/>
    <w:rsid w:val="00D46CCC"/>
    <w:rsid w:val="00DB1B8F"/>
    <w:rsid w:val="00E05DC2"/>
    <w:rsid w:val="00F02E2B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3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993603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99360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99360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f4">
    <w:name w:val="Hyperlink"/>
    <w:basedOn w:val="a0"/>
    <w:uiPriority w:val="99"/>
    <w:unhideWhenUsed/>
    <w:rsid w:val="00801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03"/>
    <w:rPr>
      <w:rFonts w:ascii="Times New Roman" w:eastAsia="Times New Roman" w:hAnsi="Times New Roman" w:cs="Times New Roman"/>
      <w:sz w:val="28"/>
      <w:szCs w:val="20"/>
    </w:rPr>
  </w:style>
  <w:style w:type="paragraph" w:styleId="1">
    <w:name w:val="heading 1"/>
    <w:basedOn w:val="a"/>
    <w:next w:val="a"/>
    <w:link w:val="10"/>
    <w:qFormat/>
    <w:rsid w:val="006C2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00"/>
    </w:pPr>
    <w:rPr>
      <w:rFonts w:ascii="Arial Unicode MS" w:eastAsia="Arial Unicode MS" w:hAnsi="Arial Unicode MS" w:cs="Arial Unicode MS"/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6C2293"/>
    <w:rPr>
      <w:b/>
      <w:bCs/>
    </w:rPr>
  </w:style>
  <w:style w:type="character" w:styleId="a9">
    <w:name w:val="Emphasis"/>
    <w:uiPriority w:val="20"/>
    <w:qFormat/>
    <w:rsid w:val="006C2293"/>
    <w:rPr>
      <w:i/>
      <w:iCs/>
    </w:rPr>
  </w:style>
  <w:style w:type="paragraph" w:styleId="aa">
    <w:name w:val="No Spacing"/>
    <w:basedOn w:val="a"/>
    <w:uiPriority w:val="1"/>
    <w:qFormat/>
    <w:rsid w:val="006C2293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6C2293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6C2293"/>
    <w:rPr>
      <w:rFonts w:ascii="Arial Unicode MS" w:eastAsia="Arial Unicode MS" w:hAnsi="Arial Unicode MS" w:cs="Arial Unicode MS"/>
      <w:i/>
      <w:iCs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6C229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Arial Unicode MS" w:eastAsia="Arial Unicode MS" w:hAnsi="Arial Unicode MS" w:cs="Arial Unicode MS"/>
      <w:b/>
      <w:bCs/>
      <w:i/>
      <w:iCs/>
      <w:color w:val="4F81BD" w:themeColor="accent1"/>
      <w:sz w:val="24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C2293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C2293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C229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C229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993603"/>
    <w:pPr>
      <w:widowControl w:val="0"/>
      <w:autoSpaceDE w:val="0"/>
      <w:autoSpaceDN w:val="0"/>
    </w:pPr>
    <w:rPr>
      <w:rFonts w:eastAsia="Times New Roman"/>
      <w:szCs w:val="20"/>
    </w:rPr>
  </w:style>
  <w:style w:type="paragraph" w:customStyle="1" w:styleId="ConsPlusTitle">
    <w:name w:val="ConsPlusTitle"/>
    <w:rsid w:val="00993603"/>
    <w:pPr>
      <w:widowControl w:val="0"/>
      <w:autoSpaceDE w:val="0"/>
      <w:autoSpaceDN w:val="0"/>
    </w:pPr>
    <w:rPr>
      <w:rFonts w:eastAsia="Times New Roman"/>
      <w:b/>
      <w:szCs w:val="20"/>
    </w:rPr>
  </w:style>
  <w:style w:type="paragraph" w:customStyle="1" w:styleId="ConsPlusTitlePage">
    <w:name w:val="ConsPlusTitlePage"/>
    <w:rsid w:val="0099360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af4">
    <w:name w:val="Hyperlink"/>
    <w:basedOn w:val="a0"/>
    <w:uiPriority w:val="99"/>
    <w:unhideWhenUsed/>
    <w:rsid w:val="00801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FD7B1CDDE667A4E5F66A760D560450B2B1A7AD02CFB17C5ED945685EF6CA26GBS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43FD7B1CDDE667A4E5E8676061080E53B1EAACA602C1E4280DDF12370EF09F66FB4080CA353D8BG9SC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Валерьевна</dc:creator>
  <cp:lastModifiedBy>Надежда Михална</cp:lastModifiedBy>
  <cp:revision>8</cp:revision>
  <cp:lastPrinted>2018-05-11T03:32:00Z</cp:lastPrinted>
  <dcterms:created xsi:type="dcterms:W3CDTF">2018-04-17T06:18:00Z</dcterms:created>
  <dcterms:modified xsi:type="dcterms:W3CDTF">2018-05-11T03:48:00Z</dcterms:modified>
</cp:coreProperties>
</file>