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60" w:rsidRPr="00B66460" w:rsidRDefault="00B66460" w:rsidP="00B66460">
      <w:pPr>
        <w:spacing w:after="0" w:line="240" w:lineRule="auto"/>
        <w:rPr>
          <w:rFonts w:ascii="Times New Roman" w:hAnsi="Times New Roman"/>
          <w:b/>
          <w:bCs/>
          <w:color w:val="000000" w:themeColor="text1"/>
          <w:sz w:val="28"/>
          <w:szCs w:val="28"/>
        </w:rPr>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-266700</wp:posOffset>
            </wp:positionV>
            <wp:extent cx="508000" cy="863600"/>
            <wp:effectExtent l="0" t="0" r="6350" b="0"/>
            <wp:wrapSquare wrapText="right"/>
            <wp:docPr id="2" name="Рисунок 2"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743022">
        <w:rPr>
          <w:rFonts w:ascii="Tahoma" w:hAnsi="Tahoma" w:cs="Tahoma"/>
          <w:sz w:val="18"/>
          <w:szCs w:val="18"/>
        </w:rPr>
        <w:fldChar w:fldCharType="begin"/>
      </w:r>
      <w:r w:rsidRPr="00743022">
        <w:rPr>
          <w:rFonts w:ascii="Tahoma" w:hAnsi="Tahoma" w:cs="Tahoma"/>
          <w:sz w:val="18"/>
          <w:szCs w:val="18"/>
        </w:rPr>
        <w:instrText xml:space="preserve"> INCLUDEPICTURE "http://gerb.rossel.ru/data/Image/catalog_symb/21_mini.jpg" \* MERGEFORMATINET </w:instrText>
      </w:r>
      <w:r w:rsidRPr="00743022">
        <w:rPr>
          <w:rFonts w:ascii="Tahoma" w:hAnsi="Tahoma" w:cs="Tahoma"/>
          <w:sz w:val="18"/>
          <w:szCs w:val="18"/>
        </w:rPr>
        <w:fldChar w:fldCharType="end"/>
      </w:r>
      <w:r>
        <w:rPr>
          <w:b/>
          <w:bCs/>
          <w:sz w:val="28"/>
          <w:szCs w:val="28"/>
        </w:rPr>
        <w:br w:type="textWrapping" w:clear="all"/>
      </w:r>
      <w:r w:rsidRPr="00B66460">
        <w:rPr>
          <w:rFonts w:ascii="Times New Roman" w:hAnsi="Times New Roman"/>
          <w:b/>
          <w:bCs/>
          <w:color w:val="000000" w:themeColor="text1"/>
          <w:sz w:val="28"/>
          <w:szCs w:val="28"/>
        </w:rPr>
        <w:t xml:space="preserve">                                  СВЕРДЛОВСКАЯ  ОБЛАСТЬ</w:t>
      </w:r>
    </w:p>
    <w:p w:rsidR="00B66460" w:rsidRPr="00B66460" w:rsidRDefault="00B66460" w:rsidP="00B66460">
      <w:pPr>
        <w:spacing w:after="0" w:line="240" w:lineRule="auto"/>
        <w:jc w:val="center"/>
        <w:rPr>
          <w:rFonts w:ascii="Times New Roman" w:hAnsi="Times New Roman"/>
          <w:b/>
          <w:bCs/>
          <w:color w:val="000000" w:themeColor="text1"/>
          <w:sz w:val="36"/>
          <w:szCs w:val="36"/>
        </w:rPr>
      </w:pPr>
      <w:r w:rsidRPr="00B66460">
        <w:rPr>
          <w:rFonts w:ascii="Times New Roman" w:hAnsi="Times New Roman"/>
          <w:b/>
          <w:bCs/>
          <w:color w:val="000000" w:themeColor="text1"/>
          <w:sz w:val="28"/>
          <w:szCs w:val="28"/>
        </w:rPr>
        <w:t>АДМИНИСТРАЦИЯ  МУНИЦИПАЛЬНОГО  ОБРАЗОВАНИЯ</w:t>
      </w:r>
      <w:r w:rsidRPr="00B66460">
        <w:rPr>
          <w:rFonts w:ascii="Times New Roman" w:hAnsi="Times New Roman"/>
          <w:b/>
          <w:bCs/>
          <w:color w:val="000000" w:themeColor="text1"/>
          <w:sz w:val="32"/>
          <w:szCs w:val="32"/>
        </w:rPr>
        <w:t xml:space="preserve"> </w:t>
      </w:r>
      <w:r w:rsidRPr="00B66460">
        <w:rPr>
          <w:rFonts w:ascii="Times New Roman" w:hAnsi="Times New Roman"/>
          <w:b/>
          <w:bCs/>
          <w:color w:val="000000" w:themeColor="text1"/>
          <w:sz w:val="36"/>
          <w:szCs w:val="36"/>
        </w:rPr>
        <w:t xml:space="preserve"> </w:t>
      </w:r>
    </w:p>
    <w:p w:rsidR="00B66460" w:rsidRPr="00B66460" w:rsidRDefault="00B66460" w:rsidP="00B66460">
      <w:pPr>
        <w:spacing w:after="0" w:line="240" w:lineRule="auto"/>
        <w:jc w:val="center"/>
        <w:rPr>
          <w:rFonts w:ascii="Times New Roman" w:hAnsi="Times New Roman"/>
          <w:b/>
          <w:bCs/>
          <w:color w:val="000000" w:themeColor="text1"/>
          <w:sz w:val="36"/>
          <w:szCs w:val="36"/>
        </w:rPr>
      </w:pPr>
      <w:proofErr w:type="spellStart"/>
      <w:r w:rsidRPr="00B66460">
        <w:rPr>
          <w:rFonts w:ascii="Times New Roman" w:hAnsi="Times New Roman"/>
          <w:b/>
          <w:bCs/>
          <w:color w:val="000000" w:themeColor="text1"/>
          <w:sz w:val="36"/>
          <w:szCs w:val="36"/>
        </w:rPr>
        <w:t>Байкаловский</w:t>
      </w:r>
      <w:proofErr w:type="spellEnd"/>
      <w:r w:rsidRPr="00B66460">
        <w:rPr>
          <w:rFonts w:ascii="Times New Roman" w:hAnsi="Times New Roman"/>
          <w:b/>
          <w:bCs/>
          <w:color w:val="000000" w:themeColor="text1"/>
          <w:sz w:val="36"/>
          <w:szCs w:val="36"/>
        </w:rPr>
        <w:t xml:space="preserve"> муниципальный  район</w:t>
      </w:r>
    </w:p>
    <w:p w:rsidR="00B66460" w:rsidRPr="00B66460" w:rsidRDefault="00B66460" w:rsidP="00B66460">
      <w:pPr>
        <w:pStyle w:val="1"/>
        <w:spacing w:before="0"/>
        <w:rPr>
          <w:rFonts w:ascii="Times New Roman" w:hAnsi="Times New Roman" w:cs="Times New Roman"/>
          <w:color w:val="000000" w:themeColor="text1"/>
        </w:rPr>
      </w:pPr>
      <w:r w:rsidRPr="00B66460">
        <w:rPr>
          <w:rFonts w:ascii="Times New Roman" w:hAnsi="Times New Roman" w:cs="Times New Roman"/>
          <w:color w:val="000000" w:themeColor="text1"/>
        </w:rPr>
        <w:t xml:space="preserve">                                        </w:t>
      </w:r>
      <w:proofErr w:type="gramStart"/>
      <w:r w:rsidRPr="00B66460">
        <w:rPr>
          <w:rFonts w:ascii="Times New Roman" w:hAnsi="Times New Roman" w:cs="Times New Roman"/>
          <w:color w:val="000000" w:themeColor="text1"/>
        </w:rPr>
        <w:t>П</w:t>
      </w:r>
      <w:proofErr w:type="gramEnd"/>
      <w:r w:rsidRPr="00B66460">
        <w:rPr>
          <w:rFonts w:ascii="Times New Roman" w:hAnsi="Times New Roman" w:cs="Times New Roman"/>
          <w:color w:val="000000" w:themeColor="text1"/>
        </w:rPr>
        <w:t xml:space="preserve"> О С Т А Н О В Л Е Н И Е</w:t>
      </w:r>
    </w:p>
    <w:p w:rsidR="00B66460" w:rsidRPr="00586569" w:rsidRDefault="00B66460" w:rsidP="00B66460">
      <w:pPr>
        <w:pBdr>
          <w:top w:val="thinThickSmallGap" w:sz="12" w:space="1" w:color="auto"/>
        </w:pBdr>
        <w:spacing w:after="0" w:line="240" w:lineRule="auto"/>
        <w:rPr>
          <w:rFonts w:ascii="Times New Roman" w:hAnsi="Times New Roman"/>
          <w:sz w:val="28"/>
          <w:szCs w:val="28"/>
        </w:rPr>
      </w:pPr>
      <w:r>
        <w:rPr>
          <w:rFonts w:ascii="Times New Roman" w:hAnsi="Times New Roman"/>
          <w:sz w:val="28"/>
          <w:szCs w:val="28"/>
        </w:rPr>
        <w:t xml:space="preserve">от </w:t>
      </w:r>
      <w:r w:rsidR="005D1A02">
        <w:rPr>
          <w:rFonts w:ascii="Times New Roman" w:hAnsi="Times New Roman"/>
          <w:sz w:val="28"/>
          <w:szCs w:val="28"/>
        </w:rPr>
        <w:t>2</w:t>
      </w:r>
      <w:r w:rsidR="0092362F">
        <w:rPr>
          <w:rFonts w:ascii="Times New Roman" w:hAnsi="Times New Roman"/>
          <w:sz w:val="28"/>
          <w:szCs w:val="28"/>
        </w:rPr>
        <w:t>2</w:t>
      </w:r>
      <w:r w:rsidR="005D1A02">
        <w:rPr>
          <w:rFonts w:ascii="Times New Roman" w:hAnsi="Times New Roman"/>
          <w:sz w:val="28"/>
          <w:szCs w:val="28"/>
        </w:rPr>
        <w:t>.11</w:t>
      </w:r>
      <w:r>
        <w:rPr>
          <w:rFonts w:ascii="Times New Roman" w:hAnsi="Times New Roman"/>
          <w:sz w:val="28"/>
          <w:szCs w:val="28"/>
        </w:rPr>
        <w:t>.2018г.                               №</w:t>
      </w:r>
      <w:r w:rsidR="0092362F">
        <w:rPr>
          <w:rFonts w:ascii="Times New Roman" w:hAnsi="Times New Roman"/>
          <w:sz w:val="28"/>
          <w:szCs w:val="28"/>
        </w:rPr>
        <w:t>542</w:t>
      </w:r>
    </w:p>
    <w:p w:rsidR="00B66460" w:rsidRPr="00586569" w:rsidRDefault="00B66460" w:rsidP="00B66460">
      <w:pPr>
        <w:pBdr>
          <w:top w:val="thinThickSmallGap" w:sz="12" w:space="1" w:color="auto"/>
        </w:pBdr>
        <w:spacing w:after="0" w:line="240" w:lineRule="auto"/>
        <w:rPr>
          <w:rFonts w:ascii="Times New Roman" w:hAnsi="Times New Roman"/>
          <w:sz w:val="28"/>
          <w:szCs w:val="28"/>
        </w:rPr>
      </w:pPr>
      <w:r w:rsidRPr="00586569">
        <w:rPr>
          <w:rFonts w:ascii="Times New Roman" w:hAnsi="Times New Roman"/>
          <w:sz w:val="28"/>
          <w:szCs w:val="28"/>
        </w:rPr>
        <w:t>с. Байкалово</w:t>
      </w:r>
    </w:p>
    <w:p w:rsidR="006C508C" w:rsidRPr="00B66460" w:rsidRDefault="006C508C">
      <w:pPr>
        <w:pStyle w:val="ConsPlusTitle"/>
        <w:jc w:val="center"/>
        <w:rPr>
          <w:rFonts w:ascii="Times New Roman" w:hAnsi="Times New Roman" w:cs="Times New Roman"/>
          <w:sz w:val="28"/>
          <w:szCs w:val="28"/>
        </w:rPr>
      </w:pPr>
    </w:p>
    <w:p w:rsidR="00A662F1" w:rsidRPr="005D1A02" w:rsidRDefault="00A662F1" w:rsidP="00B66460">
      <w:pPr>
        <w:pStyle w:val="ConsPlusTitle"/>
        <w:jc w:val="center"/>
        <w:rPr>
          <w:rFonts w:ascii="Times New Roman" w:hAnsi="Times New Roman" w:cs="Times New Roman"/>
          <w:b w:val="0"/>
          <w:color w:val="000000"/>
          <w:sz w:val="28"/>
          <w:szCs w:val="28"/>
        </w:rPr>
      </w:pPr>
      <w:r w:rsidRPr="005D1A02">
        <w:rPr>
          <w:rFonts w:ascii="Times New Roman" w:hAnsi="Times New Roman" w:cs="Times New Roman"/>
          <w:sz w:val="28"/>
          <w:szCs w:val="28"/>
        </w:rPr>
        <w:t>О</w:t>
      </w:r>
      <w:r w:rsidR="00B66460" w:rsidRPr="005D1A02">
        <w:rPr>
          <w:rFonts w:ascii="Times New Roman" w:hAnsi="Times New Roman" w:cs="Times New Roman"/>
          <w:sz w:val="28"/>
          <w:szCs w:val="28"/>
        </w:rPr>
        <w:t xml:space="preserve">б утверждении Порядка определения нормативных затрат на выполнение работ </w:t>
      </w:r>
      <w:r w:rsidR="00B66460" w:rsidRPr="005D1A02">
        <w:rPr>
          <w:rFonts w:ascii="Times New Roman" w:hAnsi="Times New Roman" w:cs="Times New Roman"/>
          <w:color w:val="000000"/>
          <w:sz w:val="28"/>
          <w:szCs w:val="28"/>
        </w:rPr>
        <w:t>Муниципальным бюджетным учреждением</w:t>
      </w:r>
      <w:r w:rsidR="00B66460" w:rsidRPr="005D1A02">
        <w:rPr>
          <w:rFonts w:ascii="Times New Roman" w:hAnsi="Times New Roman" w:cs="Times New Roman"/>
          <w:sz w:val="28"/>
          <w:szCs w:val="28"/>
        </w:rPr>
        <w:t xml:space="preserve"> </w:t>
      </w:r>
      <w:r w:rsidR="005D1A02" w:rsidRPr="005D1A02">
        <w:rPr>
          <w:rFonts w:ascii="Times New Roman" w:hAnsi="Times New Roman" w:cs="Times New Roman"/>
          <w:sz w:val="28"/>
          <w:szCs w:val="28"/>
        </w:rPr>
        <w:t xml:space="preserve">муниципального образования </w:t>
      </w:r>
      <w:proofErr w:type="spellStart"/>
      <w:r w:rsidR="005D1A02" w:rsidRPr="005D1A02">
        <w:rPr>
          <w:rFonts w:ascii="Times New Roman" w:hAnsi="Times New Roman" w:cs="Times New Roman"/>
          <w:sz w:val="28"/>
          <w:szCs w:val="28"/>
        </w:rPr>
        <w:t>Байкаловский</w:t>
      </w:r>
      <w:proofErr w:type="spellEnd"/>
      <w:r w:rsidR="005D1A02" w:rsidRPr="005D1A02">
        <w:rPr>
          <w:rFonts w:ascii="Times New Roman" w:hAnsi="Times New Roman" w:cs="Times New Roman"/>
          <w:sz w:val="28"/>
          <w:szCs w:val="28"/>
        </w:rPr>
        <w:t xml:space="preserve"> муниципальный район «Редакция газеты «Районная жизнь»</w:t>
      </w:r>
    </w:p>
    <w:p w:rsidR="00B66460" w:rsidRPr="00B66460" w:rsidRDefault="00B66460" w:rsidP="006C508C">
      <w:pPr>
        <w:pStyle w:val="ConsPlusTitle"/>
        <w:rPr>
          <w:rFonts w:ascii="Times New Roman" w:hAnsi="Times New Roman" w:cs="Times New Roman"/>
          <w:sz w:val="28"/>
          <w:szCs w:val="28"/>
        </w:rPr>
      </w:pPr>
    </w:p>
    <w:p w:rsidR="00B66460" w:rsidRDefault="00D532FD" w:rsidP="00D532FD">
      <w:pPr>
        <w:autoSpaceDE w:val="0"/>
        <w:autoSpaceDN w:val="0"/>
        <w:adjustRightInd w:val="0"/>
        <w:spacing w:after="0" w:line="240" w:lineRule="auto"/>
        <w:ind w:firstLine="708"/>
        <w:jc w:val="both"/>
        <w:rPr>
          <w:rFonts w:ascii="Times New Roman" w:hAnsi="Times New Roman"/>
          <w:b/>
          <w:color w:val="000000" w:themeColor="text1"/>
          <w:sz w:val="28"/>
          <w:szCs w:val="28"/>
        </w:rPr>
      </w:pPr>
      <w:proofErr w:type="gramStart"/>
      <w:r>
        <w:rPr>
          <w:rFonts w:ascii="Times New Roman" w:eastAsia="Arial Unicode MS" w:hAnsi="Times New Roman"/>
          <w:bCs/>
          <w:iCs/>
          <w:sz w:val="28"/>
          <w:szCs w:val="28"/>
        </w:rPr>
        <w:t xml:space="preserve">В соответствии с </w:t>
      </w:r>
      <w:r w:rsidR="00011685">
        <w:rPr>
          <w:rFonts w:ascii="Times New Roman" w:eastAsia="Arial Unicode MS" w:hAnsi="Times New Roman"/>
          <w:bCs/>
          <w:iCs/>
          <w:sz w:val="28"/>
          <w:szCs w:val="28"/>
        </w:rPr>
        <w:t xml:space="preserve">пунктом 24 </w:t>
      </w:r>
      <w:r>
        <w:rPr>
          <w:rFonts w:ascii="Times New Roman" w:eastAsia="Arial Unicode MS" w:hAnsi="Times New Roman"/>
          <w:bCs/>
          <w:iCs/>
          <w:sz w:val="28"/>
          <w:szCs w:val="28"/>
        </w:rPr>
        <w:t>постановлени</w:t>
      </w:r>
      <w:r w:rsidR="00011685">
        <w:rPr>
          <w:rFonts w:ascii="Times New Roman" w:eastAsia="Arial Unicode MS" w:hAnsi="Times New Roman"/>
          <w:bCs/>
          <w:iCs/>
          <w:sz w:val="28"/>
          <w:szCs w:val="28"/>
        </w:rPr>
        <w:t>я</w:t>
      </w:r>
      <w:r>
        <w:rPr>
          <w:rFonts w:ascii="Times New Roman" w:eastAsia="Arial Unicode MS" w:hAnsi="Times New Roman"/>
          <w:bCs/>
          <w:iCs/>
          <w:sz w:val="28"/>
          <w:szCs w:val="28"/>
        </w:rPr>
        <w:t xml:space="preserve"> Администрации муниципального образования </w:t>
      </w:r>
      <w:proofErr w:type="spellStart"/>
      <w:r>
        <w:rPr>
          <w:rFonts w:ascii="Times New Roman" w:eastAsia="Arial Unicode MS" w:hAnsi="Times New Roman"/>
          <w:bCs/>
          <w:iCs/>
          <w:sz w:val="28"/>
          <w:szCs w:val="28"/>
        </w:rPr>
        <w:t>Байкаловский</w:t>
      </w:r>
      <w:proofErr w:type="spellEnd"/>
      <w:r>
        <w:rPr>
          <w:rFonts w:ascii="Times New Roman" w:eastAsia="Arial Unicode MS" w:hAnsi="Times New Roman"/>
          <w:bCs/>
          <w:iCs/>
          <w:sz w:val="28"/>
          <w:szCs w:val="28"/>
        </w:rPr>
        <w:t xml:space="preserve"> муниципальны</w:t>
      </w:r>
      <w:r w:rsidR="005D1A02">
        <w:rPr>
          <w:rFonts w:ascii="Times New Roman" w:eastAsia="Arial Unicode MS" w:hAnsi="Times New Roman"/>
          <w:bCs/>
          <w:iCs/>
          <w:sz w:val="28"/>
          <w:szCs w:val="28"/>
        </w:rPr>
        <w:t>й район от 13.12.2016г. № 368 «</w:t>
      </w:r>
      <w:r w:rsidRPr="00D532FD">
        <w:rPr>
          <w:rFonts w:ascii="Times New Roman" w:eastAsia="Arial Unicode MS" w:hAnsi="Times New Roman"/>
          <w:bCs/>
          <w:iCs/>
          <w:sz w:val="28"/>
          <w:szCs w:val="28"/>
        </w:rPr>
        <w:t>Об утверждении Порядка формирования муниципального задания на</w:t>
      </w:r>
      <w:r>
        <w:rPr>
          <w:rFonts w:ascii="Times New Roman" w:eastAsia="Arial Unicode MS" w:hAnsi="Times New Roman"/>
          <w:bCs/>
          <w:iCs/>
          <w:sz w:val="28"/>
          <w:szCs w:val="28"/>
        </w:rPr>
        <w:t xml:space="preserve"> </w:t>
      </w:r>
      <w:r w:rsidRPr="00D532FD">
        <w:rPr>
          <w:rFonts w:ascii="Times New Roman" w:eastAsia="Arial Unicode MS" w:hAnsi="Times New Roman"/>
          <w:bCs/>
          <w:iCs/>
          <w:sz w:val="28"/>
          <w:szCs w:val="28"/>
        </w:rPr>
        <w:t>оказание муниципальных услуг (выполнение работ) в отношении</w:t>
      </w:r>
      <w:r>
        <w:rPr>
          <w:rFonts w:ascii="Times New Roman" w:eastAsia="Arial Unicode MS" w:hAnsi="Times New Roman"/>
          <w:bCs/>
          <w:iCs/>
          <w:sz w:val="28"/>
          <w:szCs w:val="28"/>
        </w:rPr>
        <w:t xml:space="preserve"> </w:t>
      </w:r>
      <w:r w:rsidRPr="00D532FD">
        <w:rPr>
          <w:rFonts w:ascii="Times New Roman" w:eastAsia="Arial Unicode MS" w:hAnsi="Times New Roman"/>
          <w:bCs/>
          <w:iCs/>
          <w:sz w:val="28"/>
          <w:szCs w:val="28"/>
        </w:rPr>
        <w:t xml:space="preserve">муниципальных учреждений муниципального образования </w:t>
      </w:r>
      <w:proofErr w:type="spellStart"/>
      <w:r w:rsidRPr="00D532FD">
        <w:rPr>
          <w:rFonts w:ascii="Times New Roman" w:eastAsia="Arial Unicode MS" w:hAnsi="Times New Roman"/>
          <w:bCs/>
          <w:iCs/>
          <w:sz w:val="28"/>
          <w:szCs w:val="28"/>
        </w:rPr>
        <w:t>Байкаловский</w:t>
      </w:r>
      <w:proofErr w:type="spellEnd"/>
      <w:r>
        <w:rPr>
          <w:rFonts w:ascii="Times New Roman" w:eastAsia="Arial Unicode MS" w:hAnsi="Times New Roman"/>
          <w:bCs/>
          <w:iCs/>
          <w:sz w:val="28"/>
          <w:szCs w:val="28"/>
        </w:rPr>
        <w:t xml:space="preserve"> </w:t>
      </w:r>
      <w:r w:rsidRPr="00D532FD">
        <w:rPr>
          <w:rFonts w:ascii="Times New Roman" w:eastAsia="Arial Unicode MS" w:hAnsi="Times New Roman"/>
          <w:bCs/>
          <w:iCs/>
          <w:sz w:val="28"/>
          <w:szCs w:val="28"/>
        </w:rPr>
        <w:t>муниципальный район и финансового обеспечения выполнения</w:t>
      </w:r>
      <w:r>
        <w:rPr>
          <w:rFonts w:ascii="Times New Roman" w:eastAsia="Arial Unicode MS" w:hAnsi="Times New Roman"/>
          <w:bCs/>
          <w:iCs/>
          <w:sz w:val="28"/>
          <w:szCs w:val="28"/>
        </w:rPr>
        <w:t xml:space="preserve"> </w:t>
      </w:r>
      <w:r w:rsidRPr="00D532FD">
        <w:rPr>
          <w:rFonts w:ascii="Times New Roman" w:eastAsia="Arial Unicode MS" w:hAnsi="Times New Roman"/>
          <w:bCs/>
          <w:iCs/>
          <w:sz w:val="28"/>
          <w:szCs w:val="28"/>
        </w:rPr>
        <w:t>муниципального задания</w:t>
      </w:r>
      <w:r>
        <w:rPr>
          <w:rFonts w:ascii="Times New Roman" w:eastAsia="Arial Unicode MS" w:hAnsi="Times New Roman"/>
          <w:bCs/>
          <w:iCs/>
          <w:sz w:val="28"/>
          <w:szCs w:val="28"/>
        </w:rPr>
        <w:t xml:space="preserve">» (в редакции постановления </w:t>
      </w:r>
      <w:r w:rsidRPr="00D532FD">
        <w:rPr>
          <w:rFonts w:ascii="Times New Roman" w:eastAsia="Arial Unicode MS" w:hAnsi="Times New Roman"/>
          <w:bCs/>
          <w:iCs/>
          <w:color w:val="000000" w:themeColor="text1"/>
          <w:sz w:val="28"/>
          <w:szCs w:val="28"/>
        </w:rPr>
        <w:t xml:space="preserve">от </w:t>
      </w:r>
      <w:r w:rsidRPr="00D532FD">
        <w:rPr>
          <w:rFonts w:ascii="Times New Roman" w:hAnsi="Times New Roman"/>
          <w:color w:val="000000" w:themeColor="text1"/>
          <w:sz w:val="28"/>
          <w:szCs w:val="28"/>
        </w:rPr>
        <w:t>14.12.2017 г. № 518</w:t>
      </w:r>
      <w:r>
        <w:rPr>
          <w:rFonts w:ascii="Times New Roman" w:hAnsi="Times New Roman"/>
          <w:color w:val="000000" w:themeColor="text1"/>
          <w:sz w:val="28"/>
          <w:szCs w:val="28"/>
        </w:rPr>
        <w:t>)</w:t>
      </w:r>
      <w:r w:rsidR="00A662F1" w:rsidRPr="00D532FD">
        <w:rPr>
          <w:rFonts w:ascii="Times New Roman" w:hAnsi="Times New Roman"/>
          <w:color w:val="000000" w:themeColor="text1"/>
          <w:sz w:val="28"/>
          <w:szCs w:val="28"/>
        </w:rPr>
        <w:t xml:space="preserve">, </w:t>
      </w:r>
      <w:r w:rsidR="00B66460" w:rsidRPr="00B66460">
        <w:rPr>
          <w:rFonts w:ascii="Times New Roman" w:hAnsi="Times New Roman"/>
          <w:b/>
          <w:color w:val="000000" w:themeColor="text1"/>
          <w:sz w:val="28"/>
          <w:szCs w:val="28"/>
        </w:rPr>
        <w:t xml:space="preserve">Администрация муниципального образования </w:t>
      </w:r>
      <w:proofErr w:type="spellStart"/>
      <w:r w:rsidR="00B66460" w:rsidRPr="00B66460">
        <w:rPr>
          <w:rFonts w:ascii="Times New Roman" w:hAnsi="Times New Roman"/>
          <w:b/>
          <w:color w:val="000000" w:themeColor="text1"/>
          <w:sz w:val="28"/>
          <w:szCs w:val="28"/>
        </w:rPr>
        <w:t>Байкаловский</w:t>
      </w:r>
      <w:proofErr w:type="spellEnd"/>
      <w:r w:rsidR="00B66460" w:rsidRPr="00B66460">
        <w:rPr>
          <w:rFonts w:ascii="Times New Roman" w:hAnsi="Times New Roman"/>
          <w:b/>
          <w:color w:val="000000" w:themeColor="text1"/>
          <w:sz w:val="28"/>
          <w:szCs w:val="28"/>
        </w:rPr>
        <w:t xml:space="preserve"> муниципальный район</w:t>
      </w:r>
      <w:proofErr w:type="gramEnd"/>
    </w:p>
    <w:p w:rsidR="006C508C" w:rsidRPr="00B66460" w:rsidRDefault="006C508C" w:rsidP="00D532FD">
      <w:pPr>
        <w:autoSpaceDE w:val="0"/>
        <w:autoSpaceDN w:val="0"/>
        <w:adjustRightInd w:val="0"/>
        <w:spacing w:after="0" w:line="240" w:lineRule="auto"/>
        <w:ind w:firstLine="708"/>
        <w:jc w:val="both"/>
        <w:rPr>
          <w:rFonts w:ascii="Times New Roman" w:hAnsi="Times New Roman"/>
          <w:b/>
          <w:color w:val="000000" w:themeColor="text1"/>
          <w:sz w:val="28"/>
          <w:szCs w:val="28"/>
        </w:rPr>
      </w:pPr>
    </w:p>
    <w:p w:rsidR="00A662F1" w:rsidRPr="00B66460" w:rsidRDefault="00B66460">
      <w:pPr>
        <w:pStyle w:val="ConsPlusNormal"/>
        <w:ind w:firstLine="540"/>
        <w:jc w:val="both"/>
        <w:rPr>
          <w:rFonts w:ascii="Times New Roman" w:hAnsi="Times New Roman" w:cs="Times New Roman"/>
          <w:b/>
          <w:color w:val="000000" w:themeColor="text1"/>
          <w:sz w:val="28"/>
          <w:szCs w:val="28"/>
        </w:rPr>
      </w:pPr>
      <w:r w:rsidRPr="00B66460">
        <w:rPr>
          <w:rFonts w:ascii="Times New Roman" w:hAnsi="Times New Roman" w:cs="Times New Roman"/>
          <w:b/>
          <w:color w:val="000000" w:themeColor="text1"/>
          <w:sz w:val="28"/>
          <w:szCs w:val="28"/>
        </w:rPr>
        <w:t>ПОСТАНОВЛЯЕТ</w:t>
      </w:r>
      <w:r w:rsidR="00A662F1" w:rsidRPr="00B66460">
        <w:rPr>
          <w:rFonts w:ascii="Times New Roman" w:hAnsi="Times New Roman" w:cs="Times New Roman"/>
          <w:b/>
          <w:color w:val="000000" w:themeColor="text1"/>
          <w:sz w:val="28"/>
          <w:szCs w:val="28"/>
        </w:rPr>
        <w:t>:</w:t>
      </w:r>
    </w:p>
    <w:p w:rsidR="00A662F1" w:rsidRPr="005D1A02" w:rsidRDefault="00A662F1" w:rsidP="00B66460">
      <w:pPr>
        <w:pStyle w:val="ConsPlusNormal"/>
        <w:ind w:firstLine="540"/>
        <w:jc w:val="both"/>
        <w:rPr>
          <w:rFonts w:ascii="Times New Roman" w:hAnsi="Times New Roman" w:cs="Times New Roman"/>
          <w:sz w:val="28"/>
          <w:szCs w:val="28"/>
        </w:rPr>
      </w:pPr>
      <w:r w:rsidRPr="005D1A02">
        <w:rPr>
          <w:rFonts w:ascii="Times New Roman" w:hAnsi="Times New Roman" w:cs="Times New Roman"/>
          <w:sz w:val="28"/>
          <w:szCs w:val="28"/>
        </w:rPr>
        <w:t xml:space="preserve">1. Утвердить </w:t>
      </w:r>
      <w:r w:rsidRPr="005D1A02">
        <w:rPr>
          <w:rFonts w:ascii="Times New Roman" w:hAnsi="Times New Roman" w:cs="Times New Roman"/>
          <w:color w:val="000000" w:themeColor="text1"/>
          <w:sz w:val="28"/>
          <w:szCs w:val="28"/>
        </w:rPr>
        <w:t xml:space="preserve">прилагаемый </w:t>
      </w:r>
      <w:hyperlink w:anchor="P34" w:history="1">
        <w:r w:rsidR="00B66460" w:rsidRPr="005D1A02">
          <w:rPr>
            <w:rFonts w:ascii="Times New Roman" w:hAnsi="Times New Roman" w:cs="Times New Roman"/>
            <w:color w:val="000000" w:themeColor="text1"/>
            <w:sz w:val="28"/>
            <w:szCs w:val="28"/>
          </w:rPr>
          <w:t>Порядок</w:t>
        </w:r>
      </w:hyperlink>
      <w:r w:rsidRPr="005D1A02">
        <w:rPr>
          <w:rFonts w:ascii="Times New Roman" w:hAnsi="Times New Roman" w:cs="Times New Roman"/>
          <w:sz w:val="28"/>
          <w:szCs w:val="28"/>
        </w:rPr>
        <w:t xml:space="preserve"> определения нормативных затрат на выполнение работ</w:t>
      </w:r>
      <w:r w:rsidR="00B66460" w:rsidRPr="005D1A02">
        <w:rPr>
          <w:rFonts w:ascii="Times New Roman" w:hAnsi="Times New Roman" w:cs="Times New Roman"/>
          <w:sz w:val="28"/>
          <w:szCs w:val="28"/>
        </w:rPr>
        <w:t xml:space="preserve"> </w:t>
      </w:r>
      <w:r w:rsidR="00B66460" w:rsidRPr="005D1A02">
        <w:rPr>
          <w:rFonts w:ascii="Times New Roman" w:hAnsi="Times New Roman" w:cs="Times New Roman"/>
          <w:color w:val="000000"/>
          <w:sz w:val="28"/>
          <w:szCs w:val="28"/>
        </w:rPr>
        <w:t>Муниципальным бюджетным учреждением</w:t>
      </w:r>
      <w:r w:rsidR="00B66460" w:rsidRPr="005D1A02">
        <w:rPr>
          <w:rFonts w:ascii="Times New Roman" w:hAnsi="Times New Roman" w:cs="Times New Roman"/>
          <w:sz w:val="28"/>
          <w:szCs w:val="28"/>
        </w:rPr>
        <w:t xml:space="preserve"> </w:t>
      </w:r>
      <w:r w:rsidR="005D1A02" w:rsidRPr="005D1A02">
        <w:rPr>
          <w:rFonts w:ascii="Times New Roman" w:hAnsi="Times New Roman" w:cs="Times New Roman"/>
          <w:sz w:val="28"/>
          <w:szCs w:val="28"/>
        </w:rPr>
        <w:t xml:space="preserve">муниципального образования </w:t>
      </w:r>
      <w:proofErr w:type="spellStart"/>
      <w:r w:rsidR="005D1A02" w:rsidRPr="005D1A02">
        <w:rPr>
          <w:rFonts w:ascii="Times New Roman" w:hAnsi="Times New Roman" w:cs="Times New Roman"/>
          <w:sz w:val="28"/>
          <w:szCs w:val="28"/>
        </w:rPr>
        <w:t>Байкаловский</w:t>
      </w:r>
      <w:proofErr w:type="spellEnd"/>
      <w:r w:rsidR="005D1A02" w:rsidRPr="005D1A02">
        <w:rPr>
          <w:rFonts w:ascii="Times New Roman" w:hAnsi="Times New Roman" w:cs="Times New Roman"/>
          <w:sz w:val="28"/>
          <w:szCs w:val="28"/>
        </w:rPr>
        <w:t xml:space="preserve"> муниципальный район «Редакция газеты «Районная жизнь»</w:t>
      </w:r>
      <w:r w:rsidRPr="005D1A02">
        <w:rPr>
          <w:rFonts w:ascii="Times New Roman" w:hAnsi="Times New Roman" w:cs="Times New Roman"/>
          <w:sz w:val="28"/>
          <w:szCs w:val="28"/>
        </w:rPr>
        <w:t>.</w:t>
      </w:r>
    </w:p>
    <w:p w:rsidR="00A662F1" w:rsidRPr="00B66460" w:rsidRDefault="00B66460" w:rsidP="00B6646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2. Настоящее постановление</w:t>
      </w:r>
      <w:r w:rsidR="00A662F1" w:rsidRPr="00B66460">
        <w:rPr>
          <w:rFonts w:ascii="Times New Roman" w:hAnsi="Times New Roman" w:cs="Times New Roman"/>
          <w:sz w:val="28"/>
          <w:szCs w:val="28"/>
        </w:rPr>
        <w:t xml:space="preserve"> применяется при расчете объема финансового обеспечения выполнения </w:t>
      </w:r>
      <w:r>
        <w:rPr>
          <w:rFonts w:ascii="Times New Roman" w:hAnsi="Times New Roman" w:cs="Times New Roman"/>
          <w:sz w:val="28"/>
          <w:szCs w:val="28"/>
        </w:rPr>
        <w:t>муниципального</w:t>
      </w:r>
      <w:r w:rsidR="00A662F1" w:rsidRPr="00B66460">
        <w:rPr>
          <w:rFonts w:ascii="Times New Roman" w:hAnsi="Times New Roman" w:cs="Times New Roman"/>
          <w:sz w:val="28"/>
          <w:szCs w:val="28"/>
        </w:rPr>
        <w:t xml:space="preserve"> задания на выполнение работ, начиная с </w:t>
      </w:r>
      <w:r w:rsidRPr="00B66460">
        <w:rPr>
          <w:rFonts w:ascii="Times New Roman" w:hAnsi="Times New Roman" w:cs="Times New Roman"/>
          <w:color w:val="000000" w:themeColor="text1"/>
          <w:sz w:val="28"/>
          <w:szCs w:val="28"/>
        </w:rPr>
        <w:t>муниципального</w:t>
      </w:r>
      <w:r w:rsidR="00A662F1" w:rsidRPr="00B66460">
        <w:rPr>
          <w:rFonts w:ascii="Times New Roman" w:hAnsi="Times New Roman" w:cs="Times New Roman"/>
          <w:color w:val="000000" w:themeColor="text1"/>
          <w:sz w:val="28"/>
          <w:szCs w:val="28"/>
        </w:rPr>
        <w:t xml:space="preserve"> задания на 201</w:t>
      </w:r>
      <w:r w:rsidRPr="00B66460">
        <w:rPr>
          <w:rFonts w:ascii="Times New Roman" w:hAnsi="Times New Roman" w:cs="Times New Roman"/>
          <w:color w:val="000000" w:themeColor="text1"/>
          <w:sz w:val="28"/>
          <w:szCs w:val="28"/>
        </w:rPr>
        <w:t>8 год и</w:t>
      </w:r>
      <w:r w:rsidR="00A662F1" w:rsidRPr="00B66460">
        <w:rPr>
          <w:rFonts w:ascii="Times New Roman" w:hAnsi="Times New Roman" w:cs="Times New Roman"/>
          <w:color w:val="000000" w:themeColor="text1"/>
          <w:sz w:val="28"/>
          <w:szCs w:val="28"/>
        </w:rPr>
        <w:t xml:space="preserve"> на плановый период </w:t>
      </w:r>
      <w:r w:rsidRPr="00B66460">
        <w:rPr>
          <w:rFonts w:ascii="Times New Roman" w:hAnsi="Times New Roman" w:cs="Times New Roman"/>
          <w:color w:val="000000" w:themeColor="text1"/>
          <w:sz w:val="28"/>
          <w:szCs w:val="28"/>
        </w:rPr>
        <w:t xml:space="preserve"> 2019 </w:t>
      </w:r>
      <w:r w:rsidR="00011685">
        <w:rPr>
          <w:rFonts w:ascii="Times New Roman" w:hAnsi="Times New Roman" w:cs="Times New Roman"/>
          <w:color w:val="000000" w:themeColor="text1"/>
          <w:sz w:val="28"/>
          <w:szCs w:val="28"/>
        </w:rPr>
        <w:t xml:space="preserve"> и 2020 годов</w:t>
      </w:r>
      <w:r w:rsidR="00A662F1" w:rsidRPr="00B66460">
        <w:rPr>
          <w:rFonts w:ascii="Times New Roman" w:hAnsi="Times New Roman" w:cs="Times New Roman"/>
          <w:color w:val="000000" w:themeColor="text1"/>
          <w:sz w:val="28"/>
          <w:szCs w:val="28"/>
        </w:rPr>
        <w:t>.</w:t>
      </w:r>
    </w:p>
    <w:p w:rsidR="00A662F1" w:rsidRPr="00B66460" w:rsidRDefault="00A662F1" w:rsidP="00B66460">
      <w:pPr>
        <w:pStyle w:val="ConsPlusNormal"/>
        <w:ind w:firstLine="540"/>
        <w:jc w:val="both"/>
        <w:rPr>
          <w:rFonts w:ascii="Times New Roman" w:hAnsi="Times New Roman" w:cs="Times New Roman"/>
          <w:color w:val="000000" w:themeColor="text1"/>
          <w:sz w:val="28"/>
          <w:szCs w:val="28"/>
        </w:rPr>
      </w:pPr>
      <w:bookmarkStart w:id="0" w:name="P17"/>
      <w:bookmarkEnd w:id="0"/>
      <w:r w:rsidRPr="00B66460">
        <w:rPr>
          <w:rFonts w:ascii="Times New Roman" w:hAnsi="Times New Roman" w:cs="Times New Roman"/>
          <w:color w:val="000000" w:themeColor="text1"/>
          <w:sz w:val="28"/>
          <w:szCs w:val="28"/>
        </w:rPr>
        <w:t xml:space="preserve">3. Положения, предусмотренные </w:t>
      </w:r>
      <w:hyperlink w:anchor="P84" w:history="1">
        <w:r w:rsidRPr="00B66460">
          <w:rPr>
            <w:rFonts w:ascii="Times New Roman" w:hAnsi="Times New Roman" w:cs="Times New Roman"/>
            <w:color w:val="000000" w:themeColor="text1"/>
            <w:sz w:val="28"/>
            <w:szCs w:val="28"/>
          </w:rPr>
          <w:t>подпунктом "ж" пункта 6</w:t>
        </w:r>
      </w:hyperlink>
      <w:r w:rsidRPr="00B66460">
        <w:rPr>
          <w:rFonts w:ascii="Times New Roman" w:hAnsi="Times New Roman" w:cs="Times New Roman"/>
          <w:color w:val="000000" w:themeColor="text1"/>
          <w:sz w:val="28"/>
          <w:szCs w:val="28"/>
        </w:rPr>
        <w:t xml:space="preserve"> Порядка, </w:t>
      </w:r>
      <w:proofErr w:type="gramStart"/>
      <w:r w:rsidRPr="00B66460">
        <w:rPr>
          <w:rFonts w:ascii="Times New Roman" w:hAnsi="Times New Roman" w:cs="Times New Roman"/>
          <w:color w:val="000000" w:themeColor="text1"/>
          <w:sz w:val="28"/>
          <w:szCs w:val="28"/>
        </w:rPr>
        <w:t xml:space="preserve">применяются при расчете объема финансового обеспечения выполнения </w:t>
      </w:r>
      <w:r w:rsidR="00B66460" w:rsidRPr="00B66460">
        <w:rPr>
          <w:rFonts w:ascii="Times New Roman" w:hAnsi="Times New Roman" w:cs="Times New Roman"/>
          <w:color w:val="000000" w:themeColor="text1"/>
          <w:sz w:val="28"/>
          <w:szCs w:val="28"/>
        </w:rPr>
        <w:t>муниципального задания начиная</w:t>
      </w:r>
      <w:proofErr w:type="gramEnd"/>
      <w:r w:rsidR="00B66460" w:rsidRPr="00B66460">
        <w:rPr>
          <w:rFonts w:ascii="Times New Roman" w:hAnsi="Times New Roman" w:cs="Times New Roman"/>
          <w:color w:val="000000" w:themeColor="text1"/>
          <w:sz w:val="28"/>
          <w:szCs w:val="28"/>
        </w:rPr>
        <w:t xml:space="preserve"> с муниципального</w:t>
      </w:r>
      <w:r w:rsidRPr="00B66460">
        <w:rPr>
          <w:rFonts w:ascii="Times New Roman" w:hAnsi="Times New Roman" w:cs="Times New Roman"/>
          <w:color w:val="000000" w:themeColor="text1"/>
          <w:sz w:val="28"/>
          <w:szCs w:val="28"/>
        </w:rPr>
        <w:t xml:space="preserve"> задания на 201</w:t>
      </w:r>
      <w:r w:rsidR="00011685">
        <w:rPr>
          <w:rFonts w:ascii="Times New Roman" w:hAnsi="Times New Roman" w:cs="Times New Roman"/>
          <w:color w:val="000000" w:themeColor="text1"/>
          <w:sz w:val="28"/>
          <w:szCs w:val="28"/>
        </w:rPr>
        <w:t>9 год и на плановый период 2020 и 2021</w:t>
      </w:r>
      <w:r w:rsidRPr="00B66460">
        <w:rPr>
          <w:rFonts w:ascii="Times New Roman" w:hAnsi="Times New Roman" w:cs="Times New Roman"/>
          <w:color w:val="000000" w:themeColor="text1"/>
          <w:sz w:val="28"/>
          <w:szCs w:val="28"/>
        </w:rPr>
        <w:t xml:space="preserve"> годов.</w:t>
      </w:r>
    </w:p>
    <w:p w:rsidR="00A662F1" w:rsidRDefault="00A662F1" w:rsidP="00B66460">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 xml:space="preserve">4. </w:t>
      </w:r>
      <w:r w:rsidR="00B66460">
        <w:rPr>
          <w:rFonts w:ascii="Times New Roman" w:hAnsi="Times New Roman" w:cs="Times New Roman"/>
          <w:sz w:val="28"/>
          <w:szCs w:val="28"/>
        </w:rPr>
        <w:t>Настоящее постановление разместить на сайте Администрации муниципального образования в сети Интернет.</w:t>
      </w:r>
    </w:p>
    <w:p w:rsidR="00B66460" w:rsidRPr="00B66460" w:rsidRDefault="00B66460" w:rsidP="00B66460">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sz w:val="28"/>
          <w:szCs w:val="28"/>
        </w:rPr>
        <w:t xml:space="preserve">      </w:t>
      </w:r>
      <w:r w:rsidR="005D1A02">
        <w:rPr>
          <w:rFonts w:ascii="Times New Roman" w:hAnsi="Times New Roman"/>
          <w:sz w:val="28"/>
          <w:szCs w:val="28"/>
        </w:rPr>
        <w:t xml:space="preserve">  5</w:t>
      </w:r>
      <w:r w:rsidRPr="00B66460">
        <w:rPr>
          <w:rFonts w:ascii="Times New Roman" w:hAnsi="Times New Roman"/>
          <w:sz w:val="28"/>
          <w:szCs w:val="28"/>
        </w:rPr>
        <w:t xml:space="preserve">. </w:t>
      </w:r>
      <w:r w:rsidRPr="00B66460">
        <w:rPr>
          <w:rFonts w:ascii="Times New Roman" w:hAnsi="Times New Roman"/>
          <w:bCs/>
          <w:iCs/>
          <w:sz w:val="28"/>
          <w:szCs w:val="28"/>
        </w:rPr>
        <w:t xml:space="preserve">Контроль исполнения настоящего постановления возложить на заместителя главы Администрации муниципального образования </w:t>
      </w:r>
      <w:proofErr w:type="spellStart"/>
      <w:r w:rsidRPr="00B66460">
        <w:rPr>
          <w:rFonts w:ascii="Times New Roman" w:hAnsi="Times New Roman"/>
          <w:bCs/>
          <w:iCs/>
          <w:sz w:val="28"/>
          <w:szCs w:val="28"/>
        </w:rPr>
        <w:t>Байкаловский</w:t>
      </w:r>
      <w:proofErr w:type="spellEnd"/>
      <w:r w:rsidRPr="00B66460">
        <w:rPr>
          <w:rFonts w:ascii="Times New Roman" w:hAnsi="Times New Roman"/>
          <w:bCs/>
          <w:iCs/>
          <w:sz w:val="28"/>
          <w:szCs w:val="28"/>
        </w:rPr>
        <w:t xml:space="preserve"> муниципальный район по социально-экономическим вопросам Бороздину Г.В.</w:t>
      </w:r>
    </w:p>
    <w:p w:rsidR="00B66460" w:rsidRPr="00B66460" w:rsidRDefault="00B66460" w:rsidP="00B66460">
      <w:pPr>
        <w:tabs>
          <w:tab w:val="left" w:pos="7680"/>
        </w:tabs>
        <w:autoSpaceDE w:val="0"/>
        <w:autoSpaceDN w:val="0"/>
        <w:adjustRightInd w:val="0"/>
        <w:spacing w:after="0" w:line="240" w:lineRule="auto"/>
        <w:ind w:firstLine="720"/>
        <w:jc w:val="both"/>
        <w:rPr>
          <w:rFonts w:ascii="Times New Roman" w:hAnsi="Times New Roman"/>
          <w:bCs/>
          <w:iCs/>
          <w:sz w:val="28"/>
          <w:szCs w:val="28"/>
        </w:rPr>
      </w:pPr>
      <w:r w:rsidRPr="00B66460">
        <w:rPr>
          <w:rFonts w:ascii="Times New Roman" w:hAnsi="Times New Roman"/>
          <w:bCs/>
          <w:iCs/>
          <w:sz w:val="28"/>
          <w:szCs w:val="28"/>
        </w:rPr>
        <w:tab/>
      </w:r>
    </w:p>
    <w:p w:rsidR="00B66460" w:rsidRPr="00B66460" w:rsidRDefault="00B66460" w:rsidP="00B66460">
      <w:pPr>
        <w:tabs>
          <w:tab w:val="left" w:pos="8145"/>
        </w:tabs>
        <w:autoSpaceDE w:val="0"/>
        <w:autoSpaceDN w:val="0"/>
        <w:adjustRightInd w:val="0"/>
        <w:spacing w:after="0" w:line="240" w:lineRule="auto"/>
        <w:jc w:val="both"/>
        <w:rPr>
          <w:rFonts w:ascii="Times New Roman" w:hAnsi="Times New Roman"/>
          <w:sz w:val="28"/>
          <w:szCs w:val="28"/>
        </w:rPr>
      </w:pPr>
      <w:r w:rsidRPr="00B66460">
        <w:rPr>
          <w:rFonts w:ascii="Times New Roman" w:hAnsi="Times New Roman"/>
          <w:sz w:val="28"/>
          <w:szCs w:val="28"/>
        </w:rPr>
        <w:t xml:space="preserve">Глава муниципального образования </w:t>
      </w:r>
    </w:p>
    <w:p w:rsidR="00B66460" w:rsidRPr="00B66460" w:rsidRDefault="00B66460" w:rsidP="00B66460">
      <w:pPr>
        <w:tabs>
          <w:tab w:val="left" w:pos="8145"/>
        </w:tabs>
        <w:autoSpaceDE w:val="0"/>
        <w:autoSpaceDN w:val="0"/>
        <w:adjustRightInd w:val="0"/>
        <w:spacing w:after="0" w:line="240" w:lineRule="auto"/>
        <w:jc w:val="both"/>
        <w:rPr>
          <w:rFonts w:ascii="Times New Roman" w:hAnsi="Times New Roman"/>
          <w:sz w:val="28"/>
          <w:szCs w:val="28"/>
        </w:rPr>
      </w:pPr>
      <w:proofErr w:type="spellStart"/>
      <w:r w:rsidRPr="00B66460">
        <w:rPr>
          <w:rFonts w:ascii="Times New Roman" w:hAnsi="Times New Roman"/>
          <w:sz w:val="28"/>
          <w:szCs w:val="28"/>
        </w:rPr>
        <w:t>Байкаловский</w:t>
      </w:r>
      <w:proofErr w:type="spellEnd"/>
      <w:r w:rsidRPr="00B66460">
        <w:rPr>
          <w:rFonts w:ascii="Times New Roman" w:hAnsi="Times New Roman"/>
          <w:sz w:val="28"/>
          <w:szCs w:val="28"/>
        </w:rPr>
        <w:t xml:space="preserve"> муниципальный район                                              А.А. Жуков</w:t>
      </w:r>
    </w:p>
    <w:p w:rsidR="00D532FD" w:rsidRDefault="00D532FD">
      <w:pPr>
        <w:spacing w:after="0" w:line="240" w:lineRule="auto"/>
        <w:rPr>
          <w:rFonts w:ascii="Times New Roman" w:hAnsi="Times New Roman"/>
          <w:sz w:val="24"/>
          <w:szCs w:val="24"/>
        </w:rPr>
      </w:pPr>
      <w:bookmarkStart w:id="1" w:name="_GoBack"/>
      <w:bookmarkEnd w:id="1"/>
    </w:p>
    <w:p w:rsidR="00A662F1" w:rsidRPr="00D532FD" w:rsidRDefault="00D532FD">
      <w:pPr>
        <w:pStyle w:val="ConsPlusNormal"/>
        <w:jc w:val="right"/>
        <w:rPr>
          <w:rFonts w:ascii="Times New Roman" w:hAnsi="Times New Roman" w:cs="Times New Roman"/>
          <w:szCs w:val="24"/>
        </w:rPr>
      </w:pPr>
      <w:r w:rsidRPr="00D532FD">
        <w:rPr>
          <w:rFonts w:ascii="Times New Roman" w:hAnsi="Times New Roman" w:cs="Times New Roman"/>
          <w:szCs w:val="24"/>
        </w:rPr>
        <w:t>Утвержден</w:t>
      </w:r>
    </w:p>
    <w:p w:rsidR="00D532FD" w:rsidRPr="00D532FD" w:rsidRDefault="00D532FD">
      <w:pPr>
        <w:pStyle w:val="ConsPlusNormal"/>
        <w:jc w:val="right"/>
        <w:rPr>
          <w:rFonts w:ascii="Times New Roman" w:hAnsi="Times New Roman" w:cs="Times New Roman"/>
          <w:szCs w:val="24"/>
        </w:rPr>
      </w:pPr>
      <w:r w:rsidRPr="00D532FD">
        <w:rPr>
          <w:rFonts w:ascii="Times New Roman" w:hAnsi="Times New Roman" w:cs="Times New Roman"/>
          <w:szCs w:val="24"/>
        </w:rPr>
        <w:t>Постановлением Администрации МО</w:t>
      </w:r>
    </w:p>
    <w:p w:rsidR="00D532FD" w:rsidRPr="00D532FD" w:rsidRDefault="00D532FD">
      <w:pPr>
        <w:pStyle w:val="ConsPlusNormal"/>
        <w:jc w:val="right"/>
        <w:rPr>
          <w:rFonts w:ascii="Times New Roman" w:hAnsi="Times New Roman" w:cs="Times New Roman"/>
          <w:szCs w:val="24"/>
        </w:rPr>
      </w:pPr>
      <w:proofErr w:type="spellStart"/>
      <w:r w:rsidRPr="00D532FD">
        <w:rPr>
          <w:rFonts w:ascii="Times New Roman" w:hAnsi="Times New Roman" w:cs="Times New Roman"/>
          <w:szCs w:val="24"/>
        </w:rPr>
        <w:t>Байкаловский</w:t>
      </w:r>
      <w:proofErr w:type="spellEnd"/>
      <w:r w:rsidRPr="00D532FD">
        <w:rPr>
          <w:rFonts w:ascii="Times New Roman" w:hAnsi="Times New Roman" w:cs="Times New Roman"/>
          <w:szCs w:val="24"/>
        </w:rPr>
        <w:t xml:space="preserve"> муниципальный район</w:t>
      </w:r>
    </w:p>
    <w:p w:rsidR="00D532FD" w:rsidRPr="00D532FD" w:rsidRDefault="00D532FD">
      <w:pPr>
        <w:pStyle w:val="ConsPlusNormal"/>
        <w:jc w:val="right"/>
        <w:rPr>
          <w:rFonts w:ascii="Times New Roman" w:hAnsi="Times New Roman" w:cs="Times New Roman"/>
          <w:szCs w:val="24"/>
        </w:rPr>
      </w:pPr>
      <w:r w:rsidRPr="00D532FD">
        <w:rPr>
          <w:rFonts w:ascii="Times New Roman" w:hAnsi="Times New Roman" w:cs="Times New Roman"/>
          <w:szCs w:val="24"/>
        </w:rPr>
        <w:t xml:space="preserve">от </w:t>
      </w:r>
      <w:r w:rsidR="006C508C">
        <w:rPr>
          <w:rFonts w:ascii="Times New Roman" w:hAnsi="Times New Roman" w:cs="Times New Roman"/>
          <w:szCs w:val="24"/>
        </w:rPr>
        <w:t>22.11.</w:t>
      </w:r>
      <w:r w:rsidRPr="00D532FD">
        <w:rPr>
          <w:rFonts w:ascii="Times New Roman" w:hAnsi="Times New Roman" w:cs="Times New Roman"/>
          <w:szCs w:val="24"/>
        </w:rPr>
        <w:t>2018г. №</w:t>
      </w:r>
      <w:r w:rsidR="006C508C">
        <w:rPr>
          <w:rFonts w:ascii="Times New Roman" w:hAnsi="Times New Roman" w:cs="Times New Roman"/>
          <w:szCs w:val="24"/>
        </w:rPr>
        <w:t xml:space="preserve"> 542</w:t>
      </w:r>
    </w:p>
    <w:p w:rsidR="00A662F1" w:rsidRDefault="00A662F1">
      <w:pPr>
        <w:pStyle w:val="ConsPlusNormal"/>
        <w:jc w:val="both"/>
        <w:rPr>
          <w:rFonts w:ascii="Times New Roman" w:hAnsi="Times New Roman" w:cs="Times New Roman"/>
          <w:szCs w:val="24"/>
        </w:rPr>
      </w:pPr>
    </w:p>
    <w:p w:rsidR="00D532FD" w:rsidRPr="00D532FD" w:rsidRDefault="00D532FD">
      <w:pPr>
        <w:pStyle w:val="ConsPlusNormal"/>
        <w:jc w:val="both"/>
        <w:rPr>
          <w:rFonts w:ascii="Times New Roman" w:hAnsi="Times New Roman" w:cs="Times New Roman"/>
          <w:szCs w:val="24"/>
        </w:rPr>
      </w:pPr>
    </w:p>
    <w:bookmarkStart w:id="2" w:name="P34"/>
    <w:bookmarkEnd w:id="2"/>
    <w:p w:rsidR="00D532FD" w:rsidRPr="00D532FD" w:rsidRDefault="00D532FD" w:rsidP="00D532FD">
      <w:pPr>
        <w:pStyle w:val="ConsPlusNormal"/>
        <w:jc w:val="center"/>
        <w:rPr>
          <w:rFonts w:ascii="Times New Roman" w:hAnsi="Times New Roman" w:cs="Times New Roman"/>
          <w:b/>
          <w:sz w:val="28"/>
          <w:szCs w:val="28"/>
        </w:rPr>
      </w:pPr>
      <w:r w:rsidRPr="00D532FD">
        <w:rPr>
          <w:rFonts w:ascii="Times New Roman" w:hAnsi="Times New Roman" w:cs="Times New Roman"/>
          <w:b/>
          <w:color w:val="000000" w:themeColor="text1"/>
          <w:sz w:val="28"/>
          <w:szCs w:val="28"/>
        </w:rPr>
        <w:fldChar w:fldCharType="begin"/>
      </w:r>
      <w:r w:rsidRPr="00D532FD">
        <w:rPr>
          <w:rFonts w:ascii="Times New Roman" w:hAnsi="Times New Roman" w:cs="Times New Roman"/>
          <w:b/>
          <w:color w:val="000000" w:themeColor="text1"/>
          <w:sz w:val="28"/>
          <w:szCs w:val="28"/>
        </w:rPr>
        <w:instrText xml:space="preserve"> HYPERLINK \l "P34" </w:instrText>
      </w:r>
      <w:r w:rsidRPr="00D532FD">
        <w:rPr>
          <w:rFonts w:ascii="Times New Roman" w:hAnsi="Times New Roman" w:cs="Times New Roman"/>
          <w:b/>
          <w:color w:val="000000" w:themeColor="text1"/>
          <w:sz w:val="28"/>
          <w:szCs w:val="28"/>
        </w:rPr>
        <w:fldChar w:fldCharType="separate"/>
      </w:r>
      <w:r w:rsidRPr="00D532FD">
        <w:rPr>
          <w:rFonts w:ascii="Times New Roman" w:hAnsi="Times New Roman" w:cs="Times New Roman"/>
          <w:b/>
          <w:color w:val="000000" w:themeColor="text1"/>
          <w:sz w:val="28"/>
          <w:szCs w:val="28"/>
        </w:rPr>
        <w:t>Порядок</w:t>
      </w:r>
      <w:r w:rsidRPr="00D532FD">
        <w:rPr>
          <w:rFonts w:ascii="Times New Roman" w:hAnsi="Times New Roman" w:cs="Times New Roman"/>
          <w:b/>
          <w:color w:val="000000" w:themeColor="text1"/>
          <w:sz w:val="28"/>
          <w:szCs w:val="28"/>
        </w:rPr>
        <w:fldChar w:fldCharType="end"/>
      </w:r>
    </w:p>
    <w:p w:rsidR="00A662F1" w:rsidRPr="005D1A02" w:rsidRDefault="00D532FD" w:rsidP="00D532FD">
      <w:pPr>
        <w:pStyle w:val="ConsPlusNormal"/>
        <w:jc w:val="center"/>
        <w:rPr>
          <w:rFonts w:ascii="Times New Roman" w:hAnsi="Times New Roman" w:cs="Times New Roman"/>
          <w:b/>
          <w:color w:val="000000"/>
          <w:sz w:val="28"/>
          <w:szCs w:val="28"/>
        </w:rPr>
      </w:pPr>
      <w:r w:rsidRPr="00D532FD">
        <w:rPr>
          <w:rFonts w:ascii="Times New Roman" w:hAnsi="Times New Roman" w:cs="Times New Roman"/>
          <w:b/>
          <w:sz w:val="28"/>
          <w:szCs w:val="28"/>
        </w:rPr>
        <w:t xml:space="preserve">определения нормативных затрат на выполнение работ </w:t>
      </w:r>
      <w:r w:rsidRPr="00D532FD">
        <w:rPr>
          <w:rFonts w:ascii="Times New Roman" w:hAnsi="Times New Roman"/>
          <w:b/>
          <w:color w:val="000000"/>
          <w:sz w:val="28"/>
          <w:szCs w:val="28"/>
        </w:rPr>
        <w:t xml:space="preserve">Муниципальным бюджетным </w:t>
      </w:r>
      <w:r w:rsidRPr="005D1A02">
        <w:rPr>
          <w:rFonts w:ascii="Times New Roman" w:hAnsi="Times New Roman" w:cs="Times New Roman"/>
          <w:b/>
          <w:color w:val="000000"/>
          <w:sz w:val="28"/>
          <w:szCs w:val="28"/>
        </w:rPr>
        <w:t>учреждением</w:t>
      </w:r>
      <w:r w:rsidRPr="005D1A02">
        <w:rPr>
          <w:rFonts w:ascii="Times New Roman" w:hAnsi="Times New Roman" w:cs="Times New Roman"/>
          <w:b/>
          <w:sz w:val="28"/>
          <w:szCs w:val="28"/>
        </w:rPr>
        <w:t xml:space="preserve"> </w:t>
      </w:r>
      <w:r w:rsidR="005D1A02" w:rsidRPr="005D1A02">
        <w:rPr>
          <w:rFonts w:ascii="Times New Roman" w:hAnsi="Times New Roman" w:cs="Times New Roman"/>
          <w:b/>
          <w:sz w:val="28"/>
          <w:szCs w:val="28"/>
        </w:rPr>
        <w:t xml:space="preserve">муниципального образования </w:t>
      </w:r>
      <w:proofErr w:type="spellStart"/>
      <w:r w:rsidR="005D1A02" w:rsidRPr="005D1A02">
        <w:rPr>
          <w:rFonts w:ascii="Times New Roman" w:hAnsi="Times New Roman" w:cs="Times New Roman"/>
          <w:b/>
          <w:sz w:val="28"/>
          <w:szCs w:val="28"/>
        </w:rPr>
        <w:t>Байкаловский</w:t>
      </w:r>
      <w:proofErr w:type="spellEnd"/>
      <w:r w:rsidR="005D1A02" w:rsidRPr="005D1A02">
        <w:rPr>
          <w:rFonts w:ascii="Times New Roman" w:hAnsi="Times New Roman" w:cs="Times New Roman"/>
          <w:b/>
          <w:sz w:val="28"/>
          <w:szCs w:val="28"/>
        </w:rPr>
        <w:t xml:space="preserve"> муниципальный район «Редакция газеты «Районная жизнь»</w:t>
      </w:r>
    </w:p>
    <w:p w:rsidR="00D532FD" w:rsidRDefault="00D532FD" w:rsidP="00D532FD">
      <w:pPr>
        <w:pStyle w:val="ConsPlusNormal"/>
        <w:jc w:val="center"/>
        <w:rPr>
          <w:rFonts w:ascii="Times New Roman" w:hAnsi="Times New Roman"/>
          <w:b/>
          <w:color w:val="000000"/>
          <w:sz w:val="28"/>
          <w:szCs w:val="28"/>
        </w:rPr>
      </w:pPr>
    </w:p>
    <w:p w:rsidR="00D532FD" w:rsidRPr="00D532FD" w:rsidRDefault="00D532FD" w:rsidP="00D532FD">
      <w:pPr>
        <w:pStyle w:val="ConsPlusNormal"/>
        <w:jc w:val="center"/>
        <w:rPr>
          <w:rFonts w:ascii="Times New Roman" w:hAnsi="Times New Roman" w:cs="Times New Roman"/>
          <w:b/>
          <w:sz w:val="28"/>
          <w:szCs w:val="28"/>
        </w:rPr>
      </w:pPr>
    </w:p>
    <w:p w:rsidR="00A662F1" w:rsidRPr="00D532FD" w:rsidRDefault="00A662F1" w:rsidP="00D532FD">
      <w:pPr>
        <w:pStyle w:val="ConsPlusNormal"/>
        <w:jc w:val="center"/>
        <w:outlineLvl w:val="1"/>
        <w:rPr>
          <w:rFonts w:ascii="Times New Roman" w:hAnsi="Times New Roman" w:cs="Times New Roman"/>
          <w:b/>
          <w:sz w:val="28"/>
          <w:szCs w:val="28"/>
        </w:rPr>
      </w:pPr>
      <w:r w:rsidRPr="00D532FD">
        <w:rPr>
          <w:rFonts w:ascii="Times New Roman" w:hAnsi="Times New Roman" w:cs="Times New Roman"/>
          <w:b/>
          <w:sz w:val="28"/>
          <w:szCs w:val="28"/>
        </w:rPr>
        <w:t>I. Общие положения</w:t>
      </w:r>
    </w:p>
    <w:p w:rsidR="00A662F1" w:rsidRPr="00B66460" w:rsidRDefault="00A662F1">
      <w:pPr>
        <w:pStyle w:val="ConsPlusNormal"/>
        <w:jc w:val="both"/>
        <w:rPr>
          <w:rFonts w:ascii="Times New Roman" w:hAnsi="Times New Roman" w:cs="Times New Roman"/>
          <w:sz w:val="28"/>
          <w:szCs w:val="28"/>
        </w:rPr>
      </w:pPr>
    </w:p>
    <w:p w:rsidR="00D532FD" w:rsidRDefault="00A662F1" w:rsidP="00D532FD">
      <w:pPr>
        <w:pStyle w:val="ConsPlusNormal"/>
        <w:ind w:firstLine="540"/>
        <w:jc w:val="both"/>
        <w:rPr>
          <w:rFonts w:ascii="Times New Roman" w:eastAsia="Arial Unicode MS" w:hAnsi="Times New Roman"/>
          <w:sz w:val="28"/>
          <w:szCs w:val="28"/>
        </w:rPr>
      </w:pPr>
      <w:r w:rsidRPr="00B66460">
        <w:rPr>
          <w:rFonts w:ascii="Times New Roman" w:hAnsi="Times New Roman" w:cs="Times New Roman"/>
          <w:sz w:val="28"/>
          <w:szCs w:val="28"/>
        </w:rPr>
        <w:t xml:space="preserve">1. </w:t>
      </w:r>
      <w:proofErr w:type="gramStart"/>
      <w:r w:rsidRPr="00B66460">
        <w:rPr>
          <w:rFonts w:ascii="Times New Roman" w:hAnsi="Times New Roman" w:cs="Times New Roman"/>
          <w:sz w:val="28"/>
          <w:szCs w:val="28"/>
        </w:rPr>
        <w:t xml:space="preserve">Настоящий </w:t>
      </w:r>
      <w:hyperlink w:anchor="P34" w:history="1">
        <w:r w:rsidR="00D532FD" w:rsidRPr="00B66460">
          <w:rPr>
            <w:rFonts w:ascii="Times New Roman" w:hAnsi="Times New Roman" w:cs="Times New Roman"/>
            <w:color w:val="000000" w:themeColor="text1"/>
            <w:sz w:val="28"/>
            <w:szCs w:val="28"/>
          </w:rPr>
          <w:t>Порядок</w:t>
        </w:r>
      </w:hyperlink>
      <w:r w:rsidR="00D532FD" w:rsidRPr="00B66460">
        <w:rPr>
          <w:rFonts w:ascii="Times New Roman" w:hAnsi="Times New Roman" w:cs="Times New Roman"/>
          <w:sz w:val="28"/>
          <w:szCs w:val="28"/>
        </w:rPr>
        <w:t xml:space="preserve"> определения нормативных затрат на выполнение работ</w:t>
      </w:r>
      <w:r w:rsidR="00D532FD">
        <w:rPr>
          <w:rFonts w:ascii="Times New Roman" w:hAnsi="Times New Roman" w:cs="Times New Roman"/>
          <w:sz w:val="28"/>
          <w:szCs w:val="28"/>
        </w:rPr>
        <w:t xml:space="preserve"> </w:t>
      </w:r>
      <w:r w:rsidR="00D532FD" w:rsidRPr="00B66460">
        <w:rPr>
          <w:rFonts w:ascii="Times New Roman" w:hAnsi="Times New Roman"/>
          <w:color w:val="000000"/>
          <w:sz w:val="28"/>
          <w:szCs w:val="28"/>
        </w:rPr>
        <w:t xml:space="preserve">Муниципальным бюджетным </w:t>
      </w:r>
      <w:r w:rsidR="00D532FD" w:rsidRPr="005D1A02">
        <w:rPr>
          <w:rFonts w:ascii="Times New Roman" w:hAnsi="Times New Roman" w:cs="Times New Roman"/>
          <w:color w:val="000000"/>
          <w:sz w:val="28"/>
          <w:szCs w:val="28"/>
        </w:rPr>
        <w:t>учреждением</w:t>
      </w:r>
      <w:r w:rsidR="00D532FD" w:rsidRPr="005D1A02">
        <w:rPr>
          <w:rFonts w:ascii="Times New Roman" w:hAnsi="Times New Roman" w:cs="Times New Roman"/>
          <w:sz w:val="28"/>
          <w:szCs w:val="28"/>
        </w:rPr>
        <w:t xml:space="preserve"> </w:t>
      </w:r>
      <w:r w:rsidR="005D1A02" w:rsidRPr="005D1A02">
        <w:rPr>
          <w:rFonts w:ascii="Times New Roman" w:hAnsi="Times New Roman" w:cs="Times New Roman"/>
          <w:sz w:val="28"/>
          <w:szCs w:val="28"/>
        </w:rPr>
        <w:t xml:space="preserve">муниципального образования </w:t>
      </w:r>
      <w:proofErr w:type="spellStart"/>
      <w:r w:rsidR="005D1A02" w:rsidRPr="005D1A02">
        <w:rPr>
          <w:rFonts w:ascii="Times New Roman" w:hAnsi="Times New Roman" w:cs="Times New Roman"/>
          <w:sz w:val="28"/>
          <w:szCs w:val="28"/>
        </w:rPr>
        <w:t>Байкаловский</w:t>
      </w:r>
      <w:proofErr w:type="spellEnd"/>
      <w:r w:rsidR="005D1A02" w:rsidRPr="005D1A02">
        <w:rPr>
          <w:rFonts w:ascii="Times New Roman" w:hAnsi="Times New Roman" w:cs="Times New Roman"/>
          <w:sz w:val="28"/>
          <w:szCs w:val="28"/>
        </w:rPr>
        <w:t xml:space="preserve"> муниципальный район «Редакция газеты «Районная жизнь»</w:t>
      </w:r>
      <w:r w:rsidRPr="005D1A02">
        <w:rPr>
          <w:rFonts w:ascii="Times New Roman" w:hAnsi="Times New Roman" w:cs="Times New Roman"/>
          <w:sz w:val="28"/>
          <w:szCs w:val="28"/>
        </w:rPr>
        <w:t xml:space="preserve"> (далее - порядок), разработан в соответствии с</w:t>
      </w:r>
      <w:r w:rsidR="00D532FD" w:rsidRPr="005D1A02">
        <w:rPr>
          <w:rFonts w:ascii="Times New Roman" w:hAnsi="Times New Roman" w:cs="Times New Roman"/>
          <w:sz w:val="28"/>
          <w:szCs w:val="28"/>
        </w:rPr>
        <w:t xml:space="preserve"> </w:t>
      </w:r>
      <w:r w:rsidR="00D532FD" w:rsidRPr="005D1A02">
        <w:rPr>
          <w:rFonts w:ascii="Times New Roman" w:eastAsia="Arial Unicode MS" w:hAnsi="Times New Roman" w:cs="Times New Roman"/>
          <w:bCs/>
          <w:iCs/>
          <w:sz w:val="28"/>
          <w:szCs w:val="28"/>
        </w:rPr>
        <w:t>постановлением Администрации муниципальног</w:t>
      </w:r>
      <w:r w:rsidR="00D532FD">
        <w:rPr>
          <w:rFonts w:ascii="Times New Roman" w:eastAsia="Arial Unicode MS" w:hAnsi="Times New Roman"/>
          <w:bCs/>
          <w:iCs/>
          <w:sz w:val="28"/>
          <w:szCs w:val="28"/>
        </w:rPr>
        <w:t xml:space="preserve">о образования </w:t>
      </w:r>
      <w:proofErr w:type="spellStart"/>
      <w:r w:rsidR="00D532FD">
        <w:rPr>
          <w:rFonts w:ascii="Times New Roman" w:eastAsia="Arial Unicode MS" w:hAnsi="Times New Roman"/>
          <w:bCs/>
          <w:iCs/>
          <w:sz w:val="28"/>
          <w:szCs w:val="28"/>
        </w:rPr>
        <w:t>Байкаловский</w:t>
      </w:r>
      <w:proofErr w:type="spellEnd"/>
      <w:r w:rsidR="00D532FD">
        <w:rPr>
          <w:rFonts w:ascii="Times New Roman" w:eastAsia="Arial Unicode MS" w:hAnsi="Times New Roman"/>
          <w:bCs/>
          <w:iCs/>
          <w:sz w:val="28"/>
          <w:szCs w:val="28"/>
        </w:rPr>
        <w:t xml:space="preserve"> муниципальный район от 13.12.2016г. № 368 « </w:t>
      </w:r>
      <w:r w:rsidR="00D532FD" w:rsidRPr="00D532FD">
        <w:rPr>
          <w:rFonts w:ascii="Times New Roman" w:eastAsia="Arial Unicode MS" w:hAnsi="Times New Roman"/>
          <w:bCs/>
          <w:iCs/>
          <w:sz w:val="28"/>
          <w:szCs w:val="28"/>
        </w:rPr>
        <w:t>Об утверждении Порядка формирования муниципального задания на</w:t>
      </w:r>
      <w:r w:rsidR="00D532FD">
        <w:rPr>
          <w:rFonts w:ascii="Times New Roman" w:eastAsia="Arial Unicode MS" w:hAnsi="Times New Roman"/>
          <w:bCs/>
          <w:iCs/>
          <w:sz w:val="28"/>
          <w:szCs w:val="28"/>
        </w:rPr>
        <w:t xml:space="preserve"> </w:t>
      </w:r>
      <w:r w:rsidR="00D532FD" w:rsidRPr="00D532FD">
        <w:rPr>
          <w:rFonts w:ascii="Times New Roman" w:eastAsia="Arial Unicode MS" w:hAnsi="Times New Roman"/>
          <w:bCs/>
          <w:iCs/>
          <w:sz w:val="28"/>
          <w:szCs w:val="28"/>
        </w:rPr>
        <w:t>оказание муниципальных услуг (выполнение работ) в отношении</w:t>
      </w:r>
      <w:r w:rsidR="00D532FD">
        <w:rPr>
          <w:rFonts w:ascii="Times New Roman" w:eastAsia="Arial Unicode MS" w:hAnsi="Times New Roman"/>
          <w:bCs/>
          <w:iCs/>
          <w:sz w:val="28"/>
          <w:szCs w:val="28"/>
        </w:rPr>
        <w:t xml:space="preserve"> </w:t>
      </w:r>
      <w:r w:rsidR="00D532FD" w:rsidRPr="00D532FD">
        <w:rPr>
          <w:rFonts w:ascii="Times New Roman" w:eastAsia="Arial Unicode MS" w:hAnsi="Times New Roman"/>
          <w:bCs/>
          <w:iCs/>
          <w:sz w:val="28"/>
          <w:szCs w:val="28"/>
        </w:rPr>
        <w:t xml:space="preserve">муниципальных учреждений муниципального образования </w:t>
      </w:r>
      <w:proofErr w:type="spellStart"/>
      <w:r w:rsidR="00D532FD" w:rsidRPr="00D532FD">
        <w:rPr>
          <w:rFonts w:ascii="Times New Roman" w:eastAsia="Arial Unicode MS" w:hAnsi="Times New Roman"/>
          <w:bCs/>
          <w:iCs/>
          <w:sz w:val="28"/>
          <w:szCs w:val="28"/>
        </w:rPr>
        <w:t>Байкаловский</w:t>
      </w:r>
      <w:proofErr w:type="spellEnd"/>
      <w:r w:rsidR="00D532FD">
        <w:rPr>
          <w:rFonts w:ascii="Times New Roman" w:eastAsia="Arial Unicode MS" w:hAnsi="Times New Roman"/>
          <w:bCs/>
          <w:iCs/>
          <w:sz w:val="28"/>
          <w:szCs w:val="28"/>
        </w:rPr>
        <w:t xml:space="preserve"> </w:t>
      </w:r>
      <w:r w:rsidR="00D532FD" w:rsidRPr="00D532FD">
        <w:rPr>
          <w:rFonts w:ascii="Times New Roman" w:eastAsia="Arial Unicode MS" w:hAnsi="Times New Roman"/>
          <w:bCs/>
          <w:iCs/>
          <w:sz w:val="28"/>
          <w:szCs w:val="28"/>
        </w:rPr>
        <w:t>муниципальный район и финансового</w:t>
      </w:r>
      <w:proofErr w:type="gramEnd"/>
      <w:r w:rsidR="00D532FD" w:rsidRPr="00D532FD">
        <w:rPr>
          <w:rFonts w:ascii="Times New Roman" w:eastAsia="Arial Unicode MS" w:hAnsi="Times New Roman"/>
          <w:bCs/>
          <w:iCs/>
          <w:sz w:val="28"/>
          <w:szCs w:val="28"/>
        </w:rPr>
        <w:t xml:space="preserve"> обеспечения </w:t>
      </w:r>
      <w:r w:rsidR="00D532FD" w:rsidRPr="005D1A02">
        <w:rPr>
          <w:rFonts w:ascii="Times New Roman" w:eastAsia="Arial Unicode MS" w:hAnsi="Times New Roman" w:cs="Times New Roman"/>
          <w:bCs/>
          <w:iCs/>
          <w:sz w:val="28"/>
          <w:szCs w:val="28"/>
        </w:rPr>
        <w:t>выполнения муниципального задания»</w:t>
      </w:r>
      <w:r w:rsidRPr="005D1A02">
        <w:rPr>
          <w:rFonts w:ascii="Times New Roman" w:hAnsi="Times New Roman" w:cs="Times New Roman"/>
          <w:sz w:val="28"/>
          <w:szCs w:val="28"/>
        </w:rPr>
        <w:t>, в целях определения нормативных затрат на выполнение работ</w:t>
      </w:r>
      <w:r w:rsidR="00D532FD" w:rsidRPr="005D1A02">
        <w:rPr>
          <w:rFonts w:ascii="Times New Roman" w:hAnsi="Times New Roman" w:cs="Times New Roman"/>
          <w:sz w:val="28"/>
          <w:szCs w:val="28"/>
        </w:rPr>
        <w:t xml:space="preserve"> </w:t>
      </w:r>
      <w:r w:rsidR="00D532FD" w:rsidRPr="005D1A02">
        <w:rPr>
          <w:rFonts w:ascii="Times New Roman" w:hAnsi="Times New Roman" w:cs="Times New Roman"/>
          <w:color w:val="000000"/>
          <w:sz w:val="28"/>
          <w:szCs w:val="28"/>
        </w:rPr>
        <w:t>Муниципальным бюджетным учреждением</w:t>
      </w:r>
      <w:r w:rsidR="00D532FD" w:rsidRPr="005D1A02">
        <w:rPr>
          <w:rFonts w:ascii="Times New Roman" w:hAnsi="Times New Roman" w:cs="Times New Roman"/>
          <w:sz w:val="28"/>
          <w:szCs w:val="28"/>
        </w:rPr>
        <w:t xml:space="preserve"> </w:t>
      </w:r>
      <w:r w:rsidR="005D1A02" w:rsidRPr="005D1A02">
        <w:rPr>
          <w:rFonts w:ascii="Times New Roman" w:hAnsi="Times New Roman" w:cs="Times New Roman"/>
          <w:sz w:val="28"/>
          <w:szCs w:val="28"/>
        </w:rPr>
        <w:t xml:space="preserve">муниципального образования </w:t>
      </w:r>
      <w:proofErr w:type="spellStart"/>
      <w:r w:rsidR="005D1A02" w:rsidRPr="005D1A02">
        <w:rPr>
          <w:rFonts w:ascii="Times New Roman" w:hAnsi="Times New Roman" w:cs="Times New Roman"/>
          <w:sz w:val="28"/>
          <w:szCs w:val="28"/>
        </w:rPr>
        <w:t>Байкаловский</w:t>
      </w:r>
      <w:proofErr w:type="spellEnd"/>
      <w:r w:rsidR="005D1A02" w:rsidRPr="005D1A02">
        <w:rPr>
          <w:rFonts w:ascii="Times New Roman" w:hAnsi="Times New Roman" w:cs="Times New Roman"/>
          <w:sz w:val="28"/>
          <w:szCs w:val="28"/>
        </w:rPr>
        <w:t xml:space="preserve"> муниципальный район «Редакция газеты «Районная жизнь»</w:t>
      </w:r>
      <w:r w:rsidRPr="005D1A02">
        <w:rPr>
          <w:rFonts w:ascii="Times New Roman" w:hAnsi="Times New Roman" w:cs="Times New Roman"/>
          <w:sz w:val="28"/>
          <w:szCs w:val="28"/>
        </w:rPr>
        <w:t xml:space="preserve"> (далее - Учреждени</w:t>
      </w:r>
      <w:r w:rsidR="00D532FD" w:rsidRPr="005D1A02">
        <w:rPr>
          <w:rFonts w:ascii="Times New Roman" w:hAnsi="Times New Roman" w:cs="Times New Roman"/>
          <w:sz w:val="28"/>
          <w:szCs w:val="28"/>
        </w:rPr>
        <w:t>е</w:t>
      </w:r>
      <w:r w:rsidRPr="005D1A02">
        <w:rPr>
          <w:rFonts w:ascii="Times New Roman" w:hAnsi="Times New Roman" w:cs="Times New Roman"/>
          <w:sz w:val="28"/>
          <w:szCs w:val="28"/>
        </w:rPr>
        <w:t xml:space="preserve">), </w:t>
      </w:r>
      <w:r w:rsidR="00D532FD" w:rsidRPr="005D1A02">
        <w:rPr>
          <w:rFonts w:ascii="Times New Roman" w:hAnsi="Times New Roman" w:cs="Times New Roman"/>
          <w:sz w:val="28"/>
          <w:szCs w:val="28"/>
        </w:rPr>
        <w:t xml:space="preserve">в соответствии с </w:t>
      </w:r>
      <w:r w:rsidR="00D532FD" w:rsidRPr="005D1A02">
        <w:rPr>
          <w:rFonts w:ascii="Times New Roman" w:hAnsi="Times New Roman" w:cs="Times New Roman"/>
          <w:color w:val="000000"/>
          <w:sz w:val="28"/>
          <w:szCs w:val="28"/>
        </w:rPr>
        <w:t xml:space="preserve">региональным перечнем (классификатором) государственных (муниципальных) услуг (работ), </w:t>
      </w:r>
      <w:r w:rsidR="00D532FD" w:rsidRPr="005D1A02">
        <w:rPr>
          <w:rFonts w:ascii="Times New Roman" w:hAnsi="Times New Roman" w:cs="Times New Roman"/>
          <w:bCs/>
          <w:iCs/>
          <w:color w:val="000000"/>
          <w:sz w:val="28"/>
          <w:szCs w:val="28"/>
        </w:rPr>
        <w:t>оказываемых</w:t>
      </w:r>
      <w:r w:rsidR="00D532FD" w:rsidRPr="00D532FD">
        <w:rPr>
          <w:rFonts w:ascii="Times New Roman" w:hAnsi="Times New Roman" w:cs="Times New Roman"/>
          <w:bCs/>
          <w:iCs/>
          <w:color w:val="000000"/>
          <w:sz w:val="28"/>
          <w:szCs w:val="28"/>
        </w:rPr>
        <w:t xml:space="preserve"> и выполняемых </w:t>
      </w:r>
      <w:r w:rsidR="00D532FD" w:rsidRPr="00D532FD">
        <w:rPr>
          <w:rFonts w:ascii="Times New Roman" w:hAnsi="Times New Roman" w:cs="Times New Roman"/>
          <w:color w:val="000000"/>
          <w:sz w:val="28"/>
          <w:szCs w:val="28"/>
        </w:rPr>
        <w:t>бюджетными учреждениями</w:t>
      </w:r>
      <w:r w:rsidR="00D532FD">
        <w:rPr>
          <w:rFonts w:ascii="Times New Roman" w:eastAsia="Arial Unicode MS" w:hAnsi="Times New Roman"/>
          <w:sz w:val="28"/>
          <w:szCs w:val="28"/>
        </w:rPr>
        <w:t>.</w:t>
      </w:r>
    </w:p>
    <w:p w:rsidR="00A662F1" w:rsidRPr="00B66460" w:rsidRDefault="00A662F1" w:rsidP="00D532FD">
      <w:pPr>
        <w:pStyle w:val="ConsPlusNormal"/>
        <w:jc w:val="both"/>
        <w:rPr>
          <w:rFonts w:ascii="Times New Roman" w:hAnsi="Times New Roman" w:cs="Times New Roman"/>
          <w:sz w:val="28"/>
          <w:szCs w:val="28"/>
        </w:rPr>
      </w:pPr>
    </w:p>
    <w:p w:rsidR="00A662F1" w:rsidRPr="00D532FD" w:rsidRDefault="00A662F1" w:rsidP="00D532FD">
      <w:pPr>
        <w:pStyle w:val="ConsPlusNormal"/>
        <w:jc w:val="center"/>
        <w:outlineLvl w:val="1"/>
        <w:rPr>
          <w:rFonts w:ascii="Times New Roman" w:hAnsi="Times New Roman" w:cs="Times New Roman"/>
          <w:b/>
          <w:sz w:val="28"/>
          <w:szCs w:val="28"/>
        </w:rPr>
      </w:pPr>
      <w:r w:rsidRPr="00D532FD">
        <w:rPr>
          <w:rFonts w:ascii="Times New Roman" w:hAnsi="Times New Roman" w:cs="Times New Roman"/>
          <w:b/>
          <w:sz w:val="28"/>
          <w:szCs w:val="28"/>
        </w:rPr>
        <w:t>II. Состав и расчет нормативных затрат на выполнение работы</w:t>
      </w:r>
    </w:p>
    <w:p w:rsidR="00A662F1" w:rsidRPr="00B66460" w:rsidRDefault="00A662F1" w:rsidP="00D532FD">
      <w:pPr>
        <w:pStyle w:val="ConsPlusNormal"/>
        <w:jc w:val="both"/>
        <w:rPr>
          <w:rFonts w:ascii="Times New Roman" w:hAnsi="Times New Roman" w:cs="Times New Roman"/>
          <w:sz w:val="28"/>
          <w:szCs w:val="28"/>
        </w:rPr>
      </w:pP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2. Нормативные затраты на выполнение i-й работы (</w:t>
      </w:r>
      <w:proofErr w:type="spellStart"/>
      <w:r w:rsidRPr="00B66460">
        <w:rPr>
          <w:rFonts w:ascii="Times New Roman" w:hAnsi="Times New Roman" w:cs="Times New Roman"/>
          <w:sz w:val="28"/>
          <w:szCs w:val="28"/>
        </w:rPr>
        <w:t>N</w:t>
      </w:r>
      <w:r w:rsidRPr="00B66460">
        <w:rPr>
          <w:rFonts w:ascii="Times New Roman" w:hAnsi="Times New Roman" w:cs="Times New Roman"/>
          <w:sz w:val="28"/>
          <w:szCs w:val="28"/>
          <w:vertAlign w:val="subscript"/>
        </w:rPr>
        <w:t>i</w:t>
      </w:r>
      <w:proofErr w:type="spellEnd"/>
      <w:r w:rsidRPr="00B66460">
        <w:rPr>
          <w:rFonts w:ascii="Times New Roman" w:hAnsi="Times New Roman" w:cs="Times New Roman"/>
          <w:sz w:val="28"/>
          <w:szCs w:val="28"/>
        </w:rPr>
        <w:t>) на соответствующий финансовый год рассчитываются по следующей формуле:</w:t>
      </w:r>
    </w:p>
    <w:p w:rsidR="00A662F1" w:rsidRPr="00B66460" w:rsidRDefault="00A662F1" w:rsidP="00D532FD">
      <w:pPr>
        <w:pStyle w:val="ConsPlusNormal"/>
        <w:jc w:val="both"/>
        <w:rPr>
          <w:rFonts w:ascii="Times New Roman" w:hAnsi="Times New Roman" w:cs="Times New Roman"/>
          <w:sz w:val="28"/>
          <w:szCs w:val="28"/>
        </w:rPr>
      </w:pPr>
    </w:p>
    <w:p w:rsidR="00A662F1" w:rsidRPr="00B66460" w:rsidRDefault="00A662F1" w:rsidP="00D532FD">
      <w:pPr>
        <w:pStyle w:val="ConsPlusNormal"/>
        <w:jc w:val="center"/>
        <w:rPr>
          <w:rFonts w:ascii="Times New Roman" w:hAnsi="Times New Roman" w:cs="Times New Roman"/>
          <w:sz w:val="28"/>
          <w:szCs w:val="28"/>
        </w:rPr>
      </w:pPr>
      <w:r w:rsidRPr="00B66460">
        <w:rPr>
          <w:rFonts w:ascii="Times New Roman" w:hAnsi="Times New Roman" w:cs="Times New Roman"/>
          <w:noProof/>
          <w:position w:val="-21"/>
          <w:sz w:val="28"/>
          <w:szCs w:val="28"/>
        </w:rPr>
        <w:drawing>
          <wp:inline distT="0" distB="0" distL="0" distR="0" wp14:anchorId="71136266" wp14:editId="0FB2CF7B">
            <wp:extent cx="1990725" cy="428625"/>
            <wp:effectExtent l="0" t="0" r="9525" b="9525"/>
            <wp:docPr id="1" name="Рисунок 1" descr="base_1_21579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5794_3276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428625"/>
                    </a:xfrm>
                    <a:prstGeom prst="rect">
                      <a:avLst/>
                    </a:prstGeom>
                    <a:noFill/>
                    <a:ln>
                      <a:noFill/>
                    </a:ln>
                  </pic:spPr>
                </pic:pic>
              </a:graphicData>
            </a:graphic>
          </wp:inline>
        </w:drawing>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где:</w:t>
      </w:r>
    </w:p>
    <w:p w:rsidR="00A662F1" w:rsidRPr="00B66460" w:rsidRDefault="00A662F1" w:rsidP="00D532FD">
      <w:pPr>
        <w:pStyle w:val="ConsPlusNormal"/>
        <w:ind w:firstLine="540"/>
        <w:jc w:val="both"/>
        <w:rPr>
          <w:rFonts w:ascii="Times New Roman" w:hAnsi="Times New Roman" w:cs="Times New Roman"/>
          <w:sz w:val="28"/>
          <w:szCs w:val="28"/>
        </w:rPr>
      </w:pPr>
      <w:proofErr w:type="spellStart"/>
      <w:r w:rsidRPr="00B66460">
        <w:rPr>
          <w:rFonts w:ascii="Times New Roman" w:hAnsi="Times New Roman" w:cs="Times New Roman"/>
          <w:sz w:val="28"/>
          <w:szCs w:val="28"/>
        </w:rPr>
        <w:t>N</w:t>
      </w:r>
      <w:r w:rsidRPr="00B66460">
        <w:rPr>
          <w:rFonts w:ascii="Times New Roman" w:hAnsi="Times New Roman" w:cs="Times New Roman"/>
          <w:sz w:val="28"/>
          <w:szCs w:val="28"/>
          <w:vertAlign w:val="subscript"/>
        </w:rPr>
        <w:t>i</w:t>
      </w:r>
      <w:proofErr w:type="spellEnd"/>
      <w:r w:rsidRPr="00B66460">
        <w:rPr>
          <w:rFonts w:ascii="Times New Roman" w:hAnsi="Times New Roman" w:cs="Times New Roman"/>
          <w:sz w:val="28"/>
          <w:szCs w:val="28"/>
        </w:rPr>
        <w:t xml:space="preserve"> - нормативные затраты на выполнение i-й работы на соответствующий финансовый год;</w:t>
      </w:r>
    </w:p>
    <w:p w:rsidR="00A662F1" w:rsidRPr="00B66460" w:rsidRDefault="00A662F1" w:rsidP="00D532FD">
      <w:pPr>
        <w:pStyle w:val="ConsPlusNormal"/>
        <w:ind w:firstLine="540"/>
        <w:jc w:val="both"/>
        <w:rPr>
          <w:rFonts w:ascii="Times New Roman" w:hAnsi="Times New Roman" w:cs="Times New Roman"/>
          <w:sz w:val="28"/>
          <w:szCs w:val="28"/>
        </w:rPr>
      </w:pPr>
      <w:proofErr w:type="spellStart"/>
      <w:r w:rsidRPr="00B66460">
        <w:rPr>
          <w:rFonts w:ascii="Times New Roman" w:hAnsi="Times New Roman" w:cs="Times New Roman"/>
          <w:sz w:val="28"/>
          <w:szCs w:val="28"/>
        </w:rPr>
        <w:t>G</w:t>
      </w:r>
      <w:r w:rsidRPr="00B66460">
        <w:rPr>
          <w:rFonts w:ascii="Times New Roman" w:hAnsi="Times New Roman" w:cs="Times New Roman"/>
          <w:sz w:val="28"/>
          <w:szCs w:val="28"/>
          <w:vertAlign w:val="subscript"/>
        </w:rPr>
        <w:t>ij</w:t>
      </w:r>
      <w:proofErr w:type="spellEnd"/>
      <w:r w:rsidRPr="00B66460">
        <w:rPr>
          <w:rFonts w:ascii="Times New Roman" w:hAnsi="Times New Roman" w:cs="Times New Roman"/>
          <w:sz w:val="28"/>
          <w:szCs w:val="28"/>
        </w:rPr>
        <w:t xml:space="preserve"> - базовые нормативные затраты, определенные для j-й группы затрат для i-й работы на соответствующий финансовый год, где:</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j - соответствующая группа затрат;</w:t>
      </w:r>
    </w:p>
    <w:p w:rsidR="00A662F1" w:rsidRPr="00B66460" w:rsidRDefault="00A662F1" w:rsidP="00D532FD">
      <w:pPr>
        <w:pStyle w:val="ConsPlusNormal"/>
        <w:ind w:firstLine="540"/>
        <w:jc w:val="both"/>
        <w:rPr>
          <w:rFonts w:ascii="Times New Roman" w:hAnsi="Times New Roman" w:cs="Times New Roman"/>
          <w:sz w:val="28"/>
          <w:szCs w:val="28"/>
        </w:rPr>
      </w:pPr>
      <w:proofErr w:type="spellStart"/>
      <w:proofErr w:type="gramStart"/>
      <w:r w:rsidRPr="00B66460">
        <w:rPr>
          <w:rFonts w:ascii="Times New Roman" w:hAnsi="Times New Roman" w:cs="Times New Roman"/>
          <w:sz w:val="28"/>
          <w:szCs w:val="28"/>
        </w:rPr>
        <w:t>k</w:t>
      </w:r>
      <w:proofErr w:type="gramEnd"/>
      <w:r w:rsidRPr="00B66460">
        <w:rPr>
          <w:rFonts w:ascii="Times New Roman" w:hAnsi="Times New Roman" w:cs="Times New Roman"/>
          <w:sz w:val="28"/>
          <w:szCs w:val="28"/>
          <w:vertAlign w:val="subscript"/>
        </w:rPr>
        <w:t>отр</w:t>
      </w:r>
      <w:proofErr w:type="spellEnd"/>
      <w:r w:rsidRPr="00B66460">
        <w:rPr>
          <w:rFonts w:ascii="Times New Roman" w:hAnsi="Times New Roman" w:cs="Times New Roman"/>
          <w:sz w:val="28"/>
          <w:szCs w:val="28"/>
        </w:rPr>
        <w:t xml:space="preserve"> - отраслевой корректирующий коэффициент;</w:t>
      </w:r>
    </w:p>
    <w:p w:rsidR="00A662F1" w:rsidRPr="00B66460" w:rsidRDefault="00A662F1" w:rsidP="00D532FD">
      <w:pPr>
        <w:pStyle w:val="ConsPlusNormal"/>
        <w:ind w:firstLine="540"/>
        <w:jc w:val="both"/>
        <w:rPr>
          <w:rFonts w:ascii="Times New Roman" w:hAnsi="Times New Roman" w:cs="Times New Roman"/>
          <w:sz w:val="28"/>
          <w:szCs w:val="28"/>
        </w:rPr>
      </w:pPr>
      <w:proofErr w:type="spellStart"/>
      <w:proofErr w:type="gramStart"/>
      <w:r w:rsidRPr="00B66460">
        <w:rPr>
          <w:rFonts w:ascii="Times New Roman" w:hAnsi="Times New Roman" w:cs="Times New Roman"/>
          <w:sz w:val="28"/>
          <w:szCs w:val="28"/>
        </w:rPr>
        <w:t>k</w:t>
      </w:r>
      <w:proofErr w:type="gramEnd"/>
      <w:r w:rsidRPr="00B66460">
        <w:rPr>
          <w:rFonts w:ascii="Times New Roman" w:hAnsi="Times New Roman" w:cs="Times New Roman"/>
          <w:sz w:val="28"/>
          <w:szCs w:val="28"/>
          <w:vertAlign w:val="subscript"/>
        </w:rPr>
        <w:t>тер</w:t>
      </w:r>
      <w:proofErr w:type="spellEnd"/>
      <w:r w:rsidRPr="00B66460">
        <w:rPr>
          <w:rFonts w:ascii="Times New Roman" w:hAnsi="Times New Roman" w:cs="Times New Roman"/>
          <w:sz w:val="28"/>
          <w:szCs w:val="28"/>
        </w:rPr>
        <w:t xml:space="preserve"> - территориальный корректирующий коэффициент;</w:t>
      </w:r>
    </w:p>
    <w:p w:rsidR="00A662F1" w:rsidRPr="00B66460" w:rsidRDefault="00A662F1" w:rsidP="00D532FD">
      <w:pPr>
        <w:pStyle w:val="ConsPlusNormal"/>
        <w:ind w:firstLine="540"/>
        <w:jc w:val="both"/>
        <w:rPr>
          <w:rFonts w:ascii="Times New Roman" w:hAnsi="Times New Roman" w:cs="Times New Roman"/>
          <w:sz w:val="28"/>
          <w:szCs w:val="28"/>
        </w:rPr>
      </w:pPr>
      <w:proofErr w:type="spellStart"/>
      <w:proofErr w:type="gramStart"/>
      <w:r w:rsidRPr="00B66460">
        <w:rPr>
          <w:rFonts w:ascii="Times New Roman" w:hAnsi="Times New Roman" w:cs="Times New Roman"/>
          <w:sz w:val="28"/>
          <w:szCs w:val="28"/>
        </w:rPr>
        <w:t>k</w:t>
      </w:r>
      <w:proofErr w:type="gramEnd"/>
      <w:r w:rsidRPr="00B66460">
        <w:rPr>
          <w:rFonts w:ascii="Times New Roman" w:hAnsi="Times New Roman" w:cs="Times New Roman"/>
          <w:sz w:val="28"/>
          <w:szCs w:val="28"/>
          <w:vertAlign w:val="subscript"/>
        </w:rPr>
        <w:t>вр</w:t>
      </w:r>
      <w:proofErr w:type="spellEnd"/>
      <w:r w:rsidRPr="00B66460">
        <w:rPr>
          <w:rFonts w:ascii="Times New Roman" w:hAnsi="Times New Roman" w:cs="Times New Roman"/>
          <w:sz w:val="28"/>
          <w:szCs w:val="28"/>
        </w:rPr>
        <w:t xml:space="preserve"> - коэффициент выравнивания, применяемый при расчете объема </w:t>
      </w:r>
      <w:r w:rsidRPr="00B66460">
        <w:rPr>
          <w:rFonts w:ascii="Times New Roman" w:hAnsi="Times New Roman" w:cs="Times New Roman"/>
          <w:sz w:val="28"/>
          <w:szCs w:val="28"/>
        </w:rPr>
        <w:lastRenderedPageBreak/>
        <w:t xml:space="preserve">субсидии на финансовое обеспечение выполнения </w:t>
      </w:r>
      <w:r w:rsidR="00D532FD">
        <w:rPr>
          <w:rFonts w:ascii="Times New Roman" w:hAnsi="Times New Roman" w:cs="Times New Roman"/>
          <w:sz w:val="28"/>
          <w:szCs w:val="28"/>
        </w:rPr>
        <w:t>муниципального</w:t>
      </w:r>
      <w:r w:rsidRPr="00B66460">
        <w:rPr>
          <w:rFonts w:ascii="Times New Roman" w:hAnsi="Times New Roman" w:cs="Times New Roman"/>
          <w:sz w:val="28"/>
          <w:szCs w:val="28"/>
        </w:rPr>
        <w:t xml:space="preserve"> задания на оказание </w:t>
      </w:r>
      <w:r w:rsidR="00D532FD">
        <w:rPr>
          <w:rFonts w:ascii="Times New Roman" w:hAnsi="Times New Roman" w:cs="Times New Roman"/>
          <w:sz w:val="28"/>
          <w:szCs w:val="28"/>
        </w:rPr>
        <w:t>муниципальных</w:t>
      </w:r>
      <w:r w:rsidRPr="00B66460">
        <w:rPr>
          <w:rFonts w:ascii="Times New Roman" w:hAnsi="Times New Roman" w:cs="Times New Roman"/>
          <w:sz w:val="28"/>
          <w:szCs w:val="28"/>
        </w:rPr>
        <w:t xml:space="preserve"> услуг (выполнения работ).</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 xml:space="preserve">3. Нормативные затраты на выполнение работы, определяемые в соответствии с настоящим порядком, учитываются при формировании обоснований бюджетных ассигнований бюджета </w:t>
      </w:r>
      <w:r w:rsidR="00D532FD">
        <w:rPr>
          <w:rFonts w:ascii="Times New Roman" w:hAnsi="Times New Roman" w:cs="Times New Roman"/>
          <w:sz w:val="28"/>
          <w:szCs w:val="28"/>
        </w:rPr>
        <w:t xml:space="preserve">муниципального образования </w:t>
      </w:r>
      <w:proofErr w:type="spellStart"/>
      <w:r w:rsidR="00D532FD">
        <w:rPr>
          <w:rFonts w:ascii="Times New Roman" w:hAnsi="Times New Roman" w:cs="Times New Roman"/>
          <w:sz w:val="28"/>
          <w:szCs w:val="28"/>
        </w:rPr>
        <w:t>Байкаловский</w:t>
      </w:r>
      <w:proofErr w:type="spellEnd"/>
      <w:r w:rsidR="00D532FD">
        <w:rPr>
          <w:rFonts w:ascii="Times New Roman" w:hAnsi="Times New Roman" w:cs="Times New Roman"/>
          <w:sz w:val="28"/>
          <w:szCs w:val="28"/>
        </w:rPr>
        <w:t xml:space="preserve"> муниципальный район </w:t>
      </w:r>
      <w:r w:rsidRPr="00B66460">
        <w:rPr>
          <w:rFonts w:ascii="Times New Roman" w:hAnsi="Times New Roman" w:cs="Times New Roman"/>
          <w:sz w:val="28"/>
          <w:szCs w:val="28"/>
        </w:rPr>
        <w:t>на очередной финансовый год и плановый период.</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 xml:space="preserve">4. Порядок определения нормативных затрат на выполнение работ </w:t>
      </w:r>
      <w:r w:rsidRPr="00D532FD">
        <w:rPr>
          <w:rFonts w:ascii="Times New Roman" w:hAnsi="Times New Roman" w:cs="Times New Roman"/>
          <w:color w:val="000000" w:themeColor="text1"/>
          <w:sz w:val="28"/>
          <w:szCs w:val="28"/>
        </w:rPr>
        <w:t xml:space="preserve">установлен </w:t>
      </w:r>
      <w:hyperlink r:id="rId8" w:history="1">
        <w:r w:rsidRPr="00D532FD">
          <w:rPr>
            <w:rFonts w:ascii="Times New Roman" w:hAnsi="Times New Roman" w:cs="Times New Roman"/>
            <w:color w:val="000000" w:themeColor="text1"/>
            <w:sz w:val="28"/>
            <w:szCs w:val="28"/>
          </w:rPr>
          <w:t xml:space="preserve">пунктом </w:t>
        </w:r>
        <w:r w:rsidR="00011685">
          <w:rPr>
            <w:rFonts w:ascii="Times New Roman" w:hAnsi="Times New Roman" w:cs="Times New Roman"/>
            <w:color w:val="000000" w:themeColor="text1"/>
            <w:sz w:val="28"/>
            <w:szCs w:val="28"/>
          </w:rPr>
          <w:t>27</w:t>
        </w:r>
      </w:hyperlink>
      <w:r w:rsidRPr="00D532FD">
        <w:rPr>
          <w:rFonts w:ascii="Times New Roman" w:hAnsi="Times New Roman" w:cs="Times New Roman"/>
          <w:color w:val="000000" w:themeColor="text1"/>
          <w:sz w:val="28"/>
          <w:szCs w:val="28"/>
        </w:rPr>
        <w:t xml:space="preserve"> постановления </w:t>
      </w:r>
      <w:r w:rsidR="00D532FD" w:rsidRPr="00D532FD">
        <w:rPr>
          <w:rFonts w:ascii="Times New Roman" w:eastAsia="Arial Unicode MS" w:hAnsi="Times New Roman"/>
          <w:bCs/>
          <w:iCs/>
          <w:color w:val="000000" w:themeColor="text1"/>
          <w:sz w:val="28"/>
          <w:szCs w:val="28"/>
        </w:rPr>
        <w:t xml:space="preserve">Администрации муниципального образования </w:t>
      </w:r>
      <w:proofErr w:type="spellStart"/>
      <w:r w:rsidR="00D532FD" w:rsidRPr="00D532FD">
        <w:rPr>
          <w:rFonts w:ascii="Times New Roman" w:eastAsia="Arial Unicode MS" w:hAnsi="Times New Roman"/>
          <w:bCs/>
          <w:iCs/>
          <w:color w:val="000000" w:themeColor="text1"/>
          <w:sz w:val="28"/>
          <w:szCs w:val="28"/>
        </w:rPr>
        <w:t>Байкаловский</w:t>
      </w:r>
      <w:proofErr w:type="spellEnd"/>
      <w:r w:rsidR="00D532FD" w:rsidRPr="00D532FD">
        <w:rPr>
          <w:rFonts w:ascii="Times New Roman" w:eastAsia="Arial Unicode MS" w:hAnsi="Times New Roman"/>
          <w:bCs/>
          <w:iCs/>
          <w:color w:val="000000" w:themeColor="text1"/>
          <w:sz w:val="28"/>
          <w:szCs w:val="28"/>
        </w:rPr>
        <w:t xml:space="preserve"> муниципальный </w:t>
      </w:r>
      <w:r w:rsidR="00D532FD">
        <w:rPr>
          <w:rFonts w:ascii="Times New Roman" w:eastAsia="Arial Unicode MS" w:hAnsi="Times New Roman"/>
          <w:bCs/>
          <w:iCs/>
          <w:sz w:val="28"/>
          <w:szCs w:val="28"/>
        </w:rPr>
        <w:t xml:space="preserve">район от 13.12.2016г. № 368 « </w:t>
      </w:r>
      <w:r w:rsidR="00D532FD" w:rsidRPr="00D532FD">
        <w:rPr>
          <w:rFonts w:ascii="Times New Roman" w:eastAsia="Arial Unicode MS" w:hAnsi="Times New Roman"/>
          <w:bCs/>
          <w:iCs/>
          <w:sz w:val="28"/>
          <w:szCs w:val="28"/>
        </w:rPr>
        <w:t>Об утверждении Порядка формирования муниципального задания на</w:t>
      </w:r>
      <w:r w:rsidR="00D532FD">
        <w:rPr>
          <w:rFonts w:ascii="Times New Roman" w:eastAsia="Arial Unicode MS" w:hAnsi="Times New Roman"/>
          <w:bCs/>
          <w:iCs/>
          <w:sz w:val="28"/>
          <w:szCs w:val="28"/>
        </w:rPr>
        <w:t xml:space="preserve"> </w:t>
      </w:r>
      <w:r w:rsidR="00D532FD" w:rsidRPr="00D532FD">
        <w:rPr>
          <w:rFonts w:ascii="Times New Roman" w:eastAsia="Arial Unicode MS" w:hAnsi="Times New Roman"/>
          <w:bCs/>
          <w:iCs/>
          <w:sz w:val="28"/>
          <w:szCs w:val="28"/>
        </w:rPr>
        <w:t>оказание муниципальных услуг (выполнение работ) в отношении</w:t>
      </w:r>
      <w:r w:rsidR="00D532FD">
        <w:rPr>
          <w:rFonts w:ascii="Times New Roman" w:eastAsia="Arial Unicode MS" w:hAnsi="Times New Roman"/>
          <w:bCs/>
          <w:iCs/>
          <w:sz w:val="28"/>
          <w:szCs w:val="28"/>
        </w:rPr>
        <w:t xml:space="preserve"> </w:t>
      </w:r>
      <w:r w:rsidR="00D532FD" w:rsidRPr="00D532FD">
        <w:rPr>
          <w:rFonts w:ascii="Times New Roman" w:eastAsia="Arial Unicode MS" w:hAnsi="Times New Roman"/>
          <w:bCs/>
          <w:iCs/>
          <w:sz w:val="28"/>
          <w:szCs w:val="28"/>
        </w:rPr>
        <w:t xml:space="preserve">муниципальных учреждений муниципального образования </w:t>
      </w:r>
      <w:proofErr w:type="spellStart"/>
      <w:r w:rsidR="00D532FD" w:rsidRPr="00D532FD">
        <w:rPr>
          <w:rFonts w:ascii="Times New Roman" w:eastAsia="Arial Unicode MS" w:hAnsi="Times New Roman"/>
          <w:bCs/>
          <w:iCs/>
          <w:sz w:val="28"/>
          <w:szCs w:val="28"/>
        </w:rPr>
        <w:t>Байкаловский</w:t>
      </w:r>
      <w:proofErr w:type="spellEnd"/>
      <w:r w:rsidR="00D532FD">
        <w:rPr>
          <w:rFonts w:ascii="Times New Roman" w:eastAsia="Arial Unicode MS" w:hAnsi="Times New Roman"/>
          <w:bCs/>
          <w:iCs/>
          <w:sz w:val="28"/>
          <w:szCs w:val="28"/>
        </w:rPr>
        <w:t xml:space="preserve"> </w:t>
      </w:r>
      <w:r w:rsidR="00D532FD" w:rsidRPr="00D532FD">
        <w:rPr>
          <w:rFonts w:ascii="Times New Roman" w:eastAsia="Arial Unicode MS" w:hAnsi="Times New Roman"/>
          <w:bCs/>
          <w:iCs/>
          <w:sz w:val="28"/>
          <w:szCs w:val="28"/>
        </w:rPr>
        <w:t>муниципальный район и финансового обеспечения выполнения</w:t>
      </w:r>
      <w:r w:rsidR="00D532FD">
        <w:rPr>
          <w:rFonts w:ascii="Times New Roman" w:eastAsia="Arial Unicode MS" w:hAnsi="Times New Roman"/>
          <w:bCs/>
          <w:iCs/>
          <w:sz w:val="28"/>
          <w:szCs w:val="28"/>
        </w:rPr>
        <w:t xml:space="preserve"> </w:t>
      </w:r>
      <w:r w:rsidR="00D532FD" w:rsidRPr="00D532FD">
        <w:rPr>
          <w:rFonts w:ascii="Times New Roman" w:eastAsia="Arial Unicode MS" w:hAnsi="Times New Roman"/>
          <w:bCs/>
          <w:iCs/>
          <w:sz w:val="28"/>
          <w:szCs w:val="28"/>
        </w:rPr>
        <w:t>муниципального задания</w:t>
      </w:r>
      <w:r w:rsidR="00D532FD">
        <w:rPr>
          <w:rFonts w:ascii="Times New Roman" w:eastAsia="Arial Unicode MS" w:hAnsi="Times New Roman"/>
          <w:bCs/>
          <w:iCs/>
          <w:sz w:val="28"/>
          <w:szCs w:val="28"/>
        </w:rPr>
        <w:t>».</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 xml:space="preserve">5. Нормативные затраты на выполнение работы рассчитываются на работу в целом или в случае установления в </w:t>
      </w:r>
      <w:r w:rsidR="00D532FD">
        <w:rPr>
          <w:rFonts w:ascii="Times New Roman" w:hAnsi="Times New Roman" w:cs="Times New Roman"/>
          <w:sz w:val="28"/>
          <w:szCs w:val="28"/>
        </w:rPr>
        <w:t>муниципальном</w:t>
      </w:r>
      <w:r w:rsidRPr="00B66460">
        <w:rPr>
          <w:rFonts w:ascii="Times New Roman" w:hAnsi="Times New Roman" w:cs="Times New Roman"/>
          <w:sz w:val="28"/>
          <w:szCs w:val="28"/>
        </w:rPr>
        <w:t xml:space="preserve"> задании показателей объема выполнения работы - на единицу объема работы.</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6. В нормативные затраты на выполнение работы включаются следующие группы затрат:</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а) затраты на оплату труда с начислениями на выплаты по оплате труда работников, непосредственно связанных с выполнением работы, которые определяются исходя из потребности в количестве штатных единиц работников, принимающих непосредственное участие в выполнении работы, с учетом действующего положения об оплате труда работников учреждения;</w:t>
      </w:r>
    </w:p>
    <w:p w:rsidR="00A662F1" w:rsidRPr="00B66460" w:rsidRDefault="00A662F1" w:rsidP="00D532FD">
      <w:pPr>
        <w:pStyle w:val="ConsPlusNormal"/>
        <w:ind w:firstLine="540"/>
        <w:jc w:val="both"/>
        <w:rPr>
          <w:rFonts w:ascii="Times New Roman" w:hAnsi="Times New Roman" w:cs="Times New Roman"/>
          <w:sz w:val="28"/>
          <w:szCs w:val="28"/>
        </w:rPr>
      </w:pPr>
      <w:proofErr w:type="gramStart"/>
      <w:r w:rsidRPr="00B66460">
        <w:rPr>
          <w:rFonts w:ascii="Times New Roman" w:hAnsi="Times New Roman" w:cs="Times New Roman"/>
          <w:sz w:val="28"/>
          <w:szCs w:val="28"/>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 которые определяются исходя из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выполнения работы;</w:t>
      </w:r>
      <w:proofErr w:type="gramEnd"/>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в) затраты на иные расходы, непосредственно связанные с выполнением работы;</w:t>
      </w:r>
    </w:p>
    <w:p w:rsidR="00A662F1" w:rsidRPr="00B66460" w:rsidRDefault="00A662F1" w:rsidP="00D532FD">
      <w:pPr>
        <w:pStyle w:val="ConsPlusNormal"/>
        <w:ind w:firstLine="540"/>
        <w:jc w:val="both"/>
        <w:rPr>
          <w:rFonts w:ascii="Times New Roman" w:hAnsi="Times New Roman" w:cs="Times New Roman"/>
          <w:sz w:val="28"/>
          <w:szCs w:val="28"/>
        </w:rPr>
      </w:pPr>
      <w:proofErr w:type="gramStart"/>
      <w:r w:rsidRPr="00B66460">
        <w:rPr>
          <w:rFonts w:ascii="Times New Roman" w:hAnsi="Times New Roman" w:cs="Times New Roman"/>
          <w:sz w:val="28"/>
          <w:szCs w:val="28"/>
        </w:rPr>
        <w:t xml:space="preserve">г) затраты на оплату коммунальных услуг, которые определяются исходя из натуральных показателей потребления коммунальных услуг в текущем финансовом году с учетом тарифов очередного финансового года, с учетом изменения площадей в очередном финансовом году по сравнению с отчетным финансовым годом и ввода в эксплуатацию новых площадей (вывода из эксплуатации площадей), а также с учетом требований обеспечения </w:t>
      </w:r>
      <w:proofErr w:type="spellStart"/>
      <w:r w:rsidRPr="00B66460">
        <w:rPr>
          <w:rFonts w:ascii="Times New Roman" w:hAnsi="Times New Roman" w:cs="Times New Roman"/>
          <w:sz w:val="28"/>
          <w:szCs w:val="28"/>
        </w:rPr>
        <w:t>энергоэффективности</w:t>
      </w:r>
      <w:proofErr w:type="spellEnd"/>
      <w:r w:rsidRPr="00B66460">
        <w:rPr>
          <w:rFonts w:ascii="Times New Roman" w:hAnsi="Times New Roman" w:cs="Times New Roman"/>
          <w:sz w:val="28"/>
          <w:szCs w:val="28"/>
        </w:rPr>
        <w:t xml:space="preserve"> и энергосбережения.</w:t>
      </w:r>
      <w:proofErr w:type="gramEnd"/>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коммунальные услуги определяются обособленно по видам коммунальных ресурсов:</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холодное водоснабжение и водоотведение;</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горячее водоснабжение;</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теплоснабжение;</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газоснабжение, котельно-печное топливо;</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электроснабжение;</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lastRenderedPageBreak/>
        <w:t xml:space="preserve">д) затраты на содержание объектов недвижимого имущества, необходимого для выполнения </w:t>
      </w:r>
      <w:r w:rsidR="00D532FD">
        <w:rPr>
          <w:rFonts w:ascii="Times New Roman" w:hAnsi="Times New Roman" w:cs="Times New Roman"/>
          <w:sz w:val="28"/>
          <w:szCs w:val="28"/>
        </w:rPr>
        <w:t>муниципального</w:t>
      </w:r>
      <w:r w:rsidRPr="00B66460">
        <w:rPr>
          <w:rFonts w:ascii="Times New Roman" w:hAnsi="Times New Roman" w:cs="Times New Roman"/>
          <w:sz w:val="28"/>
          <w:szCs w:val="28"/>
        </w:rPr>
        <w:t xml:space="preserve"> задания (в том числе затраты на арендные платежи);</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 xml:space="preserve">е) затраты на содержание объектов особо ценного движимого имущества и имущества, необходимого для выполнения </w:t>
      </w:r>
      <w:r w:rsidR="00D532FD">
        <w:rPr>
          <w:rFonts w:ascii="Times New Roman" w:hAnsi="Times New Roman" w:cs="Times New Roman"/>
          <w:sz w:val="28"/>
          <w:szCs w:val="28"/>
        </w:rPr>
        <w:t>муниципального</w:t>
      </w:r>
      <w:r w:rsidRPr="00B66460">
        <w:rPr>
          <w:rFonts w:ascii="Times New Roman" w:hAnsi="Times New Roman" w:cs="Times New Roman"/>
          <w:sz w:val="28"/>
          <w:szCs w:val="28"/>
        </w:rPr>
        <w:t xml:space="preserve"> задания.</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В состав затрат на содержание объектов особо ценного движимого имущества входят:</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техническое обслуживание и текущий ремонт объектов особо ценного движимого имущества;</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выполнением работы;</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обязательное страхование гражданской ответственности владельцев транспортных средств.</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В состав затрат на содержание объектов недвижимого имущества входят:</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эксплуатацию системы охранной сигнализации и пожарной безопасности;</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аренду недвижимого имущества и земельных участков;</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проведение текущего ремонта объектов недвижимого имущества, не учтенные в составе субсидий на иные цели;</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содержание прилегающих территорий.</w:t>
      </w:r>
    </w:p>
    <w:p w:rsidR="00A662F1" w:rsidRPr="00B66460" w:rsidRDefault="00A662F1" w:rsidP="00D532FD">
      <w:pPr>
        <w:pStyle w:val="ConsPlusNormal"/>
        <w:ind w:firstLine="540"/>
        <w:jc w:val="both"/>
        <w:rPr>
          <w:rFonts w:ascii="Times New Roman" w:hAnsi="Times New Roman" w:cs="Times New Roman"/>
          <w:sz w:val="28"/>
          <w:szCs w:val="28"/>
        </w:rPr>
      </w:pPr>
      <w:proofErr w:type="gramStart"/>
      <w:r w:rsidRPr="00B66460">
        <w:rPr>
          <w:rFonts w:ascii="Times New Roman" w:hAnsi="Times New Roman" w:cs="Times New Roman"/>
          <w:sz w:val="28"/>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roofErr w:type="gramEnd"/>
    </w:p>
    <w:p w:rsidR="00A662F1" w:rsidRPr="00B66460" w:rsidRDefault="00A662F1" w:rsidP="00D532FD">
      <w:pPr>
        <w:pStyle w:val="ConsPlusNormal"/>
        <w:ind w:firstLine="540"/>
        <w:jc w:val="both"/>
        <w:rPr>
          <w:rFonts w:ascii="Times New Roman" w:hAnsi="Times New Roman" w:cs="Times New Roman"/>
          <w:sz w:val="28"/>
          <w:szCs w:val="28"/>
        </w:rPr>
      </w:pPr>
      <w:bookmarkStart w:id="3" w:name="P84"/>
      <w:bookmarkEnd w:id="3"/>
      <w:r w:rsidRPr="00B66460">
        <w:rPr>
          <w:rFonts w:ascii="Times New Roman" w:hAnsi="Times New Roman" w:cs="Times New Roman"/>
          <w:sz w:val="28"/>
          <w:szCs w:val="28"/>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размере начисленной годовой суммы амортизации по указанному имуществу;</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 затраты на приобретение услуг связи, которые определяются исходя из фактических объемов потребления за прошлые годы в натуральном или стоимостном выражении.</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приобретение услуг связи включают в себя в том числе затраты на местную, междугороднюю и международную телефонную связь, Интернет;</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и) затраты на приобретение транспортных услуг, которые определяются исходя из фактических объемов потребления за прошлые годы в натуральном или стоимостном выражении;</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к) затраты на оплату труда с начислениями на выплаты по оплате труда работников учреждения, которые не принимают непосредственного участия в выполнении работы, включая административно-управленческий персонал, определяемые пропорционально затратам на оплату труда и начислениям на выплаты по оплате труда работников, непосредственно связанных с выполнением работы;</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lastRenderedPageBreak/>
        <w:t>л) затраты на прочие общехозяйственные нужды.</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В состав затрат на прочие общехозяйственные нужды входят:</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ремонт и техническое обслуживание офисной и бытовой оргтехники, мебели;</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командировочные расходы;</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приобретение и сопровождение программных продуктов;</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уплату государственных пошлин;</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повышение квалификации персонала;</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приобретение мебели, канцелярских и хозяйственных товаров, периодической литературы;</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затраты на приобретение бланков и переплетные работы;</w:t>
      </w:r>
    </w:p>
    <w:p w:rsidR="00A662F1" w:rsidRPr="00B66460" w:rsidRDefault="00A662F1" w:rsidP="00D532FD">
      <w:pPr>
        <w:pStyle w:val="ConsPlusNormal"/>
        <w:ind w:firstLine="540"/>
        <w:jc w:val="both"/>
        <w:rPr>
          <w:rFonts w:ascii="Times New Roman" w:hAnsi="Times New Roman" w:cs="Times New Roman"/>
          <w:sz w:val="28"/>
          <w:szCs w:val="28"/>
        </w:rPr>
      </w:pPr>
      <w:r w:rsidRPr="00B66460">
        <w:rPr>
          <w:rFonts w:ascii="Times New Roman" w:hAnsi="Times New Roman" w:cs="Times New Roman"/>
          <w:sz w:val="28"/>
          <w:szCs w:val="28"/>
        </w:rPr>
        <w:t>иные затраты.</w:t>
      </w:r>
    </w:p>
    <w:p w:rsidR="00A662F1" w:rsidRPr="00B66460" w:rsidRDefault="00A662F1" w:rsidP="00D532FD">
      <w:pPr>
        <w:pStyle w:val="ConsPlusNormal"/>
        <w:jc w:val="both"/>
        <w:rPr>
          <w:rFonts w:ascii="Times New Roman" w:hAnsi="Times New Roman" w:cs="Times New Roman"/>
          <w:sz w:val="28"/>
          <w:szCs w:val="28"/>
        </w:rPr>
      </w:pPr>
    </w:p>
    <w:sectPr w:rsidR="00A662F1" w:rsidRPr="00B66460" w:rsidSect="006C508C">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F1"/>
    <w:rsid w:val="00011685"/>
    <w:rsid w:val="001C5426"/>
    <w:rsid w:val="00292C3C"/>
    <w:rsid w:val="005D1A02"/>
    <w:rsid w:val="006A14E9"/>
    <w:rsid w:val="006C2293"/>
    <w:rsid w:val="006C508C"/>
    <w:rsid w:val="0082398C"/>
    <w:rsid w:val="0092362F"/>
    <w:rsid w:val="00957690"/>
    <w:rsid w:val="00A662F1"/>
    <w:rsid w:val="00B37130"/>
    <w:rsid w:val="00B66460"/>
    <w:rsid w:val="00D532FD"/>
    <w:rsid w:val="00E05DC2"/>
    <w:rsid w:val="00F81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60"/>
    <w:pPr>
      <w:spacing w:after="200" w:line="276" w:lineRule="auto"/>
    </w:pPr>
    <w:rPr>
      <w:rFonts w:ascii="Calibri" w:eastAsia="Times New Roman" w:hAnsi="Calibri" w:cs="Times New Roman"/>
      <w:sz w:val="22"/>
      <w:szCs w:val="22"/>
    </w:rPr>
  </w:style>
  <w:style w:type="paragraph" w:styleId="1">
    <w:name w:val="heading 1"/>
    <w:basedOn w:val="a"/>
    <w:next w:val="a"/>
    <w:link w:val="10"/>
    <w:qFormat/>
    <w:rsid w:val="006C2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2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2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229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2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2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22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C2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2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2293"/>
    <w:rPr>
      <w:b/>
      <w:bCs/>
      <w:color w:val="4F81BD" w:themeColor="accent1"/>
      <w:sz w:val="18"/>
      <w:szCs w:val="18"/>
    </w:rPr>
  </w:style>
  <w:style w:type="paragraph" w:styleId="a4">
    <w:name w:val="Title"/>
    <w:basedOn w:val="a"/>
    <w:next w:val="a"/>
    <w:link w:val="a5"/>
    <w:uiPriority w:val="10"/>
    <w:qFormat/>
    <w:rsid w:val="006C22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229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229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C229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C2293"/>
    <w:rPr>
      <w:b/>
      <w:bCs/>
    </w:rPr>
  </w:style>
  <w:style w:type="character" w:styleId="a9">
    <w:name w:val="Emphasis"/>
    <w:uiPriority w:val="20"/>
    <w:qFormat/>
    <w:rsid w:val="006C2293"/>
    <w:rPr>
      <w:i/>
      <w:iCs/>
    </w:rPr>
  </w:style>
  <w:style w:type="paragraph" w:styleId="aa">
    <w:name w:val="No Spacing"/>
    <w:basedOn w:val="a"/>
    <w:uiPriority w:val="1"/>
    <w:qFormat/>
    <w:rsid w:val="006C2293"/>
    <w:rPr>
      <w:color w:val="000000"/>
    </w:rPr>
  </w:style>
  <w:style w:type="paragraph" w:styleId="ab">
    <w:name w:val="List Paragraph"/>
    <w:basedOn w:val="a"/>
    <w:uiPriority w:val="34"/>
    <w:qFormat/>
    <w:rsid w:val="006C2293"/>
    <w:pPr>
      <w:ind w:left="720"/>
      <w:contextualSpacing/>
    </w:pPr>
    <w:rPr>
      <w:color w:val="000000"/>
    </w:rPr>
  </w:style>
  <w:style w:type="paragraph" w:styleId="21">
    <w:name w:val="Quote"/>
    <w:basedOn w:val="a"/>
    <w:next w:val="a"/>
    <w:link w:val="22"/>
    <w:uiPriority w:val="29"/>
    <w:qFormat/>
    <w:rsid w:val="006C2293"/>
    <w:rPr>
      <w:i/>
      <w:iCs/>
      <w:color w:val="000000" w:themeColor="text1"/>
    </w:rPr>
  </w:style>
  <w:style w:type="character" w:customStyle="1" w:styleId="22">
    <w:name w:val="Цитата 2 Знак"/>
    <w:basedOn w:val="a0"/>
    <w:link w:val="21"/>
    <w:uiPriority w:val="29"/>
    <w:rsid w:val="006C2293"/>
    <w:rPr>
      <w:i/>
      <w:iCs/>
      <w:color w:val="000000" w:themeColor="text1"/>
    </w:rPr>
  </w:style>
  <w:style w:type="paragraph" w:styleId="ac">
    <w:name w:val="Intense Quote"/>
    <w:basedOn w:val="a"/>
    <w:next w:val="a"/>
    <w:link w:val="ad"/>
    <w:uiPriority w:val="30"/>
    <w:qFormat/>
    <w:rsid w:val="006C229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C2293"/>
    <w:rPr>
      <w:b/>
      <w:bCs/>
      <w:i/>
      <w:iCs/>
      <w:color w:val="4F81BD" w:themeColor="accent1"/>
    </w:rPr>
  </w:style>
  <w:style w:type="character" w:styleId="ae">
    <w:name w:val="Subtle Emphasis"/>
    <w:uiPriority w:val="19"/>
    <w:qFormat/>
    <w:rsid w:val="006C2293"/>
    <w:rPr>
      <w:i/>
      <w:iCs/>
      <w:color w:val="808080" w:themeColor="text1" w:themeTint="7F"/>
    </w:rPr>
  </w:style>
  <w:style w:type="character" w:styleId="af">
    <w:name w:val="Intense Emphasis"/>
    <w:uiPriority w:val="21"/>
    <w:qFormat/>
    <w:rsid w:val="006C2293"/>
    <w:rPr>
      <w:b/>
      <w:bCs/>
      <w:i/>
      <w:iCs/>
      <w:color w:val="4F81BD" w:themeColor="accent1"/>
    </w:rPr>
  </w:style>
  <w:style w:type="character" w:styleId="af0">
    <w:name w:val="Subtle Reference"/>
    <w:uiPriority w:val="31"/>
    <w:qFormat/>
    <w:rsid w:val="006C2293"/>
    <w:rPr>
      <w:smallCaps/>
      <w:color w:val="C0504D" w:themeColor="accent2"/>
      <w:u w:val="single"/>
    </w:rPr>
  </w:style>
  <w:style w:type="character" w:styleId="af1">
    <w:name w:val="Intense Reference"/>
    <w:uiPriority w:val="32"/>
    <w:qFormat/>
    <w:rsid w:val="006C2293"/>
    <w:rPr>
      <w:b/>
      <w:bCs/>
      <w:smallCaps/>
      <w:color w:val="C0504D" w:themeColor="accent2"/>
      <w:spacing w:val="5"/>
      <w:u w:val="single"/>
    </w:rPr>
  </w:style>
  <w:style w:type="character" w:styleId="af2">
    <w:name w:val="Book Title"/>
    <w:uiPriority w:val="33"/>
    <w:qFormat/>
    <w:rsid w:val="006C2293"/>
    <w:rPr>
      <w:b/>
      <w:bCs/>
      <w:smallCaps/>
      <w:spacing w:val="5"/>
    </w:rPr>
  </w:style>
  <w:style w:type="paragraph" w:styleId="af3">
    <w:name w:val="TOC Heading"/>
    <w:basedOn w:val="1"/>
    <w:next w:val="a"/>
    <w:uiPriority w:val="39"/>
    <w:semiHidden/>
    <w:unhideWhenUsed/>
    <w:qFormat/>
    <w:rsid w:val="006C2293"/>
    <w:pPr>
      <w:outlineLvl w:val="9"/>
    </w:pPr>
  </w:style>
  <w:style w:type="paragraph" w:customStyle="1" w:styleId="ConsPlusNormal">
    <w:name w:val="ConsPlusNormal"/>
    <w:rsid w:val="00A662F1"/>
    <w:pPr>
      <w:widowControl w:val="0"/>
      <w:autoSpaceDE w:val="0"/>
      <w:autoSpaceDN w:val="0"/>
    </w:pPr>
    <w:rPr>
      <w:rFonts w:eastAsia="Times New Roman"/>
      <w:szCs w:val="20"/>
    </w:rPr>
  </w:style>
  <w:style w:type="paragraph" w:customStyle="1" w:styleId="ConsPlusTitle">
    <w:name w:val="ConsPlusTitle"/>
    <w:rsid w:val="00A662F1"/>
    <w:pPr>
      <w:widowControl w:val="0"/>
      <w:autoSpaceDE w:val="0"/>
      <w:autoSpaceDN w:val="0"/>
    </w:pPr>
    <w:rPr>
      <w:rFonts w:eastAsia="Times New Roman"/>
      <w:b/>
      <w:szCs w:val="20"/>
    </w:rPr>
  </w:style>
  <w:style w:type="paragraph" w:customStyle="1" w:styleId="ConsPlusTitlePage">
    <w:name w:val="ConsPlusTitlePage"/>
    <w:rsid w:val="00A662F1"/>
    <w:pPr>
      <w:widowControl w:val="0"/>
      <w:autoSpaceDE w:val="0"/>
      <w:autoSpaceDN w:val="0"/>
    </w:pPr>
    <w:rPr>
      <w:rFonts w:ascii="Tahoma" w:eastAsia="Times New Roman" w:hAnsi="Tahoma" w:cs="Tahoma"/>
      <w:sz w:val="20"/>
      <w:szCs w:val="20"/>
    </w:rPr>
  </w:style>
  <w:style w:type="paragraph" w:styleId="af4">
    <w:name w:val="Balloon Text"/>
    <w:basedOn w:val="a"/>
    <w:link w:val="af5"/>
    <w:uiPriority w:val="99"/>
    <w:semiHidden/>
    <w:unhideWhenUsed/>
    <w:rsid w:val="00D532F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532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60"/>
    <w:pPr>
      <w:spacing w:after="200" w:line="276" w:lineRule="auto"/>
    </w:pPr>
    <w:rPr>
      <w:rFonts w:ascii="Calibri" w:eastAsia="Times New Roman" w:hAnsi="Calibri" w:cs="Times New Roman"/>
      <w:sz w:val="22"/>
      <w:szCs w:val="22"/>
    </w:rPr>
  </w:style>
  <w:style w:type="paragraph" w:styleId="1">
    <w:name w:val="heading 1"/>
    <w:basedOn w:val="a"/>
    <w:next w:val="a"/>
    <w:link w:val="10"/>
    <w:qFormat/>
    <w:rsid w:val="006C2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2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2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229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2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2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22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C2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2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2293"/>
    <w:rPr>
      <w:b/>
      <w:bCs/>
      <w:color w:val="4F81BD" w:themeColor="accent1"/>
      <w:sz w:val="18"/>
      <w:szCs w:val="18"/>
    </w:rPr>
  </w:style>
  <w:style w:type="paragraph" w:styleId="a4">
    <w:name w:val="Title"/>
    <w:basedOn w:val="a"/>
    <w:next w:val="a"/>
    <w:link w:val="a5"/>
    <w:uiPriority w:val="10"/>
    <w:qFormat/>
    <w:rsid w:val="006C22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229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229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C229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C2293"/>
    <w:rPr>
      <w:b/>
      <w:bCs/>
    </w:rPr>
  </w:style>
  <w:style w:type="character" w:styleId="a9">
    <w:name w:val="Emphasis"/>
    <w:uiPriority w:val="20"/>
    <w:qFormat/>
    <w:rsid w:val="006C2293"/>
    <w:rPr>
      <w:i/>
      <w:iCs/>
    </w:rPr>
  </w:style>
  <w:style w:type="paragraph" w:styleId="aa">
    <w:name w:val="No Spacing"/>
    <w:basedOn w:val="a"/>
    <w:uiPriority w:val="1"/>
    <w:qFormat/>
    <w:rsid w:val="006C2293"/>
    <w:rPr>
      <w:color w:val="000000"/>
    </w:rPr>
  </w:style>
  <w:style w:type="paragraph" w:styleId="ab">
    <w:name w:val="List Paragraph"/>
    <w:basedOn w:val="a"/>
    <w:uiPriority w:val="34"/>
    <w:qFormat/>
    <w:rsid w:val="006C2293"/>
    <w:pPr>
      <w:ind w:left="720"/>
      <w:contextualSpacing/>
    </w:pPr>
    <w:rPr>
      <w:color w:val="000000"/>
    </w:rPr>
  </w:style>
  <w:style w:type="paragraph" w:styleId="21">
    <w:name w:val="Quote"/>
    <w:basedOn w:val="a"/>
    <w:next w:val="a"/>
    <w:link w:val="22"/>
    <w:uiPriority w:val="29"/>
    <w:qFormat/>
    <w:rsid w:val="006C2293"/>
    <w:rPr>
      <w:i/>
      <w:iCs/>
      <w:color w:val="000000" w:themeColor="text1"/>
    </w:rPr>
  </w:style>
  <w:style w:type="character" w:customStyle="1" w:styleId="22">
    <w:name w:val="Цитата 2 Знак"/>
    <w:basedOn w:val="a0"/>
    <w:link w:val="21"/>
    <w:uiPriority w:val="29"/>
    <w:rsid w:val="006C2293"/>
    <w:rPr>
      <w:i/>
      <w:iCs/>
      <w:color w:val="000000" w:themeColor="text1"/>
    </w:rPr>
  </w:style>
  <w:style w:type="paragraph" w:styleId="ac">
    <w:name w:val="Intense Quote"/>
    <w:basedOn w:val="a"/>
    <w:next w:val="a"/>
    <w:link w:val="ad"/>
    <w:uiPriority w:val="30"/>
    <w:qFormat/>
    <w:rsid w:val="006C229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C2293"/>
    <w:rPr>
      <w:b/>
      <w:bCs/>
      <w:i/>
      <w:iCs/>
      <w:color w:val="4F81BD" w:themeColor="accent1"/>
    </w:rPr>
  </w:style>
  <w:style w:type="character" w:styleId="ae">
    <w:name w:val="Subtle Emphasis"/>
    <w:uiPriority w:val="19"/>
    <w:qFormat/>
    <w:rsid w:val="006C2293"/>
    <w:rPr>
      <w:i/>
      <w:iCs/>
      <w:color w:val="808080" w:themeColor="text1" w:themeTint="7F"/>
    </w:rPr>
  </w:style>
  <w:style w:type="character" w:styleId="af">
    <w:name w:val="Intense Emphasis"/>
    <w:uiPriority w:val="21"/>
    <w:qFormat/>
    <w:rsid w:val="006C2293"/>
    <w:rPr>
      <w:b/>
      <w:bCs/>
      <w:i/>
      <w:iCs/>
      <w:color w:val="4F81BD" w:themeColor="accent1"/>
    </w:rPr>
  </w:style>
  <w:style w:type="character" w:styleId="af0">
    <w:name w:val="Subtle Reference"/>
    <w:uiPriority w:val="31"/>
    <w:qFormat/>
    <w:rsid w:val="006C2293"/>
    <w:rPr>
      <w:smallCaps/>
      <w:color w:val="C0504D" w:themeColor="accent2"/>
      <w:u w:val="single"/>
    </w:rPr>
  </w:style>
  <w:style w:type="character" w:styleId="af1">
    <w:name w:val="Intense Reference"/>
    <w:uiPriority w:val="32"/>
    <w:qFormat/>
    <w:rsid w:val="006C2293"/>
    <w:rPr>
      <w:b/>
      <w:bCs/>
      <w:smallCaps/>
      <w:color w:val="C0504D" w:themeColor="accent2"/>
      <w:spacing w:val="5"/>
      <w:u w:val="single"/>
    </w:rPr>
  </w:style>
  <w:style w:type="character" w:styleId="af2">
    <w:name w:val="Book Title"/>
    <w:uiPriority w:val="33"/>
    <w:qFormat/>
    <w:rsid w:val="006C2293"/>
    <w:rPr>
      <w:b/>
      <w:bCs/>
      <w:smallCaps/>
      <w:spacing w:val="5"/>
    </w:rPr>
  </w:style>
  <w:style w:type="paragraph" w:styleId="af3">
    <w:name w:val="TOC Heading"/>
    <w:basedOn w:val="1"/>
    <w:next w:val="a"/>
    <w:uiPriority w:val="39"/>
    <w:semiHidden/>
    <w:unhideWhenUsed/>
    <w:qFormat/>
    <w:rsid w:val="006C2293"/>
    <w:pPr>
      <w:outlineLvl w:val="9"/>
    </w:pPr>
  </w:style>
  <w:style w:type="paragraph" w:customStyle="1" w:styleId="ConsPlusNormal">
    <w:name w:val="ConsPlusNormal"/>
    <w:rsid w:val="00A662F1"/>
    <w:pPr>
      <w:widowControl w:val="0"/>
      <w:autoSpaceDE w:val="0"/>
      <w:autoSpaceDN w:val="0"/>
    </w:pPr>
    <w:rPr>
      <w:rFonts w:eastAsia="Times New Roman"/>
      <w:szCs w:val="20"/>
    </w:rPr>
  </w:style>
  <w:style w:type="paragraph" w:customStyle="1" w:styleId="ConsPlusTitle">
    <w:name w:val="ConsPlusTitle"/>
    <w:rsid w:val="00A662F1"/>
    <w:pPr>
      <w:widowControl w:val="0"/>
      <w:autoSpaceDE w:val="0"/>
      <w:autoSpaceDN w:val="0"/>
    </w:pPr>
    <w:rPr>
      <w:rFonts w:eastAsia="Times New Roman"/>
      <w:b/>
      <w:szCs w:val="20"/>
    </w:rPr>
  </w:style>
  <w:style w:type="paragraph" w:customStyle="1" w:styleId="ConsPlusTitlePage">
    <w:name w:val="ConsPlusTitlePage"/>
    <w:rsid w:val="00A662F1"/>
    <w:pPr>
      <w:widowControl w:val="0"/>
      <w:autoSpaceDE w:val="0"/>
      <w:autoSpaceDN w:val="0"/>
    </w:pPr>
    <w:rPr>
      <w:rFonts w:ascii="Tahoma" w:eastAsia="Times New Roman" w:hAnsi="Tahoma" w:cs="Tahoma"/>
      <w:sz w:val="20"/>
      <w:szCs w:val="20"/>
    </w:rPr>
  </w:style>
  <w:style w:type="paragraph" w:styleId="af4">
    <w:name w:val="Balloon Text"/>
    <w:basedOn w:val="a"/>
    <w:link w:val="af5"/>
    <w:uiPriority w:val="99"/>
    <w:semiHidden/>
    <w:unhideWhenUsed/>
    <w:rsid w:val="00D532F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532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D92CEDA94475EA919A4707246E618212D35FA7CFA7D69BD5FAB37D0DD1DEA2F41F2CE88B74EB00652DF" TargetMode="Externa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gerb.rossel.ru/data/Image/catalog_symb/21_mini.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Валерьевна</dc:creator>
  <cp:lastModifiedBy>User</cp:lastModifiedBy>
  <cp:revision>4</cp:revision>
  <dcterms:created xsi:type="dcterms:W3CDTF">2018-11-23T09:29:00Z</dcterms:created>
  <dcterms:modified xsi:type="dcterms:W3CDTF">2018-11-26T05:00:00Z</dcterms:modified>
</cp:coreProperties>
</file>