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  <w:bookmarkStart w:id="0" w:name="_GoBack"/>
      <w:bookmarkEnd w:id="0"/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9C3305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14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047D4" w:rsidRPr="007F6A3D">
        <w:rPr>
          <w:sz w:val="28"/>
          <w:szCs w:val="28"/>
        </w:rPr>
        <w:t xml:space="preserve"> 201</w:t>
      </w:r>
      <w:r w:rsidR="00A31EAD">
        <w:rPr>
          <w:sz w:val="28"/>
          <w:szCs w:val="28"/>
        </w:rPr>
        <w:t>7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347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плановых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9C3305">
        <w:rPr>
          <w:b/>
          <w:i/>
          <w:sz w:val="28"/>
          <w:szCs w:val="28"/>
          <w:lang w:val="en-US"/>
        </w:rPr>
        <w:t>I</w:t>
      </w:r>
      <w:r w:rsidR="009C3305">
        <w:rPr>
          <w:b/>
          <w:i/>
          <w:sz w:val="28"/>
          <w:szCs w:val="28"/>
        </w:rPr>
        <w:t xml:space="preserve"> полугодие 2018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B65898">
        <w:rPr>
          <w:sz w:val="28"/>
          <w:szCs w:val="28"/>
        </w:rPr>
        <w:t xml:space="preserve"> 30.08.2016 г.</w:t>
      </w:r>
      <w:r w:rsidR="00710951">
        <w:rPr>
          <w:sz w:val="28"/>
          <w:szCs w:val="28"/>
        </w:rPr>
        <w:t xml:space="preserve">  № </w:t>
      </w:r>
      <w:r w:rsidR="00B65898">
        <w:rPr>
          <w:sz w:val="28"/>
          <w:szCs w:val="28"/>
        </w:rPr>
        <w:t>257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 проведения плановых проверок за соблюдением законодательства Российской Федерации и иных нормативных правовых актов о контрактной системе</w:t>
      </w:r>
      <w:proofErr w:type="gramEnd"/>
      <w:r w:rsidR="00710951">
        <w:rPr>
          <w:sz w:val="28"/>
          <w:szCs w:val="28"/>
        </w:rPr>
        <w:t xml:space="preserve"> в сфере закупок товаров, работ, услуг для обеспечения муниципальных нужд при осуществлении муниципального контроля в сфере муниципальных закупок товаров, работ, услуг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района, органов местного самоуправления сельских поселений, входящих в состав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плановых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A31EA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9C3305">
        <w:rPr>
          <w:sz w:val="28"/>
          <w:szCs w:val="28"/>
        </w:rPr>
        <w:t>одие 2018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D047D4" w:rsidRPr="007F6A3D">
        <w:rPr>
          <w:sz w:val="28"/>
          <w:szCs w:val="28"/>
        </w:rPr>
        <w:t>.</w:t>
      </w: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D7B">
        <w:rPr>
          <w:sz w:val="28"/>
          <w:szCs w:val="28"/>
        </w:rPr>
        <w:t xml:space="preserve">Экономическому отделу Администрации МО </w:t>
      </w:r>
      <w:proofErr w:type="spellStart"/>
      <w:r w:rsidR="00241D7B">
        <w:rPr>
          <w:sz w:val="28"/>
          <w:szCs w:val="28"/>
        </w:rPr>
        <w:t>Байкаловский</w:t>
      </w:r>
      <w:proofErr w:type="spellEnd"/>
      <w:r w:rsidR="00241D7B">
        <w:rPr>
          <w:sz w:val="28"/>
          <w:szCs w:val="28"/>
        </w:rPr>
        <w:t xml:space="preserve"> МР </w:t>
      </w:r>
      <w:proofErr w:type="gramStart"/>
      <w:r w:rsidR="005E727B">
        <w:rPr>
          <w:sz w:val="28"/>
          <w:szCs w:val="28"/>
        </w:rPr>
        <w:t>разместить План</w:t>
      </w:r>
      <w:proofErr w:type="gramEnd"/>
      <w:r w:rsidR="005E727B">
        <w:rPr>
          <w:sz w:val="28"/>
          <w:szCs w:val="28"/>
        </w:rPr>
        <w:t xml:space="preserve"> проверок в Единой 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 xml:space="preserve">, не позднее пяти рабочих дней со дня утверждения Плана </w:t>
      </w:r>
      <w:r w:rsidR="005E727B" w:rsidRPr="00710951">
        <w:rPr>
          <w:sz w:val="28"/>
          <w:szCs w:val="28"/>
        </w:rPr>
        <w:t>проверок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lastRenderedPageBreak/>
        <w:t>3.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7B1D78">
        <w:rPr>
          <w:sz w:val="28"/>
          <w:szCs w:val="28"/>
        </w:rPr>
        <w:t>Разместить</w:t>
      </w:r>
      <w:proofErr w:type="gramEnd"/>
      <w:r w:rsidR="007B1D78">
        <w:rPr>
          <w:sz w:val="28"/>
          <w:szCs w:val="28"/>
        </w:rPr>
        <w:t xml:space="preserve"> настоящее Распоряжение</w:t>
      </w:r>
      <w:r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241D7B">
        <w:rPr>
          <w:sz w:val="28"/>
          <w:szCs w:val="28"/>
        </w:rPr>
        <w:t>Байкаловский</w:t>
      </w:r>
      <w:proofErr w:type="spellEnd"/>
      <w:r w:rsidRPr="00241D7B">
        <w:rPr>
          <w:sz w:val="28"/>
          <w:szCs w:val="28"/>
        </w:rPr>
        <w:t xml:space="preserve"> муниципальный район </w:t>
      </w:r>
      <w:hyperlink r:id="rId11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</w:t>
      </w:r>
      <w:proofErr w:type="spellStart"/>
      <w:r>
        <w:t>Байкаловский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63250A">
        <w:t>№</w:t>
      </w:r>
      <w:r w:rsidR="00CF1B16">
        <w:t xml:space="preserve"> 347</w:t>
      </w:r>
      <w:r w:rsidR="007B1D78">
        <w:t xml:space="preserve">-р </w:t>
      </w:r>
      <w:r>
        <w:t>о</w:t>
      </w:r>
      <w:r w:rsidRPr="0063250A">
        <w:t xml:space="preserve">т </w:t>
      </w:r>
      <w:r w:rsidR="00CF1B16">
        <w:t>14</w:t>
      </w:r>
      <w:r w:rsidR="00A31EAD">
        <w:t>.</w:t>
      </w:r>
      <w:r w:rsidR="00CF1B16">
        <w:t>12</w:t>
      </w:r>
      <w:r w:rsidR="00A31EAD">
        <w:t>.201</w:t>
      </w:r>
      <w:r w:rsidR="00A31EAD" w:rsidRPr="00A31EAD">
        <w:t>7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плановых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</w:t>
      </w:r>
      <w:proofErr w:type="spellStart"/>
      <w:r w:rsidRPr="00BA470B">
        <w:rPr>
          <w:sz w:val="28"/>
          <w:szCs w:val="28"/>
        </w:rPr>
        <w:t>Байкаловский</w:t>
      </w:r>
      <w:proofErr w:type="spellEnd"/>
      <w:r w:rsidRPr="00BA470B">
        <w:rPr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 на </w:t>
      </w:r>
      <w:r w:rsidR="005E1E96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CF1B16">
        <w:rPr>
          <w:sz w:val="28"/>
          <w:szCs w:val="28"/>
        </w:rPr>
        <w:t>годие 2018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637"/>
        <w:gridCol w:w="1643"/>
        <w:gridCol w:w="1823"/>
        <w:gridCol w:w="1276"/>
        <w:gridCol w:w="2126"/>
      </w:tblGrid>
      <w:tr w:rsidR="00115C61" w:rsidRPr="00115C61" w:rsidTr="00510DC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 xml:space="preserve">№ </w:t>
            </w:r>
            <w:proofErr w:type="gramStart"/>
            <w:r w:rsidRPr="00115C61">
              <w:rPr>
                <w:bCs/>
              </w:rPr>
              <w:t>п</w:t>
            </w:r>
            <w:proofErr w:type="gramEnd"/>
            <w:r w:rsidRPr="00115C61">
              <w:rPr>
                <w:bCs/>
              </w:rPr>
              <w:t>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637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510DC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115C61" w:rsidRPr="00A31EAD" w:rsidRDefault="00115C61" w:rsidP="00CF1B1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15C61">
              <w:t>Заказчик:</w:t>
            </w:r>
            <w:r w:rsidR="00A31EA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A31EAD">
              <w:t xml:space="preserve"> </w:t>
            </w:r>
            <w:r w:rsidR="00CF1B16">
              <w:t xml:space="preserve">Муниципальное казенное дошкольное образовательное учреждение </w:t>
            </w:r>
            <w:proofErr w:type="spellStart"/>
            <w:r w:rsidR="00CF1B16">
              <w:t>Байкаловский</w:t>
            </w:r>
            <w:proofErr w:type="spellEnd"/>
            <w:r w:rsidR="00CF1B16">
              <w:t xml:space="preserve"> детский сад № 6 «</w:t>
            </w:r>
            <w:proofErr w:type="spellStart"/>
            <w:r w:rsidR="00CF1B16">
              <w:t>Рябинушка</w:t>
            </w:r>
            <w:proofErr w:type="spellEnd"/>
            <w:r w:rsidR="00CF1B16">
              <w:t>»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1637" w:type="dxa"/>
          </w:tcPr>
          <w:p w:rsidR="00115C61" w:rsidRPr="00563550" w:rsidRDefault="00CF1B16" w:rsidP="00510DCF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6638002401</w:t>
            </w:r>
          </w:p>
        </w:tc>
        <w:tc>
          <w:tcPr>
            <w:tcW w:w="1643" w:type="dxa"/>
          </w:tcPr>
          <w:p w:rsidR="00115C61" w:rsidRPr="00115C61" w:rsidRDefault="00CF1B16" w:rsidP="00CF1B16">
            <w:pPr>
              <w:rPr>
                <w:bCs/>
              </w:rPr>
            </w:pPr>
            <w:r>
              <w:t>623870</w:t>
            </w:r>
            <w:r w:rsidR="005E1E96" w:rsidRPr="00115C61">
              <w:t xml:space="preserve">, Свердловская область, </w:t>
            </w:r>
            <w:proofErr w:type="spellStart"/>
            <w:r w:rsidR="005E1E96" w:rsidRPr="00115C61">
              <w:t>Байкаловский</w:t>
            </w:r>
            <w:proofErr w:type="spellEnd"/>
            <w:r w:rsidR="005E1E96" w:rsidRPr="00115C61">
              <w:t xml:space="preserve"> район, </w:t>
            </w:r>
            <w:proofErr w:type="spellStart"/>
            <w:r w:rsidR="005E1E96" w:rsidRPr="00115C61">
              <w:t>с</w:t>
            </w:r>
            <w:proofErr w:type="gramStart"/>
            <w:r w:rsidR="005E1E96" w:rsidRPr="00115C61">
              <w:t>.</w:t>
            </w:r>
            <w:r w:rsidR="00A31EAD">
              <w:t>Б</w:t>
            </w:r>
            <w:proofErr w:type="gramEnd"/>
            <w:r w:rsidR="00A31EAD">
              <w:t>айкалово</w:t>
            </w:r>
            <w:proofErr w:type="spellEnd"/>
            <w:r w:rsidR="00A31EAD">
              <w:t>,</w:t>
            </w:r>
            <w:r w:rsidR="005E1E96" w:rsidRPr="00115C61">
              <w:t xml:space="preserve"> ул.</w:t>
            </w:r>
            <w:r w:rsidR="00A31EAD" w:rsidRPr="00115C61">
              <w:t xml:space="preserve"> </w:t>
            </w:r>
            <w:r>
              <w:t>Октябрьская,40</w:t>
            </w:r>
          </w:p>
        </w:tc>
        <w:tc>
          <w:tcPr>
            <w:tcW w:w="1823" w:type="dxa"/>
          </w:tcPr>
          <w:p w:rsidR="00115C61" w:rsidRPr="00115C61" w:rsidRDefault="00510DCF" w:rsidP="00510DCF">
            <w:pPr>
              <w:rPr>
                <w:bCs/>
              </w:rPr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CF1B16" w:rsidP="00510D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</w:tcPr>
          <w:p w:rsidR="00115C61" w:rsidRPr="00115C61" w:rsidRDefault="0016543A" w:rsidP="00510DCF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CF1B16">
              <w:rPr>
                <w:bCs/>
              </w:rPr>
              <w:t>2016</w:t>
            </w:r>
            <w:r w:rsidR="00115C61" w:rsidRPr="00115C61">
              <w:rPr>
                <w:bCs/>
              </w:rPr>
              <w:t xml:space="preserve">г.- </w:t>
            </w:r>
            <w:r w:rsidR="00CF1B16">
              <w:rPr>
                <w:bCs/>
              </w:rPr>
              <w:t>15.02</w:t>
            </w:r>
            <w:r w:rsidR="00F65E30">
              <w:rPr>
                <w:bCs/>
              </w:rPr>
              <w:t>.2018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  <w:tr w:rsidR="00115C61" w:rsidRPr="00115C61" w:rsidTr="00510DCF">
        <w:trPr>
          <w:trHeight w:val="774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2</w:t>
            </w:r>
          </w:p>
        </w:tc>
        <w:tc>
          <w:tcPr>
            <w:tcW w:w="1879" w:type="dxa"/>
          </w:tcPr>
          <w:p w:rsidR="00115C61" w:rsidRPr="00115C61" w:rsidRDefault="00115C61" w:rsidP="00692747">
            <w:r w:rsidRPr="00115C61">
              <w:t>Заказчик:</w:t>
            </w:r>
          </w:p>
          <w:p w:rsidR="00115C61" w:rsidRPr="00115C61" w:rsidRDefault="00CF1B16" w:rsidP="00A31EAD">
            <w:r>
              <w:t xml:space="preserve">Администрация муниципального образования </w:t>
            </w: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37" w:type="dxa"/>
          </w:tcPr>
          <w:p w:rsidR="00115C61" w:rsidRPr="00563550" w:rsidRDefault="00CF1B16" w:rsidP="00FD108B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6611010290</w:t>
            </w:r>
          </w:p>
        </w:tc>
        <w:tc>
          <w:tcPr>
            <w:tcW w:w="1643" w:type="dxa"/>
          </w:tcPr>
          <w:p w:rsidR="00115C61" w:rsidRPr="00115C61" w:rsidRDefault="00CF1B16" w:rsidP="008C3FCB">
            <w:pPr>
              <w:rPr>
                <w:bCs/>
              </w:rPr>
            </w:pPr>
            <w:r>
              <w:rPr>
                <w:bCs/>
              </w:rPr>
              <w:t>623881</w:t>
            </w:r>
            <w:r w:rsidR="00115C61" w:rsidRPr="00115C61">
              <w:rPr>
                <w:bCs/>
              </w:rPr>
              <w:t xml:space="preserve">, </w:t>
            </w:r>
            <w:r w:rsidR="00115C61" w:rsidRPr="00115C61">
              <w:t xml:space="preserve">Свердловская область, </w:t>
            </w:r>
            <w:proofErr w:type="spellStart"/>
            <w:r w:rsidR="00115C61" w:rsidRPr="00115C61">
              <w:t>Байкаловский</w:t>
            </w:r>
            <w:proofErr w:type="spellEnd"/>
            <w:r w:rsidR="00115C61" w:rsidRPr="00115C61"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раснополянское</w:t>
            </w:r>
            <w:proofErr w:type="spellEnd"/>
            <w:r w:rsidR="00FD108B">
              <w:t>,</w:t>
            </w:r>
            <w:r w:rsidR="00FD108B" w:rsidRPr="00115C61">
              <w:t xml:space="preserve"> </w:t>
            </w:r>
            <w:r w:rsidR="00115C61" w:rsidRPr="00115C61">
              <w:t>ул.</w:t>
            </w:r>
            <w:r>
              <w:t xml:space="preserve">Советская,26 </w:t>
            </w:r>
          </w:p>
        </w:tc>
        <w:tc>
          <w:tcPr>
            <w:tcW w:w="1823" w:type="dxa"/>
          </w:tcPr>
          <w:p w:rsidR="00115C61" w:rsidRPr="00115C61" w:rsidRDefault="00FD108B" w:rsidP="00FD108B">
            <w:pPr>
              <w:rPr>
                <w:bCs/>
              </w:rPr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</w:t>
            </w:r>
            <w:r w:rsidR="00115C61" w:rsidRPr="00115C61">
              <w:lastRenderedPageBreak/>
              <w:t>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CF1B16" w:rsidP="00FD108B">
            <w:pPr>
              <w:rPr>
                <w:bCs/>
              </w:rPr>
            </w:pPr>
            <w:r>
              <w:rPr>
                <w:bCs/>
              </w:rPr>
              <w:lastRenderedPageBreak/>
              <w:t>март</w:t>
            </w:r>
          </w:p>
        </w:tc>
        <w:tc>
          <w:tcPr>
            <w:tcW w:w="2126" w:type="dxa"/>
          </w:tcPr>
          <w:p w:rsidR="00115C61" w:rsidRPr="00115C61" w:rsidRDefault="00F65E30" w:rsidP="0016543A">
            <w:pPr>
              <w:jc w:val="center"/>
              <w:rPr>
                <w:bCs/>
              </w:rPr>
            </w:pPr>
            <w:r>
              <w:rPr>
                <w:bCs/>
              </w:rPr>
              <w:t>01.01.2017</w:t>
            </w:r>
            <w:r w:rsidR="00CF1B16">
              <w:rPr>
                <w:bCs/>
              </w:rPr>
              <w:t xml:space="preserve"> г.- 15.03</w:t>
            </w:r>
            <w:r>
              <w:rPr>
                <w:bCs/>
              </w:rPr>
              <w:t>.2018</w:t>
            </w:r>
            <w:r w:rsidR="00115C61" w:rsidRPr="00115C61">
              <w:rPr>
                <w:bCs/>
              </w:rPr>
              <w:t xml:space="preserve"> г.</w:t>
            </w:r>
          </w:p>
        </w:tc>
      </w:tr>
      <w:tr w:rsidR="00115C61" w:rsidRPr="00115C61" w:rsidTr="00510DCF">
        <w:trPr>
          <w:trHeight w:val="684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</w:pPr>
            <w:r w:rsidRPr="00115C61">
              <w:lastRenderedPageBreak/>
              <w:t>3</w:t>
            </w:r>
          </w:p>
        </w:tc>
        <w:tc>
          <w:tcPr>
            <w:tcW w:w="1879" w:type="dxa"/>
          </w:tcPr>
          <w:p w:rsidR="00115C61" w:rsidRPr="00115C61" w:rsidRDefault="00115C61" w:rsidP="002D230C">
            <w:r w:rsidRPr="00115C61">
              <w:t>Заказчик:</w:t>
            </w:r>
          </w:p>
          <w:p w:rsidR="00115C61" w:rsidRPr="00115C61" w:rsidRDefault="00CF1B16" w:rsidP="00D14743">
            <w:r>
              <w:t xml:space="preserve">Муниципальное казенное учреждение дополнительного образования </w:t>
            </w:r>
            <w:proofErr w:type="spellStart"/>
            <w:r>
              <w:t>Байкаловский</w:t>
            </w:r>
            <w:proofErr w:type="spellEnd"/>
            <w:r>
              <w:t xml:space="preserve"> детско-юношеский центр «Созвездие»</w:t>
            </w:r>
          </w:p>
        </w:tc>
        <w:tc>
          <w:tcPr>
            <w:tcW w:w="1637" w:type="dxa"/>
          </w:tcPr>
          <w:p w:rsidR="00115C61" w:rsidRPr="00115C61" w:rsidRDefault="00CF1B16" w:rsidP="00707FD7">
            <w:pPr>
              <w:jc w:val="center"/>
            </w:pPr>
            <w:r>
              <w:t>6638002835</w:t>
            </w:r>
          </w:p>
        </w:tc>
        <w:tc>
          <w:tcPr>
            <w:tcW w:w="1643" w:type="dxa"/>
          </w:tcPr>
          <w:p w:rsidR="008C3FCB" w:rsidRDefault="008C3FCB" w:rsidP="008C3FCB">
            <w:pPr>
              <w:jc w:val="center"/>
            </w:pPr>
            <w:r>
              <w:t>623870</w:t>
            </w:r>
            <w:r w:rsidR="00115C61" w:rsidRPr="00115C61">
              <w:t xml:space="preserve">, Свердловская область, </w:t>
            </w:r>
            <w:proofErr w:type="spellStart"/>
            <w:r w:rsidR="00115C61" w:rsidRPr="00115C61">
              <w:t>Байкаловский</w:t>
            </w:r>
            <w:proofErr w:type="spellEnd"/>
            <w:r w:rsidR="00115C61" w:rsidRPr="00115C61"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айкалово</w:t>
            </w:r>
            <w:proofErr w:type="spellEnd"/>
            <w:r>
              <w:t>,</w:t>
            </w:r>
          </w:p>
          <w:p w:rsidR="00115C61" w:rsidRPr="00115C61" w:rsidRDefault="00115C61" w:rsidP="00CF1B16">
            <w:pPr>
              <w:jc w:val="center"/>
            </w:pPr>
            <w:r w:rsidRPr="00115C61">
              <w:t>ул</w:t>
            </w:r>
            <w:proofErr w:type="gramStart"/>
            <w:r w:rsidRPr="00115C61">
              <w:t>.</w:t>
            </w:r>
            <w:r w:rsidR="00CF1B16">
              <w:t>М</w:t>
            </w:r>
            <w:proofErr w:type="gramEnd"/>
            <w:r w:rsidR="00CF1B16">
              <w:t>альгина,56</w:t>
            </w:r>
            <w:r w:rsidRPr="00115C61">
              <w:t xml:space="preserve"> </w:t>
            </w:r>
          </w:p>
        </w:tc>
        <w:tc>
          <w:tcPr>
            <w:tcW w:w="1823" w:type="dxa"/>
          </w:tcPr>
          <w:p w:rsidR="00115C61" w:rsidRPr="00115C61" w:rsidRDefault="00FD108B" w:rsidP="00707FD7">
            <w:pPr>
              <w:jc w:val="both"/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CF1B16" w:rsidP="002D230C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115C61" w:rsidRPr="00115C61" w:rsidRDefault="00F65E30" w:rsidP="0016543A">
            <w:pPr>
              <w:jc w:val="center"/>
            </w:pPr>
            <w:r>
              <w:rPr>
                <w:bCs/>
              </w:rPr>
              <w:t>01.01</w:t>
            </w:r>
            <w:r w:rsidR="0016543A">
              <w:rPr>
                <w:bCs/>
              </w:rPr>
              <w:t>.</w:t>
            </w:r>
            <w:r w:rsidR="006F3FC9">
              <w:rPr>
                <w:bCs/>
              </w:rPr>
              <w:t>2016</w:t>
            </w:r>
            <w:r w:rsidR="00115C61" w:rsidRPr="00115C61">
              <w:rPr>
                <w:bCs/>
              </w:rPr>
              <w:t xml:space="preserve"> г.- </w:t>
            </w:r>
            <w:r>
              <w:rPr>
                <w:bCs/>
              </w:rPr>
              <w:t>15.04.2018</w:t>
            </w:r>
            <w:r w:rsidR="00115C61" w:rsidRPr="00115C61">
              <w:rPr>
                <w:bCs/>
              </w:rPr>
              <w:t xml:space="preserve"> 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76" w:rsidRDefault="000F0976" w:rsidP="004F2406">
      <w:r>
        <w:separator/>
      </w:r>
    </w:p>
  </w:endnote>
  <w:endnote w:type="continuationSeparator" w:id="0">
    <w:p w:rsidR="000F0976" w:rsidRDefault="000F0976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76" w:rsidRDefault="000F0976" w:rsidP="004F2406">
      <w:r>
        <w:separator/>
      </w:r>
    </w:p>
  </w:footnote>
  <w:footnote w:type="continuationSeparator" w:id="0">
    <w:p w:rsidR="000F0976" w:rsidRDefault="000F0976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74C70"/>
    <w:rsid w:val="000B1F49"/>
    <w:rsid w:val="000F0976"/>
    <w:rsid w:val="00115C61"/>
    <w:rsid w:val="00156E4E"/>
    <w:rsid w:val="0016543A"/>
    <w:rsid w:val="001B5444"/>
    <w:rsid w:val="002331B3"/>
    <w:rsid w:val="00241D7B"/>
    <w:rsid w:val="002D230C"/>
    <w:rsid w:val="003B18B3"/>
    <w:rsid w:val="003C2335"/>
    <w:rsid w:val="00430869"/>
    <w:rsid w:val="004458AD"/>
    <w:rsid w:val="004F2406"/>
    <w:rsid w:val="00510DCF"/>
    <w:rsid w:val="00552066"/>
    <w:rsid w:val="00563550"/>
    <w:rsid w:val="005E1E96"/>
    <w:rsid w:val="005E727B"/>
    <w:rsid w:val="00692747"/>
    <w:rsid w:val="006C26A1"/>
    <w:rsid w:val="006C58E1"/>
    <w:rsid w:val="006D44CD"/>
    <w:rsid w:val="006F3FC9"/>
    <w:rsid w:val="00707FD7"/>
    <w:rsid w:val="00710951"/>
    <w:rsid w:val="007B1D78"/>
    <w:rsid w:val="00803C66"/>
    <w:rsid w:val="0081661C"/>
    <w:rsid w:val="008A21A3"/>
    <w:rsid w:val="008A3B55"/>
    <w:rsid w:val="008C3FCB"/>
    <w:rsid w:val="00901146"/>
    <w:rsid w:val="00935C89"/>
    <w:rsid w:val="009510CC"/>
    <w:rsid w:val="009C3305"/>
    <w:rsid w:val="00A31EAD"/>
    <w:rsid w:val="00B00616"/>
    <w:rsid w:val="00B46B8F"/>
    <w:rsid w:val="00B65898"/>
    <w:rsid w:val="00B911A6"/>
    <w:rsid w:val="00BA470B"/>
    <w:rsid w:val="00CF1B16"/>
    <w:rsid w:val="00D047D4"/>
    <w:rsid w:val="00D14743"/>
    <w:rsid w:val="00E034F0"/>
    <w:rsid w:val="00EE4472"/>
    <w:rsid w:val="00F0168A"/>
    <w:rsid w:val="00F65E3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2017-12-14T09:12:00Z</cp:lastPrinted>
  <dcterms:created xsi:type="dcterms:W3CDTF">2017-12-20T04:37:00Z</dcterms:created>
  <dcterms:modified xsi:type="dcterms:W3CDTF">2017-12-20T04:37:00Z</dcterms:modified>
</cp:coreProperties>
</file>