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4" w:rsidRDefault="00FC0524" w:rsidP="00FC0524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Приложение № 2 к протоколу от 30.09.2016г. № 3</w:t>
      </w:r>
    </w:p>
    <w:p w:rsidR="00FC0524" w:rsidRDefault="00FC0524" w:rsidP="00FC0524">
      <w:pPr>
        <w:pStyle w:val="decor"/>
        <w:spacing w:before="0" w:beforeAutospacing="0" w:after="0" w:afterAutospacing="0"/>
        <w:jc w:val="right"/>
        <w:rPr>
          <w:b w:val="0"/>
          <w:color w:val="auto"/>
          <w:sz w:val="24"/>
          <w:szCs w:val="24"/>
        </w:rPr>
      </w:pPr>
    </w:p>
    <w:p w:rsidR="00FC0524" w:rsidRDefault="00FC0524" w:rsidP="00FC0524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1.</w:t>
      </w:r>
      <w:r>
        <w:rPr>
          <w:b w:val="0"/>
          <w:color w:val="auto"/>
          <w:sz w:val="24"/>
          <w:szCs w:val="24"/>
        </w:rPr>
        <w:tab/>
        <w:t>Информация о выполнении решений Комиссии по координации работы по противодействию коррупции в Свердловской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028"/>
        <w:gridCol w:w="4565"/>
        <w:gridCol w:w="5491"/>
        <w:gridCol w:w="2241"/>
      </w:tblGrid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№ и дата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Пункт решения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Ход исполнения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</w:t>
            </w:r>
          </w:p>
          <w:p w:rsidR="00FC0524" w:rsidRDefault="00FC0524" w:rsidP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3 от 07.10.2015г.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13.1 (13.1.1, 13.1.2)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органам местного самоуправления установить в соответствии с частью 4 статьи 19 Федерального закона № 44-ФЗ правила нормирования в сфере закупок товаров, работ, услуг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для обеспечения муниципальных нужд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Утверждено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29.12.2015г. № 508 «Об утверждении Требований к порядку разработки и принятия правовых актов о нормировании в сфере закупок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товаров, работ, услуг для обеспечения муниципальных нужд муниципального образования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Байкаловский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муниципальный район»,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 xml:space="preserve">Утверждено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29.03.2016г. № 82 «Об утверждении </w:t>
            </w:r>
            <w:r>
              <w:rPr>
                <w:b w:val="0"/>
                <w:color w:val="auto"/>
                <w:sz w:val="22"/>
                <w:szCs w:val="22"/>
              </w:rPr>
              <w:t xml:space="preserve">Правил определения требований к закупаемым органами местного самоуправления </w:t>
            </w:r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Байкаловский</w:t>
            </w:r>
            <w:proofErr w:type="spellEnd"/>
            <w:r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 xml:space="preserve"> муниципальный район</w:t>
            </w:r>
            <w:r>
              <w:rPr>
                <w:b w:val="0"/>
                <w:color w:val="auto"/>
                <w:sz w:val="22"/>
                <w:szCs w:val="22"/>
              </w:rPr>
              <w:t xml:space="preserve"> и подведомственными им казенными учреждениями, бюджетными отдельным видам товаров, работ, услуг (в том числе предельных цен товаров, работ, услуг)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выполнено в полном объеме, в установленный срок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3 от 07.10.2015г.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</w:t>
            </w:r>
            <w:r>
              <w:rPr>
                <w:rFonts w:ascii="Times New Roman" w:hAnsi="Times New Roman"/>
                <w:color w:val="000000"/>
              </w:rPr>
              <w:t>вопросы эффективности организации и осуществления закупок товаров,</w:t>
            </w:r>
            <w:r>
              <w:rPr>
                <w:rFonts w:ascii="Times New Roman" w:hAnsi="Times New Roman"/>
                <w:bCs/>
                <w:color w:val="000000"/>
              </w:rPr>
              <w:t xml:space="preserve"> работ, услуг для обеспечения муниципальных нужд на совместных заседаниях комиссии по противодействию коррупции и общественных палат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 заседании комиссии  по координации работы по противодействию коррупции в муниципальном образовании 30.06.2016г. рассмотрен вопрос «Об эффективности организации и осуществления закупок товаров, работ, услуг для обеспечения муниципальных нужд в муниципальном образовании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район. Об участии субъектов предпринимательской деятельности при проведении закупок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 xml:space="preserve">.»  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состав комиссии входит председатель общественной организации.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ероприятие выполнено в полном объеме, в установленный срок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№ 3 от 07.10.2015г.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13.3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Направлять в департамент </w:t>
            </w:r>
            <w:proofErr w:type="spellStart"/>
            <w:r>
              <w:rPr>
                <w:rFonts w:ascii="Times New Roman" w:hAnsi="Times New Roman"/>
              </w:rPr>
              <w:t>госзакупок</w:t>
            </w:r>
            <w:proofErr w:type="spellEnd"/>
            <w:r>
              <w:rPr>
                <w:rFonts w:ascii="Times New Roman" w:hAnsi="Times New Roman"/>
              </w:rPr>
              <w:t xml:space="preserve"> информацию о проблемах, </w:t>
            </w:r>
            <w:r>
              <w:rPr>
                <w:rFonts w:ascii="Times New Roman" w:hAnsi="Times New Roman"/>
                <w:u w:val="single"/>
              </w:rPr>
              <w:t>возникающих</w:t>
            </w:r>
            <w:r>
              <w:rPr>
                <w:rFonts w:ascii="Times New Roman" w:hAnsi="Times New Roman"/>
              </w:rPr>
              <w:t xml:space="preserve"> при организации и осуществлении закупок, в целях планирования обучающих семинаров, разработки методических материалов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за истекший период у специалистов администрации по закупкам не возникало потребности в направлении в Департамент государственных закупок Свердловской области информации о проблемах, возникающих при организации и осуществлении закупок. Специалисты отслеживают о проведении областных обучающих семинаров и участвуют в них.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ероприятие выполнено в полном объеме, в установленный срок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3 от 07.10.2015г.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Протокола совета по противодействию коррупции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и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мероприятие (заседание круглого стола, или тренинги, дебаты), содействующее формированию у подростков и молодежи нетерпимости к коррупционным проявлениям.</w:t>
            </w:r>
          </w:p>
          <w:p w:rsidR="00FC0524" w:rsidRDefault="00FC0524" w:rsidP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27.11.2015г. в адрес АНО «Помощник» было направлено письмо с просьбой </w:t>
            </w:r>
            <w:proofErr w:type="gramStart"/>
            <w:r>
              <w:rPr>
                <w:rFonts w:ascii="Times New Roman" w:hAnsi="Times New Roman"/>
                <w:color w:val="000000"/>
              </w:rPr>
              <w:t>организовать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провести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мероприятие, содействующее формированию у подростков и молодежи нетерпимости к коррупционным проявлениям к 09.12.2015г. Иных подходящих  общественных организаций нет. Пока АНО не откликается на сотрудничество.</w:t>
            </w:r>
          </w:p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школах на классных часах озвучивается о негативных последствиях коррупции. </w:t>
            </w:r>
          </w:p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МАОУ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СОШ» проведен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круглый стол на тему «Стоп коррупции». А также проведен на базе данной школы конкурс рисунков на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антикоррупционную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тематику.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мероприятие выполнено частично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Преобразовать комиссии (советы) по противодействию коррупции </w:t>
            </w:r>
            <w:r>
              <w:rPr>
                <w:rFonts w:ascii="Times New Roman" w:hAnsi="Times New Roman"/>
                <w:bCs/>
                <w:iCs/>
              </w:rPr>
              <w:br/>
              <w:t xml:space="preserve">в соответствующих муниципальных образованиях в комиссии по координации работы по противодействию коррупции в муниципальных образованиях </w:t>
            </w:r>
            <w:r>
              <w:rPr>
                <w:rFonts w:ascii="Times New Roman" w:hAnsi="Times New Roman"/>
                <w:bCs/>
                <w:iCs/>
              </w:rPr>
              <w:br/>
              <w:t>и обеспечить их деятельность в соответствии с планами работы на 2016 год.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Срок – до 25 января 2016 года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МО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25.01.2016г. № 17 создана </w:t>
            </w:r>
            <w:r>
              <w:rPr>
                <w:rFonts w:ascii="Times New Roman" w:hAnsi="Times New Roman"/>
                <w:bCs/>
                <w:color w:val="000000"/>
              </w:rPr>
              <w:t>Комиссия по координации работы по противодействию коррупции в муниципальном образовании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муниципальный район. Утверждены состав комиссии, Положение о комиссии, регламент работы комиссии.</w:t>
            </w:r>
          </w:p>
          <w:p w:rsidR="00FC0524" w:rsidRDefault="00FC0524" w:rsidP="00FC0524">
            <w:pPr>
              <w:spacing w:after="0" w:line="240" w:lineRule="auto"/>
              <w:ind w:firstLine="567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Признано утратившим силу постановление  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 05.11.2015г. № 421  «</w:t>
            </w:r>
            <w:r>
              <w:rPr>
                <w:rFonts w:ascii="Times New Roman" w:hAnsi="Times New Roman"/>
                <w:bCs/>
                <w:iCs/>
              </w:rPr>
              <w:t xml:space="preserve">О комиссии по противодействию коррупции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муниципальный район».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1 от 30.12.2015г.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соответствии с </w:t>
            </w:r>
            <w:hyperlink r:id="rId4" w:history="1">
              <w:r>
                <w:rPr>
                  <w:rStyle w:val="af5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подпунктом «а» пункта 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Национального плана противодействия коррупции на 2014–2015 годы, утверждённого Указом Президента Российской Федерации от 11 апреля 2014 года № 226,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который пунктом 7 Указа Президента Российской Федерации от 15 июля 2015 года № 364 «О мерах по совершенствованию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организации деятельности в области противодействия коррупции»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признан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утратившим силу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– до 25 января 2016 года;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постановлением Администрации МО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25.01.2016г. № 17 р</w:t>
            </w:r>
            <w:r>
              <w:rPr>
                <w:rFonts w:ascii="Times New Roman" w:hAnsi="Times New Roman"/>
                <w:bCs/>
                <w:iCs/>
              </w:rPr>
              <w:t xml:space="preserve">екомендовано органам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муниципальный район, органам местного самоуправления муниципальных образований сельских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поселений, входящих в состав муниципального района, муниципальным учреждениям и муниципальным предприятиям прекратить функционирование комиссий по противодействию коррупции, за исключением комиссий в Управлении образования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муниципального района, предприятий сферы жилищно-коммунального хозяйства, МКУ </w:t>
            </w:r>
            <w:r>
              <w:rPr>
                <w:rFonts w:ascii="Times New Roman" w:hAnsi="Times New Roman"/>
                <w:bCs/>
              </w:rPr>
              <w:t>«Комитет физической культуры 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спорта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муниципального района»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№ 1 от 30.12.2015г.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Утвердить, в случае истечения срока действия, муниципальные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</w:t>
            </w:r>
          </w:p>
          <w:p w:rsidR="00FC0524" w:rsidRDefault="00FC0524" w:rsidP="00FC0524">
            <w:pPr>
              <w:pStyle w:val="ab"/>
              <w:ind w:left="0" w:firstLine="36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Срок – до 25 января 2016 года;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 w:rsidP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постановлением </w:t>
            </w:r>
            <w:r>
              <w:rPr>
                <w:rFonts w:ascii="Times New Roman" w:hAnsi="Times New Roman"/>
              </w:rPr>
              <w:t xml:space="preserve">Администрации МО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25.01.2016г. № 17 </w:t>
            </w:r>
            <w:r>
              <w:rPr>
                <w:rFonts w:ascii="Times New Roman" w:hAnsi="Times New Roman"/>
                <w:bCs/>
                <w:iCs/>
              </w:rPr>
              <w:t xml:space="preserve">утвержден План </w:t>
            </w:r>
            <w:r>
              <w:rPr>
                <w:rFonts w:ascii="Times New Roman" w:hAnsi="Times New Roman"/>
                <w:bCs/>
              </w:rPr>
              <w:t xml:space="preserve">мероприятий по предупреждению и противодействию коррупции  </w:t>
            </w:r>
            <w:r>
              <w:rPr>
                <w:rFonts w:ascii="Times New Roman" w:hAnsi="Times New Roman"/>
              </w:rPr>
              <w:t xml:space="preserve">в муниципальном образовании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на 2016 год.  </w:t>
            </w:r>
            <w:proofErr w:type="gramStart"/>
            <w:r>
              <w:rPr>
                <w:rFonts w:ascii="Times New Roman" w:hAnsi="Times New Roman"/>
              </w:rPr>
              <w:t>Размещен</w:t>
            </w:r>
            <w:proofErr w:type="gramEnd"/>
            <w:r>
              <w:rPr>
                <w:rFonts w:ascii="Times New Roman" w:hAnsi="Times New Roman"/>
              </w:rPr>
              <w:t xml:space="preserve"> на сайте администрации.</w:t>
            </w:r>
          </w:p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1 от 30.12.2015г.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Организовать утверждение муниципальными организациями планов мероприятий по противодействию коррупции на очередной плановый период </w:t>
            </w:r>
            <w:r>
              <w:rPr>
                <w:rFonts w:ascii="Times New Roman" w:hAnsi="Times New Roman"/>
                <w:bCs/>
                <w:iCs/>
              </w:rPr>
              <w:br/>
              <w:t xml:space="preserve">с учётом мероприятий муниципальных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программ (планов мероприятий по противодействию коррупции в муниципальном образовании).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МО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25.01.2016г. № 17 рекомендовано организациям </w:t>
            </w:r>
            <w:proofErr w:type="gramStart"/>
            <w:r>
              <w:rPr>
                <w:rFonts w:ascii="Times New Roman" w:hAnsi="Times New Roman"/>
              </w:rPr>
              <w:t>разрабатывать</w:t>
            </w:r>
            <w:proofErr w:type="gramEnd"/>
            <w:r>
              <w:rPr>
                <w:rFonts w:ascii="Times New Roman" w:hAnsi="Times New Roman"/>
              </w:rPr>
              <w:t xml:space="preserve"> и принимать меры по предупреждению коррупции, предусмотренные статьей 13.3 </w:t>
            </w:r>
            <w:r>
              <w:rPr>
                <w:rFonts w:ascii="Times New Roman" w:hAnsi="Times New Roman"/>
                <w:color w:val="000000"/>
              </w:rPr>
              <w:t xml:space="preserve">Федерального </w:t>
            </w:r>
            <w:hyperlink r:id="rId5" w:history="1">
              <w:r>
                <w:rPr>
                  <w:rStyle w:val="af5"/>
                  <w:rFonts w:ascii="Times New Roman" w:eastAsiaTheme="majorEastAsia" w:hAnsi="Times New Roman"/>
                  <w:color w:val="000000"/>
                </w:rPr>
                <w:t>закона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от 25 декабря 2008 года № 273-ФЗ «О противодействии коррупции».</w:t>
            </w:r>
          </w:p>
          <w:p w:rsidR="00FC0524" w:rsidRDefault="00FC0524" w:rsidP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</w:rPr>
              <w:t xml:space="preserve">На заседании комиссии по </w:t>
            </w:r>
            <w:r>
              <w:rPr>
                <w:rFonts w:ascii="Times New Roman" w:hAnsi="Times New Roman"/>
                <w:bCs/>
                <w:color w:val="000000"/>
              </w:rPr>
              <w:t>координации работы по противодействию коррупции в муниципальном образовании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муниципальный район 30.03.2016г. озвучено, что м</w:t>
            </w:r>
            <w:r>
              <w:rPr>
                <w:rFonts w:ascii="Times New Roman" w:hAnsi="Times New Roman"/>
                <w:color w:val="000000"/>
              </w:rPr>
              <w:t>униципальные организации должны утверждать свои планы мероприятий по противодействию коррупции с учетом мероприятий плана района.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9.5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выполнением планов мероприятий по противодействию </w:t>
            </w:r>
            <w:r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коррупции, в т.ч. в муниципальных организациях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муниципальные организации направлены письма о предоставлении информации о проведенных </w:t>
            </w:r>
            <w:r>
              <w:rPr>
                <w:rFonts w:ascii="Times New Roman" w:hAnsi="Times New Roman"/>
              </w:rPr>
              <w:lastRenderedPageBreak/>
              <w:t>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мероприятие выполнено частично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№ 1 от 30.12.2015г.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Утвердить перечни функций органов местного самоуправления </w:t>
            </w:r>
            <w:r>
              <w:rPr>
                <w:rFonts w:ascii="Times New Roman" w:hAnsi="Times New Roman"/>
                <w:bCs/>
                <w:iCs/>
              </w:rPr>
              <w:br/>
              <w:t>и муниципальных организаций</w:t>
            </w:r>
            <w:r>
              <w:rPr>
                <w:rFonts w:ascii="Times New Roman" w:hAnsi="Times New Roman"/>
              </w:rPr>
              <w:t xml:space="preserve">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18-01/10/В-8980, и включить меры по устранению коррупционных рисков либо их минимизации в планы </w:t>
            </w:r>
            <w:r>
              <w:rPr>
                <w:rFonts w:ascii="Times New Roman" w:hAnsi="Times New Roman"/>
                <w:bCs/>
                <w:iCs/>
              </w:rPr>
              <w:t xml:space="preserve">мероприятий </w:t>
            </w:r>
            <w:r>
              <w:rPr>
                <w:rFonts w:ascii="Times New Roman" w:hAnsi="Times New Roman"/>
                <w:bCs/>
                <w:iCs/>
              </w:rPr>
              <w:br/>
              <w:t>по противодействию коррупции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в соответствующих муниципальных образованиях</w:t>
            </w:r>
            <w:r>
              <w:rPr>
                <w:rFonts w:ascii="Times New Roman" w:hAnsi="Times New Roman"/>
              </w:rPr>
              <w:t xml:space="preserve">. Срок – до 25 января 2016 года;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 w:rsidP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  <w:r>
              <w:rPr>
                <w:rFonts w:ascii="Times New Roman" w:hAnsi="Times New Roman"/>
                <w:bCs/>
                <w:iCs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 xml:space="preserve">Администрации МО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28.01.2016г. № 24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б утверждении </w:t>
            </w:r>
            <w:hyperlink r:id="rId6" w:history="1">
              <w:r>
                <w:rPr>
                  <w:rStyle w:val="af5"/>
                  <w:rFonts w:ascii="Times New Roman" w:eastAsiaTheme="majorEastAsia" w:hAnsi="Times New Roman"/>
                  <w:bCs/>
                  <w:color w:val="000000"/>
                </w:rPr>
                <w:t>Перечня</w:t>
              </w:r>
            </w:hyperlink>
            <w:r>
              <w:rPr>
                <w:rFonts w:ascii="Times New Roman" w:hAnsi="Times New Roman"/>
                <w:bCs/>
              </w:rPr>
              <w:t xml:space="preserve"> функций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район, при реализации которых наиболее вероятно возникновение коррупции, </w:t>
            </w:r>
            <w:hyperlink r:id="rId7" w:history="1">
              <w:r>
                <w:rPr>
                  <w:rStyle w:val="af5"/>
                  <w:rFonts w:ascii="Times New Roman" w:eastAsiaTheme="majorEastAsia" w:hAnsi="Times New Roman"/>
                  <w:bCs/>
                  <w:color w:val="000000"/>
                </w:rPr>
                <w:t>Перечн</w:t>
              </w:r>
            </w:hyperlink>
            <w:r>
              <w:rPr>
                <w:rFonts w:ascii="Times New Roman" w:hAnsi="Times New Roman"/>
                <w:bCs/>
                <w:color w:val="000000"/>
              </w:rPr>
              <w:t>я</w:t>
            </w:r>
            <w:r>
              <w:rPr>
                <w:rFonts w:ascii="Times New Roman" w:hAnsi="Times New Roman"/>
                <w:bCs/>
              </w:rPr>
              <w:t xml:space="preserve">  функций муниципальных учреждений и муниципальных предприятий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район, при реализации которых наиболее вероятно возникновение коррупции.</w:t>
            </w:r>
          </w:p>
          <w:p w:rsidR="00FC0524" w:rsidRDefault="00FC0524" w:rsidP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Обеспечить, в пределах полномочий,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реализацией мер по предупреждению коррупции в муниципальных организациях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Администрацией собрана информация о результатах реализации мер по предупреждению коррупции в муниципальных организациях. Информация направлена в адрес Департамента кадровой политики Губернатора 18.07.2016г. № 01-1469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№ 1 от 30.12.2015г.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b w:val="0"/>
                <w:color w:val="auto"/>
                <w:sz w:val="22"/>
                <w:szCs w:val="22"/>
              </w:rPr>
              <w:t xml:space="preserve"> протокола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Обеспечить направление в территориальные органы Прокуратуры списков лиц, уволенных с муниципальной службы, за отчетный период, ежеквартально, до 30 числа месяца отчетного периода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Информация о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лицах, уволенных с муниципальной службы направлялась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в Прокуратуру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района 28.04.2016г. № 01-908, 30.06.2016г. № 01-1329.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внесением изменений в основные образовательные программы муниципальных общеобразовательных организаций в части формирования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мировоззрения обучающихся с учетом методических рекомендаций по воспитанию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мировоззрения у школьников и студентов, разработанных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Министерством образования и науки Российской Федерации (письмо от 03.08.2015г. № 08-1189). Срок до 01.09.2016г.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во всех общеобразовательных организациях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района внесены изменения в основные образовательные программы в части формирования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мировоззрения обучающихся с учетом методических рекомендаций по воспитанию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мировоззрения у школьников и студентов, разработанных Министерством образования и науки Российской Федерации.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(письмо Управления образованием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муниципального района от 11.08.2016г. № 01-312)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мероприятие выполнено в полном объеме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№ 1 от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в местных печатных СМИ специальную рубрику для размещения информации по противодействию коррупции, в том числе </w:t>
            </w:r>
            <w:proofErr w:type="spellStart"/>
            <w:r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просвещения населения. Срок до 01.08.2016г.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Байкаловской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районной газете «Районные будни» создана специальная рубрика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». Опубликована  статья «Создана комиссия, обращайтесь» в № 22 от 09.06.2016г.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11.3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в разделе противодействие коррупции официального </w:t>
            </w:r>
            <w:proofErr w:type="gramStart"/>
            <w:r>
              <w:rPr>
                <w:rFonts w:ascii="Times New Roman" w:hAnsi="Times New Roman"/>
              </w:rPr>
              <w:t>сайта органа местного самоуправления муниципального образования подраздела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просвещение и наполнить его. Срок до 01.10.2016г.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 сайте администрации в сети Интернет создан в разделе Противодействие коррупции подраздел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Антикоррупционное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просвещение, содержащий методические материалы и ответы на часто задающиеся вопросы в сфере коррупции.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размещение информации о выполнении планов мероприятий по противодействию коррупции в соответствующих разделах сайта в сети Интернет. Ежеквартально.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af6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в сети Интернет  в разделе «Противодействие коррупции» в подразделе «</w:t>
            </w:r>
            <w:hyperlink r:id="rId8" w:history="1"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Деятельность комиссии по координации работы по противодействию коррупции в муниципальном образовании </w:t>
              </w:r>
              <w:proofErr w:type="spellStart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Байкаловский</w:t>
              </w:r>
              <w:proofErr w:type="spellEnd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 муниципальный район</w:t>
              </w:r>
            </w:hyperlink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6675" cy="47625"/>
                  <wp:effectExtent l="19050" t="0" r="9525" b="0"/>
                  <wp:docPr id="1" name="Рисунок 1" descr="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hyperlink r:id="rId10" w:history="1"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План заседаний комиссии и протоколы заседаний комиссии по координации работы по противодействию коррупции</w:t>
              </w:r>
            </w:hyperlink>
            <w:r>
              <w:rPr>
                <w:color w:val="000000"/>
                <w:sz w:val="22"/>
                <w:szCs w:val="22"/>
              </w:rPr>
              <w:t xml:space="preserve">» ежеквартально размещается 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hyperlink r:id="rId11" w:history="1"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нформация</w:t>
              </w:r>
              <w:proofErr w:type="gramEnd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 об исполнении протоколов Совета при Губернаторе Свердловской области по противодействию коррупции, Плана мероприятий по противодействию коррупции на территории  муниципального образования </w:t>
              </w:r>
              <w:proofErr w:type="spellStart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Байкаловский</w:t>
              </w:r>
              <w:proofErr w:type="spellEnd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 муниципальный район. </w:t>
              </w:r>
            </w:hyperlink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1 от 12.04.2016г.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вопрос об </w:t>
            </w:r>
            <w:proofErr w:type="spellStart"/>
            <w:r>
              <w:rPr>
                <w:rFonts w:ascii="Times New Roman" w:hAnsi="Times New Roman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</w:rPr>
              <w:t xml:space="preserve"> просвещении населения на заседаниях комиссии по противодействию коррупции. Срок до 15.09.2016г.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af6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заседании комиссии от 30.09.2016г. данный вопрос рассмотрен.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ероприятие выполнено частично с нарушением срока по организационным моментам.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2 от 18.07.2016г. </w:t>
            </w:r>
          </w:p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Раздела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16.1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Рассматривать на заседаниях комиссий по противодействию коррупции результаты выполнения муниципальных планов мероприятий по противодействию коррупции, мониторинга хода реализации мероприятий (федеральный </w:t>
            </w:r>
            <w:proofErr w:type="spellStart"/>
            <w:r>
              <w:rPr>
                <w:rFonts w:ascii="Times New Roman" w:hAnsi="Times New Roman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</w:rPr>
              <w:t xml:space="preserve"> мониторинг), а также вопросы правоприменительной практики. </w:t>
            </w:r>
            <w:r>
              <w:rPr>
                <w:rFonts w:ascii="Times New Roman" w:hAnsi="Times New Roman"/>
              </w:rPr>
              <w:lastRenderedPageBreak/>
              <w:t>Ежеквартально, до 30.12.2016г.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af6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Данные вопросы рассматриваются ежеквартально на заседаниях комиссии: 30.03.2016г., 30.06.2016г., 30.09.2016г.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№ 2 от 18.07.2016г. Раздела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16.2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размещение информации о выполнении муниципальных планов мероприятий по противодействию коррупции в соответствующих разделах сайта в сети Интернет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 30.12.2016г.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af6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в сети Интернет  в разделе «Противодействие коррупции» в подразделе «</w:t>
            </w:r>
            <w:hyperlink r:id="rId12" w:history="1"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Деятельность комиссии по координации работы по противодействию коррупции в муниципальном образовании </w:t>
              </w:r>
              <w:proofErr w:type="spellStart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Байкаловский</w:t>
              </w:r>
              <w:proofErr w:type="spellEnd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 муниципальный район</w:t>
              </w:r>
            </w:hyperlink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6675" cy="47625"/>
                  <wp:effectExtent l="19050" t="0" r="9525" b="0"/>
                  <wp:docPr id="2" name="Рисунок 2" descr="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hyperlink r:id="rId13" w:history="1"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План заседаний комиссии и протоколы заседаний комиссии по координации работы по противодействию коррупции</w:t>
              </w:r>
            </w:hyperlink>
            <w:r>
              <w:rPr>
                <w:color w:val="000000"/>
                <w:sz w:val="22"/>
                <w:szCs w:val="22"/>
              </w:rPr>
              <w:t xml:space="preserve">» ежеквартально размещается 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hyperlink r:id="rId14" w:history="1"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нформация</w:t>
              </w:r>
              <w:proofErr w:type="gramEnd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 об исполнении Плана мероприятий по противодействию коррупции на территории  муниципального образования </w:t>
              </w:r>
              <w:proofErr w:type="spellStart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>Байкаловский</w:t>
              </w:r>
              <w:proofErr w:type="spellEnd"/>
              <w:r>
                <w:rPr>
                  <w:rStyle w:val="af5"/>
                  <w:rFonts w:eastAsiaTheme="majorEastAsia"/>
                  <w:color w:val="000000"/>
                  <w:sz w:val="22"/>
                  <w:szCs w:val="22"/>
                </w:rPr>
                <w:t xml:space="preserve"> муниципальный район. </w:t>
              </w:r>
            </w:hyperlink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мероприятие выполняется в установленные сроки</w:t>
            </w:r>
          </w:p>
        </w:tc>
      </w:tr>
      <w:tr w:rsidR="00FC0524" w:rsidTr="00FC05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№ 2 от 18.07.2016г. Раздела </w:t>
            </w:r>
            <w:r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af6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Байкаловского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муниципальная общественная палата не функционирует.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нет возможности для исполнения мероприятия по объективным причинам</w:t>
            </w:r>
          </w:p>
        </w:tc>
      </w:tr>
    </w:tbl>
    <w:p w:rsidR="00FC0524" w:rsidRDefault="00FC0524" w:rsidP="00FC0524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FC0524" w:rsidRDefault="00FC0524" w:rsidP="00FC0524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Информация о выполнении мероприятий плана по противодействию коррупции в муниципальном образовании, расположенном на территории Свердловской области за 9 месяцев 2016 года</w:t>
      </w:r>
    </w:p>
    <w:p w:rsidR="00FC0524" w:rsidRDefault="00FC0524" w:rsidP="00FC0524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2"/>
        <w:gridCol w:w="1558"/>
        <w:gridCol w:w="7369"/>
        <w:gridCol w:w="1700"/>
      </w:tblGrid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№ пункта плана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Ход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</w:t>
            </w:r>
          </w:p>
          <w:p w:rsidR="00FC0524" w:rsidRDefault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b w:val="0"/>
                <w:color w:val="auto"/>
                <w:sz w:val="22"/>
                <w:szCs w:val="22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Разработка правовых актов,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регламентирующих вопросы предупреждения и противодействия коррупции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lastRenderedPageBreak/>
              <w:t>Приняты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: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-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25.01.2016г. № 17 «О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Комиссии по координации работы по противодействию коррупции в муниципальном образовании</w:t>
            </w:r>
            <w:r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iCs/>
                <w:color w:val="000000"/>
                <w:sz w:val="22"/>
                <w:szCs w:val="22"/>
              </w:rPr>
              <w:t xml:space="preserve"> муниципальный район»;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28.01.2016г. № 24 «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Об утверждении Перечня функций Администрации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и муниципальных учреждений и муниципальных предприятий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район, при реализации которых наиболее вероятно возникновение коррупции»;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24.02.2016г. № 56 «О внесении изменений в 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</w:t>
            </w:r>
            <w:r>
              <w:rPr>
                <w:b w:val="0"/>
                <w:color w:val="000000"/>
                <w:sz w:val="22"/>
                <w:szCs w:val="22"/>
              </w:rPr>
              <w:t xml:space="preserve">, утвержденное постановлением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Администрации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 от 11.02.2015г. № 40 (в редакции от 18.05.2015г. № 209)</w:t>
            </w:r>
            <w:proofErr w:type="gramEnd"/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район от 25.02.2016г. № 61 «О внесении изменений в постановление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Администрации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 от 28.03.2014г. № 137 «Об утверждении </w:t>
            </w:r>
            <w:r>
              <w:rPr>
                <w:b w:val="0"/>
                <w:color w:val="000000"/>
                <w:sz w:val="22"/>
                <w:szCs w:val="22"/>
              </w:rPr>
              <w:t xml:space="preserve">порядка сообщения лицами, замещающими муниципальные должности, муниципальными служащими  муниципального образования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(выкупа) и зачисления средств, вырученных от его реализации»;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 2 квартале: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Постановление Администрации МО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муниципальный район от 12.05.2016 г. № 139 «Об утверждении Перечня должностей муниципальной службы в Администрации МО БМР,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супруга (супруги) и несовершеннолетних детей»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Постановление Администрации МО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муниципальный район от 27.04.2016 г. № 124 «Об утверждении Положения об особенностях  подачи и рассмотрения жалоб на решения и действия (бездействия) органов местного самоуправления МО БМР,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28.04.2016 г. № 125 «Об утверждении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порядка проведения мониторинга качества предоставления муниципальных услуг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в МО БМР»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В 3 квартале: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14.09.2016г. № 275 «О внесении изменений в Перечень  должностей муниципальной службы  в Администрации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Администрации МО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12.05.2016г. № 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Выполняет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экспертизы  проектов нормативных правовых актов муниципального образования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 1 квартал составлено 5 заключений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экспертизы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 2 квартале проведена экспертиза 19 проектов.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 3 квартале: проведена экспертиза 20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Обеспечение участия независимых экспертов в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lastRenderedPageBreak/>
              <w:t>антикоррупционной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 сайте администрации размещено  в 1 квартале -7 проектов муниципальных правовых актов, во 2 квартале – 19.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В 3 квартале – 20.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Выполняется в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Проведение разъяснительной работы с руководителями муниципальных учреждений о профилактике и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 раз в полугодие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 xml:space="preserve">На адреса электронной почты муниципальных организаций были направлены методические материалы-  </w:t>
            </w:r>
            <w:hyperlink r:id="rId15" w:tgtFrame="_blank" w:tooltip="Информация Митруда России от 19.02.2013 &quot;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приниматься окружающими как обещание дачи взятки или предложен" w:history="1">
              <w:r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</w:rPr>
                <w:t xml:space="preserve">Информация </w:t>
              </w:r>
              <w:proofErr w:type="spellStart"/>
              <w:r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</w:rPr>
                <w:t>Митруда</w:t>
              </w:r>
              <w:proofErr w:type="spellEnd"/>
              <w:r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</w:rPr>
                <w:t xml:space="preserve"> России от 04.03.2013 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</w:t>
              </w:r>
            </w:hyperlink>
            <w:r>
              <w:rPr>
                <w:b w:val="0"/>
                <w:color w:val="000000"/>
                <w:sz w:val="22"/>
                <w:szCs w:val="22"/>
              </w:rPr>
              <w:t>,</w:t>
            </w:r>
            <w:proofErr w:type="gramEnd"/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hyperlink r:id="rId16" w:tooltip="скачать 0_46162391455867755.doc" w:history="1">
              <w:r>
                <w:rPr>
                  <w:rStyle w:val="af5"/>
                  <w:rFonts w:eastAsiaTheme="majorEastAsia"/>
                  <w:b w:val="0"/>
                  <w:color w:val="000000"/>
                  <w:sz w:val="22"/>
                  <w:szCs w:val="22"/>
                </w:rPr>
                <w:t>Методические рекомендации по разработке и принятию организациями мер по предупреждению и противодействию коррупции, подготовленные Департаментом кадровой политики Губернатора Свердловской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планов мероприятий по противодействию коррупции в муниципальных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 раз в полугодие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Разработка и утверждение в установленном порядке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 1 квартал 2016 года издано 2 постановления администрации  о внесении изменений в административные регламенты предоставления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муниципальных услуг в сфере образования.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Во 2 квартале 2016г.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изданы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: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30 июня 2016 года № 190  «</w:t>
            </w:r>
            <w:r>
              <w:rPr>
                <w:rFonts w:ascii="Times New Roman" w:hAnsi="Times New Roman"/>
                <w:bCs/>
              </w:rPr>
              <w:t xml:space="preserve">Об утверждении Административного регламента предоставления муниципальной услуги  «Предоставление в собственность, аренду земельных участков, находящихся в собственности МО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деятельности»;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30 июня 2016 г.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189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МО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район, на </w:t>
            </w:r>
            <w:proofErr w:type="gramStart"/>
            <w:r>
              <w:rPr>
                <w:rFonts w:ascii="Times New Roman" w:hAnsi="Times New Roman"/>
                <w:bCs/>
              </w:rPr>
              <w:t>которых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располагаются здания, сооружения, в собственность  гражданам и юридическим лицам»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30 июня 2016 г. №</w:t>
            </w:r>
            <w:r>
              <w:rPr>
                <w:rFonts w:ascii="Times New Roman" w:hAnsi="Times New Roman"/>
                <w:bCs/>
              </w:rPr>
              <w:t xml:space="preserve"> 187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МО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район, на </w:t>
            </w:r>
            <w:proofErr w:type="gramStart"/>
            <w:r>
              <w:rPr>
                <w:rFonts w:ascii="Times New Roman" w:hAnsi="Times New Roman"/>
                <w:bCs/>
              </w:rPr>
              <w:t>которых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 располагаются здания, сооружения, в аренду  гражданам и юридическим лицам»;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 от 30 июня 2016 г. № 188 «Об утверждении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Административного регламента предоставления муниципальной услуги  «Предоставление земельных участков, находящихся в собственности МО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муниципальный район, на </w:t>
            </w:r>
            <w:proofErr w:type="gramStart"/>
            <w:r>
              <w:rPr>
                <w:rFonts w:ascii="Times New Roman" w:hAnsi="Times New Roman"/>
                <w:bCs/>
              </w:rPr>
              <w:t>которых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 расположены здания, сооружения, в постоянное (бессрочное) пользование юридическим лицам».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 3 квартале: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район от 09.08.2016 г. № 229 «Об утверждении Административного регламента исполнения муниципальной функции по проведению проверок при осуществлении муниципального </w:t>
            </w: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район»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- Постановление Администрации МО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11.08.2016 г. № 238 «</w:t>
            </w:r>
            <w:r>
              <w:rPr>
                <w:b w:val="0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О внесении изменений в Административный регламент по предоставлению муниципальной услуги «Предоставление в собственность, аренду земельных участков, находящихся в собственности МО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деятельности», утвержденный постановлением Администрации МО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муниципальный район от 30.06.2016 г. № 190»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Выполняется в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контроля 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предоставлением муниципальными  служащими и лицами, замещающими муниципальные  должности  сведений о доходах, об имуществе и </w:t>
            </w:r>
            <w:r>
              <w:rPr>
                <w:rFonts w:ascii="Times New Roman" w:hAnsi="Times New Roman"/>
                <w:color w:val="000000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Ежегодно 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30 апреля 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лица, обязанные представить такие сведения, представили справки по установленной форме в срок до 30.04.2016г.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Выполняется в установленные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 квартале на  аппаратных совещаниях при главе муниципального образования – 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18.01.2016г.  – озвучен обзор судебных решений, </w:t>
            </w:r>
            <w:r>
              <w:rPr>
                <w:rFonts w:ascii="Times New Roman" w:hAnsi="Times New Roman"/>
                <w:color w:val="000000"/>
              </w:rPr>
              <w:t>по вопросам противодействия коррупции, подготовленным Департаментом кадровой политики Губернатора  Свердловской области, за 4 квартал 2015 года</w:t>
            </w:r>
            <w:r>
              <w:rPr>
                <w:rFonts w:ascii="Times New Roman" w:hAnsi="Times New Roman"/>
              </w:rPr>
              <w:t>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25.01.2016г. муниципальные служащие ознакомлены с   порядком уведомления служащими о возникновении личной заинтересованности, которая может привести к конфликту интересов.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30.03.2016г. также на заседании комиссии по координации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4 квартал 2015 года.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Во 2 квартале на заседании комиссии по координации 30.06.2016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1 квартал 2016 года. 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 3 квартале: Муниципальные служащие ознакомлены с памяткой «Ответственность за взяточничество»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формирования в среде учащихся общеобразовательных организаций нетерпимости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b w:val="0"/>
                <w:color w:val="auto"/>
                <w:sz w:val="22"/>
                <w:szCs w:val="22"/>
              </w:rPr>
              <w:t xml:space="preserve"> квартал 2016г.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школах на классных часах озвучивается о негативных последствиях коррупции 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Выполняется в установленные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творческих рисунков среди молодежи на </w:t>
            </w:r>
            <w:proofErr w:type="spellStart"/>
            <w:r>
              <w:rPr>
                <w:rFonts w:ascii="Times New Roman" w:hAnsi="Times New Roman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</w:rPr>
              <w:t xml:space="preserve"> тематику.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b w:val="0"/>
                <w:color w:val="auto"/>
                <w:sz w:val="22"/>
                <w:szCs w:val="22"/>
              </w:rPr>
              <w:t xml:space="preserve"> квартал 2016г.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МАОУ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СОШ» проведен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круглый стол на тему «Стоп коррупции». А также проведен на базе данной школы конкурс рисунков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Обращений не поступало. Анализ осуществляет Организационный отдел, информационная справка направляется Главе муниципального образования. Обзоры обращений граждан ежеквартально размещаются на сайте администрации в сети «Интернет».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и проведение социологического исследования по изучению уровня восприятия коррупции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III</w:t>
            </w:r>
            <w:r>
              <w:rPr>
                <w:b w:val="0"/>
                <w:color w:val="auto"/>
                <w:sz w:val="22"/>
                <w:szCs w:val="22"/>
              </w:rPr>
              <w:t xml:space="preserve"> квартал 2016г.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Проведение социологического исследования запланировано в 4 квартале 2016 года по организационным причинам.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Срок исполнения перенесен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Организация и проведение мониторинга качества предоставления муниципальных услуг, оказываемых органами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1 раз в полугодие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Принято Постановление Администрации МО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Байкаловский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муниципальный район от 28.04.2016 г. № 125 «Об утверждении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порядка проведения мониторинга качества предоставления муниципальных услуг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в МО БМР»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Мониторинг качества предоставления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муниципальных услуг, оказываемых органами местного самоуправления осуществляется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посредством опроса должностных лиц, предоставляющих муниципальную услугу, выборочного анализа дел по оказанию услуг. Жалобы на предоставление муниципальных услуг отсутствуют.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Обеспечение доступности граждан и организаций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к информации о деятельности Администрации  в сфере противодействия коррупции в соответствии с требованиями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 на официальном сайте.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года, по мере обновления информации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 сайта «Противодействие коррупции» обновлен к 18.03.2016г., </w:t>
            </w:r>
            <w:r>
              <w:rPr>
                <w:rFonts w:ascii="Times New Roman" w:hAnsi="Times New Roman"/>
                <w:color w:val="000000"/>
              </w:rPr>
              <w:t>поддерживается в актуальном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5.5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Опубликование в средствах массовой информации и на официальном сайте администрации в сети Интернет информационно-аналитических материалов о реализации в муниципальном образовании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местной районной газете «Районные будни» по инициативе администрации создана рубрика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», в которой 09.06.2016г. № 22 размещена статья о создании комиссии по координации работы по противодействию коррупции, пояснено о способах обращений о фактах коррупции.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целевого и эффективного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Выполняется по плану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поддержка  акций  в сфере противодействия коррупции, осуществляемых институтами </w:t>
            </w:r>
          </w:p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гражданского общества (размещение информации об акции в газете, на сайте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7.2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</w:t>
            </w:r>
            <w:r>
              <w:rPr>
                <w:rFonts w:ascii="Times New Roman" w:hAnsi="Times New Roman"/>
                <w:color w:val="000000"/>
              </w:rPr>
              <w:lastRenderedPageBreak/>
              <w:t>противодействия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 мере обращения представителей институтов гражданского общества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Обращений не поступало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7.3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анализа публикаций в средствах массовой информации на предмет наличия сведений о проявлениях коррупции в органах местного самоуправления, подведомственных 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сведения о проявлениях коррупции в органах местного самоуправления, подведомственных  организациях при анализе местной газеты не выявлены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запретов, ограничений и требований, установленных в целях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 2016 года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Общественных объединений, уставной задачей которых </w:t>
            </w:r>
            <w:proofErr w:type="gramStart"/>
            <w:r>
              <w:rPr>
                <w:rFonts w:ascii="Times New Roman" w:hAnsi="Times New Roman"/>
                <w:color w:val="000000"/>
              </w:rPr>
              <w:t>является участие в противодействии коррупции на территории муниципального образования нет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В Плане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мероприятий по предупреждению и противодействию коррупции  </w:t>
            </w:r>
            <w:r>
              <w:rPr>
                <w:rFonts w:ascii="Times New Roman" w:hAnsi="Times New Roman"/>
                <w:color w:val="000000"/>
              </w:rPr>
              <w:t xml:space="preserve">в муниципальном образовании запланировано: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Проведение разъяснительной работы с руководителями муниципальных учреждений о профилактике и противодействии коррупции, осуществление контроля 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характера,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  <w:proofErr w:type="gramEnd"/>
          </w:p>
          <w:p w:rsidR="00FC0524" w:rsidRDefault="00FC0524">
            <w:pPr>
              <w:spacing w:after="0" w:line="240" w:lineRule="auto"/>
              <w:ind w:firstLine="3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муниципального образования действуют общественные организации: АНО «Помощник», общественная организация ветеранов войны, труда, боевых действий, государственной службы, пенсионеров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район.</w:t>
            </w:r>
          </w:p>
          <w:p w:rsidR="00FC0524" w:rsidRDefault="00FC0524">
            <w:pPr>
              <w:spacing w:after="0" w:line="240" w:lineRule="auto"/>
              <w:ind w:firstLine="3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 комиссии по координации работы в сфере противодействия коррупции включен председатель общественной организации ветеранов войны, труда, боевых действий, государственной службы, пенсионеров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район.</w:t>
            </w:r>
          </w:p>
          <w:p w:rsidR="00FC0524" w:rsidRDefault="00FC0524">
            <w:pPr>
              <w:spacing w:after="0" w:line="240" w:lineRule="auto"/>
              <w:ind w:firstLine="3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комиссии принимается план мероприятий по противодействию коррупции на год, заслушивается ежеквартально об исполнении мероприятий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применением предусмотренных законодательством мер </w:t>
            </w:r>
            <w:r>
              <w:rPr>
                <w:rFonts w:ascii="Times New Roman" w:hAnsi="Times New Roman"/>
              </w:rPr>
              <w:lastRenderedPageBreak/>
              <w:t>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 октября 2016 года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Случаев </w:t>
            </w:r>
            <w:r>
              <w:rPr>
                <w:rFonts w:ascii="Times New Roman" w:hAnsi="Times New Roman"/>
              </w:rPr>
              <w:t>несоблюдения запретов, ограничений и требований, установленных в целях противодействия коррупции, конфликта интересов не выявлено.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На заседании комиссии по противодействию коррупции 30.06.2016г. рассмотрен вопро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 исполнении муниципальными служащими </w:t>
            </w:r>
            <w:r>
              <w:rPr>
                <w:rFonts w:ascii="Times New Roman" w:hAnsi="Times New Roman"/>
              </w:rPr>
              <w:t>ограничений, запретов и обязанностей, установленных законодательством, по итогам 2 кварталов 2016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Выполняет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>
              <w:rPr>
                <w:rFonts w:ascii="Times New Roman" w:hAnsi="Times New Roman"/>
              </w:rPr>
              <w:t>отчётным</w:t>
            </w:r>
            <w:proofErr w:type="gram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Случаев </w:t>
            </w:r>
            <w:r>
              <w:rPr>
                <w:rFonts w:ascii="Times New Roman" w:hAnsi="Times New Roman"/>
              </w:rPr>
              <w:t>несоблюдения запретов, ограничений и требований, установленных в целях противодействия коррупции, конфликта интересов не выявлено.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Обращений  в целях склонения к совершению коррупционных правонарушений, подарков служащим не было.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целях 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обязанностей, действует постановление администрации от 28.03.2014г. № 137 «Об утверждении порядка сообщения лицами, замещающими муниципальные должности, муниципальными служащими 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 получении подарка в связи с их должностным положением или исполнением ими служебных</w:t>
            </w:r>
            <w:proofErr w:type="gramEnd"/>
            <w:r>
              <w:rPr>
                <w:rFonts w:ascii="Times New Roman" w:hAnsi="Times New Roman"/>
              </w:rPr>
              <w:t xml:space="preserve"> (должностных) обязанностей, сдачи и оценки подарка, реализации (выкупа) и зачисления средств, вырученных от его реализации»; муниципальным служащим розданы памятки о действиях служащего при получении подарка в связи с их должностным положением или исполнением ими служебных (должностных) обязанностей.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района, отрицательного отношения к </w:t>
            </w:r>
            <w:r>
              <w:rPr>
                <w:rFonts w:ascii="Times New Roman" w:hAnsi="Times New Roman"/>
              </w:rPr>
              <w:lastRenderedPageBreak/>
              <w:t>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 квартале на  аппаратных совещаниях при главе муниципального образования – 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18.01.2016г.  – озвучен обзор судебных решений, </w:t>
            </w:r>
            <w:r>
              <w:rPr>
                <w:rFonts w:ascii="Times New Roman" w:hAnsi="Times New Roman"/>
                <w:color w:val="000000"/>
              </w:rPr>
              <w:t>по вопросам противодействия коррупции, подготовленным Департаментом кадровой политики Губернатора  Свердловской области, за 4 квартал 2015 года</w:t>
            </w:r>
            <w:r>
              <w:rPr>
                <w:rFonts w:ascii="Times New Roman" w:hAnsi="Times New Roman"/>
              </w:rPr>
              <w:t>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25.01.2016г. муниципальные служащие ознакомлены с   порядком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уведомления служащими о возникновении личной заинтересованности, которая может привести к конфликту интересов.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30.03.2016г. также на заседании комиссии по координации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4 квартал 2015 года.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Во 2 квартале на заседании комиссии по координации 30.06.2016 озвучен обзор судебных решений, по вопросам противодействия коррупции, подготовленным Департаментом кадровой политики Губернатора  Свердловской области, за 1 квартал 2016 года. </w:t>
            </w:r>
          </w:p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 3 квартале: Муниципальные служащие ознакомлены с памяткой «Ответственность за взяточничество»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Выполняется в установленные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муниципальном образовании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муниципальном образовании анализируются муниципальные правовые акты в сфере муниципальной службы и противодействия коррупции. Акты разрабатываются и приводятся в соответствие с действующим законодательством в установленные сроки, проекты НПА проходят внутреннюю </w:t>
            </w:r>
            <w:proofErr w:type="spellStart"/>
            <w:r>
              <w:rPr>
                <w:rFonts w:ascii="Times New Roman" w:hAnsi="Times New Roman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</w:rPr>
              <w:t xml:space="preserve"> экспертизу и экспертизу в органах прокуратуры до их принятия.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район, и по результатам этих исследований </w:t>
            </w:r>
            <w:r>
              <w:rPr>
                <w:rFonts w:ascii="Times New Roman" w:hAnsi="Times New Roman"/>
              </w:rPr>
              <w:lastRenderedPageBreak/>
              <w:t>принятие необходимых мер по  совершенствованию работы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социологических исследований для оценки уровня коррупции перенесено на 4 квартал по организационным моментам.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Срок исполнения перенесен.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муниципального образования, расположенного на территории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Конфликта интересов на муниципальной службе не возникало. 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  <w:color w:val="000000"/>
              </w:rPr>
              <w:t>Занятия со служащими на аппаратном совещании при главе муниципального образования «О порядке уведомления муниципальными  служащими о возникновении личной заинтересованности, которая может привести к конфликту интересов (25.01.2016г.)».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2) принято Постановление Администрации МО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муниципальный район от 24.02.2016г. № 56 «О внесении изменений в  </w:t>
            </w:r>
            <w:r>
              <w:rPr>
                <w:rFonts w:ascii="Times New Roman" w:hAnsi="Times New Roman"/>
                <w:bCs/>
                <w:color w:val="000000"/>
              </w:rPr>
              <w:t xml:space="preserve">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муниципальный район</w:t>
            </w:r>
            <w:r>
              <w:rPr>
                <w:rFonts w:ascii="Times New Roman" w:hAnsi="Times New Roman"/>
                <w:color w:val="000000"/>
              </w:rPr>
              <w:t xml:space="preserve">, утвержденное постановлением </w:t>
            </w:r>
            <w:r>
              <w:rPr>
                <w:rFonts w:ascii="Times New Roman" w:hAnsi="Times New Roman"/>
                <w:bCs/>
                <w:color w:val="000000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муниципальный район  от 11.02.2015г. № 40 (в редакции от 18.05.2015г. № 209)</w:t>
            </w:r>
            <w:proofErr w:type="gramEnd"/>
          </w:p>
          <w:p w:rsidR="00FC0524" w:rsidRDefault="00FC0524">
            <w:pPr>
              <w:spacing w:after="0" w:line="240" w:lineRule="auto"/>
              <w:ind w:left="18"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во </w:t>
            </w:r>
            <w:r>
              <w:rPr>
                <w:rFonts w:ascii="Times New Roman" w:hAnsi="Times New Roman"/>
                <w:i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i/>
                <w:u w:val="single"/>
              </w:rPr>
              <w:t xml:space="preserve"> квартале 2016 года </w:t>
            </w:r>
            <w:r>
              <w:rPr>
                <w:rFonts w:ascii="Times New Roman" w:hAnsi="Times New Roman"/>
                <w:i/>
              </w:rPr>
              <w:t>–</w:t>
            </w:r>
            <w:r>
              <w:rPr>
                <w:rFonts w:ascii="Times New Roman" w:hAnsi="Times New Roman"/>
                <w:i/>
                <w:u w:val="single"/>
              </w:rPr>
              <w:t xml:space="preserve"> 1, </w:t>
            </w:r>
            <w:r>
              <w:rPr>
                <w:rFonts w:ascii="Times New Roman" w:hAnsi="Times New Roman"/>
                <w:color w:val="000000"/>
              </w:rPr>
              <w:t>Во 2 квартале на заседании комиссии по координации 30.06.2016 озвучен обзор судебных решений, по вопросам противодействия коррупции, подготовленный Департаментом кадровой политики Губернатора  Свердловской области, за 1 квартал 2016 года.</w:t>
            </w:r>
          </w:p>
          <w:p w:rsidR="00FC0524" w:rsidRDefault="00FC0524">
            <w:pPr>
              <w:spacing w:after="0" w:line="240" w:lineRule="auto"/>
              <w:ind w:left="18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u w:val="single"/>
              </w:rPr>
              <w:t xml:space="preserve">в </w:t>
            </w:r>
            <w:r>
              <w:rPr>
                <w:rFonts w:ascii="Times New Roman" w:hAnsi="Times New Roman"/>
                <w:i/>
                <w:color w:val="000000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u w:val="single"/>
              </w:rPr>
              <w:t xml:space="preserve"> квартале 2016 года</w:t>
            </w:r>
            <w:proofErr w:type="gramStart"/>
            <w:r>
              <w:rPr>
                <w:rFonts w:ascii="Times New Roman" w:hAnsi="Times New Roman"/>
                <w:i/>
                <w:color w:val="000000"/>
                <w:u w:val="single"/>
              </w:rPr>
              <w:t xml:space="preserve"> – - </w:t>
            </w:r>
            <w:proofErr w:type="gramEnd"/>
            <w:r>
              <w:rPr>
                <w:rFonts w:ascii="Times New Roman" w:hAnsi="Times New Roman"/>
                <w:color w:val="000000"/>
              </w:rPr>
              <w:t>на заседании комиссии по координации коррупции</w:t>
            </w:r>
            <w:r>
              <w:rPr>
                <w:rFonts w:ascii="Times New Roman" w:hAnsi="Times New Roman"/>
                <w:i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30.09.2016г. заслушан вопрос «О деятельности комиссии </w:t>
            </w:r>
            <w:r>
              <w:rPr>
                <w:rFonts w:ascii="Times New Roman" w:hAnsi="Times New Roman"/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/>
              </w:rPr>
              <w:t xml:space="preserve"> в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Обучение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района, в должностные обязанности которых входит участие в противодействии 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</w:t>
            </w:r>
            <w:r>
              <w:rPr>
                <w:rFonts w:ascii="Times New Roman" w:hAnsi="Times New Roman"/>
              </w:rPr>
              <w:lastRenderedPageBreak/>
              <w:t>и иных правонарушений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 01.01.2017г.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В 2015 году 2 муниципальных служащих,  прошли повышение квалификации по противодействию коррупции (1-в октябре, 1-в декабре 2015 года).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Срок исполнения не наступил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деятельности подразделений по профилактике коррупционных и иных правонарушений муниципального образования, расположенного на территории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района, а также комиссии по координации работы по противодействию коррупции в муниципальном образовании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Отдельного подразделения по профилактике коррупционных и иных правонарушений в муниципальном образовании нет. Заседания комиссии по противодействию коррупции проводятся ежеквартально.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Выявление случаев несоблюдения лицами, замещающими должности муниципальной службы в муниципальном образовании, расположенном на территории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</w:t>
            </w:r>
            <w:proofErr w:type="gramEnd"/>
            <w:r>
              <w:rPr>
                <w:rFonts w:ascii="Times New Roman" w:hAnsi="Times New Roman"/>
              </w:rPr>
              <w:t xml:space="preserve"> на заседаниях комиссии по координации работы по противодействию коррупции в муниципальном образовании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</w:t>
            </w:r>
            <w:r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случаев несоблюдения </w:t>
            </w:r>
            <w:proofErr w:type="gramStart"/>
            <w:r>
              <w:rPr>
                <w:rFonts w:ascii="Times New Roman" w:hAnsi="Times New Roman"/>
              </w:rPr>
              <w:t>лицами, замещающими должности муниципальной службы в муниципальном образовании не было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FC0524" w:rsidTr="00FC05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pStyle w:val="decor"/>
              <w:spacing w:before="0" w:beforeAutospacing="0" w:after="0" w:afterAutospacing="0" w:line="480" w:lineRule="auto"/>
              <w:ind w:firstLine="3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8.11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ежегодно, 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МО </w:t>
            </w:r>
            <w:proofErr w:type="spellStart"/>
            <w:r>
              <w:rPr>
                <w:rFonts w:ascii="Times New Roman" w:hAnsi="Times New Roman"/>
              </w:rPr>
              <w:t>Байкаловский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от 25.01.2016г. № 17 рекомендовано организациям </w:t>
            </w:r>
            <w:proofErr w:type="gramStart"/>
            <w:r>
              <w:rPr>
                <w:rFonts w:ascii="Times New Roman" w:hAnsi="Times New Roman"/>
              </w:rPr>
              <w:t>разрабатывать</w:t>
            </w:r>
            <w:proofErr w:type="gramEnd"/>
            <w:r>
              <w:rPr>
                <w:rFonts w:ascii="Times New Roman" w:hAnsi="Times New Roman"/>
              </w:rPr>
              <w:t xml:space="preserve"> и принимать меры по предупреждению коррупции, предусмотренные статьей 13.3 </w:t>
            </w:r>
            <w:r>
              <w:rPr>
                <w:rFonts w:ascii="Times New Roman" w:hAnsi="Times New Roman"/>
                <w:color w:val="000000"/>
              </w:rPr>
              <w:t xml:space="preserve">Федерального </w:t>
            </w:r>
            <w:hyperlink r:id="rId17" w:history="1">
              <w:r>
                <w:rPr>
                  <w:rStyle w:val="af5"/>
                  <w:rFonts w:ascii="Times New Roman" w:eastAsiaTheme="majorEastAsia" w:hAnsi="Times New Roman"/>
                  <w:color w:val="000000"/>
                </w:rPr>
                <w:t>закона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от 25 декабря 2008 года № 273-ФЗ «О противодействии коррупции».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образованием </w:t>
            </w:r>
            <w:proofErr w:type="spellStart"/>
            <w:r>
              <w:rPr>
                <w:rFonts w:ascii="Times New Roman" w:hAnsi="Times New Roman"/>
              </w:rPr>
              <w:t>Байкаловского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(заслушано в т.ч. о работе в сфере противодействия коррупции за подведомственные образовательные организации) (комиссия 30.03.2016г.).</w:t>
            </w:r>
          </w:p>
          <w:p w:rsidR="00FC0524" w:rsidRDefault="00FC052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 заседании комиссии по </w:t>
            </w:r>
            <w:r>
              <w:rPr>
                <w:rFonts w:ascii="Times New Roman" w:hAnsi="Times New Roman"/>
                <w:bCs/>
                <w:color w:val="000000"/>
              </w:rPr>
              <w:t>координации работы по противодействию коррупции в муниципальном образовании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Байкаловский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муниципальный район 30.03.2016г. озвучено, что м</w:t>
            </w:r>
            <w:r>
              <w:rPr>
                <w:rFonts w:ascii="Times New Roman" w:hAnsi="Times New Roman"/>
                <w:color w:val="000000"/>
              </w:rPr>
              <w:t>униципальные организации должны утверждать свои планы мероприятий по противодействию коррупции с учетом мероприятий плана района.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муниципальные организации направлены письма о предоставлении информации о проведенных мероприятиях по противодействию коррупции и о заслушивании руководителей муниципальных организаций на заседании комиссии в декабре 2016 года.</w:t>
            </w:r>
          </w:p>
          <w:p w:rsidR="00FC0524" w:rsidRDefault="00FC05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Администрацией собрана информация о результатах реализации мер по предупреждению коррупции в муниципальных организациях. Информация направлена в адрес Департамента кадровой политики Губернатора 18.07.2016г. № 01-1469 по установленной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4" w:rsidRDefault="00FC0524" w:rsidP="00FC0524">
            <w:pPr>
              <w:pStyle w:val="decor"/>
              <w:spacing w:before="0" w:beforeAutospacing="0" w:after="0" w:afterAutospacing="0" w:line="480" w:lineRule="auto"/>
              <w:ind w:hanging="103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</w:tbl>
    <w:p w:rsidR="00FC0524" w:rsidRDefault="00FC0524" w:rsidP="00FC0524">
      <w:pPr>
        <w:spacing w:after="240" w:line="480" w:lineRule="auto"/>
        <w:ind w:firstLine="360"/>
        <w:rPr>
          <w:rFonts w:ascii="Times New Roman" w:hAnsi="Times New Roman"/>
          <w:sz w:val="28"/>
          <w:szCs w:val="28"/>
        </w:rPr>
      </w:pPr>
    </w:p>
    <w:p w:rsidR="00F8130A" w:rsidRDefault="00F8130A"/>
    <w:sectPr w:rsidR="00F8130A" w:rsidSect="00FC05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524"/>
    <w:rsid w:val="00292C3C"/>
    <w:rsid w:val="006C2293"/>
    <w:rsid w:val="00957690"/>
    <w:rsid w:val="00B37130"/>
    <w:rsid w:val="00D861C8"/>
    <w:rsid w:val="00E05DC2"/>
    <w:rsid w:val="00F8130A"/>
    <w:rsid w:val="00FC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line="240" w:lineRule="auto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5">
    <w:name w:val="Hyperlink"/>
    <w:basedOn w:val="a0"/>
    <w:semiHidden/>
    <w:unhideWhenUsed/>
    <w:rsid w:val="00FC052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C0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FC0524"/>
    <w:rPr>
      <w:color w:val="000000"/>
    </w:rPr>
  </w:style>
  <w:style w:type="paragraph" w:customStyle="1" w:styleId="decor">
    <w:name w:val="decor"/>
    <w:basedOn w:val="a"/>
    <w:uiPriority w:val="99"/>
    <w:rsid w:val="00FC052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FC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05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protivodeystvie_korruptsii/deyatelnost_komissii_po_protivodeystviyu_korruptsii" TargetMode="External"/><Relationship Id="rId13" Type="http://schemas.openxmlformats.org/officeDocument/2006/relationships/hyperlink" Target="http://mobmr.ru/protivodeystvie_korruptsii/deyatelnost_komissii_po_protivodeystviyu_korruptsii/plan_zasedaniy_komissii_i_protokolyi_zasedaniy_komissii_po_koordinatsii_rabotyi_po_protivodeystviyu_korruptsi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A97B26A01517ADED8053B8ECAD87F4B493D0FFE0A0A75F534D447B067A48714C0A1C40E3EA5E0D6FE139D1TBG6L" TargetMode="External"/><Relationship Id="rId12" Type="http://schemas.openxmlformats.org/officeDocument/2006/relationships/hyperlink" Target="http://mobmr.ru/protivodeystvie_korruptsii/deyatelnost_komissii_po_protivodeystviyu_korruptsii" TargetMode="External"/><Relationship Id="rId17" Type="http://schemas.openxmlformats.org/officeDocument/2006/relationships/hyperlink" Target="consultantplus://offline/ref=77C10C4B7CB3274C05AD4F601CB255FE631FBF5459394A6689DCB97DE9UFD3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mr.ru/upload/files/docs/0_46162391455867755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97B26A01517ADED8053B8ECAD87F4B493D0FFE0A0A75F534D447B067A48714C0A1C40E3EA5E0D6FE139D1TBG6L" TargetMode="External"/><Relationship Id="rId11" Type="http://schemas.openxmlformats.org/officeDocument/2006/relationships/hyperlink" Target="http://mobmr.ru/upload/files/&#1080;&#1089;&#1087;&#1086;&#1083;&#1085;&#1077;&#1085;&#1080;&#1077;%20&#1087;&#1083;&#1072;&#1085;&#1072;.docx" TargetMode="External"/><Relationship Id="rId5" Type="http://schemas.openxmlformats.org/officeDocument/2006/relationships/hyperlink" Target="consultantplus://offline/ref=77C10C4B7CB3274C05AD4F601CB255FE631FBF5459394A6689DCB97DE9UFD3K" TargetMode="External"/><Relationship Id="rId15" Type="http://schemas.openxmlformats.org/officeDocument/2006/relationships/hyperlink" Target="http://corruption.midural.ru/files/0_9503751364541756.docx" TargetMode="External"/><Relationship Id="rId10" Type="http://schemas.openxmlformats.org/officeDocument/2006/relationships/hyperlink" Target="http://mobmr.ru/protivodeystvie_korruptsii/deyatelnost_komissii_po_protivodeystviyu_korruptsii/plan_zasedaniy_komissii_i_protokolyi_zasedaniy_komissii_po_koordinatsii_rabotyi_po_protivodeystviyu_korruptsi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6403DEE65B5435147137B8A6183D007A306CBF42E5EF6147CFBCE8AE55B915D48BFDACBAA55BEE6PBX2K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mobmr.ru/upload/files/&#1080;&#1089;&#1087;&#1086;&#1083;&#1085;&#1077;&#1085;&#1080;&#1077;%20&#1087;&#1083;&#1072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6452</Words>
  <Characters>36782</Characters>
  <Application>Microsoft Office Word</Application>
  <DocSecurity>0</DocSecurity>
  <Lines>306</Lines>
  <Paragraphs>86</Paragraphs>
  <ScaleCrop>false</ScaleCrop>
  <Company/>
  <LinksUpToDate>false</LinksUpToDate>
  <CharactersWithSpaces>43148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2016-10-12T04:54:00Z</dcterms:created>
  <dcterms:modified xsi:type="dcterms:W3CDTF">2016-10-12T04:55:00Z</dcterms:modified>
</cp:coreProperties>
</file>