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2B" w:rsidRPr="00964652" w:rsidRDefault="00E02A2B" w:rsidP="00E02A2B">
      <w:pPr>
        <w:widowControl w:val="0"/>
        <w:suppressAutoHyphens/>
        <w:jc w:val="both"/>
        <w:rPr>
          <w:rFonts w:ascii="Segoe UI" w:eastAsia="Arial Unicode MS" w:hAnsi="Segoe UI" w:cs="Segoe UI"/>
          <w:b/>
          <w:noProof/>
          <w:kern w:val="1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ru-RU"/>
        </w:rPr>
        <w:drawing>
          <wp:inline distT="0" distB="0" distL="0" distR="0" wp14:anchorId="0D19461A" wp14:editId="1DA31995">
            <wp:extent cx="2590800" cy="1076325"/>
            <wp:effectExtent l="19050" t="0" r="0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                                        </w:t>
      </w:r>
      <w:r w:rsidRPr="00964652">
        <w:rPr>
          <w:rFonts w:ascii="Segoe UI" w:eastAsia="Arial Unicode MS" w:hAnsi="Segoe UI" w:cs="Segoe UI"/>
          <w:b/>
          <w:noProof/>
          <w:kern w:val="1"/>
          <w:lang w:eastAsia="sk-SK" w:bidi="hi-IN"/>
        </w:rPr>
        <w:t>ПРЕСС-РЕЛИЗ</w:t>
      </w:r>
    </w:p>
    <w:p w:rsidR="000E0BD9" w:rsidRPr="000E0BD9" w:rsidRDefault="00F50476" w:rsidP="008128D7">
      <w:pPr>
        <w:pStyle w:val="a3"/>
        <w:jc w:val="both"/>
        <w:rPr>
          <w:rFonts w:ascii="Segoe UI" w:hAnsi="Segoe UI" w:cs="Segoe UI"/>
          <w:color w:val="000000"/>
        </w:rPr>
      </w:pPr>
      <w:r w:rsidRPr="00F50476">
        <w:rPr>
          <w:rFonts w:ascii="Segoe UI" w:hAnsi="Segoe UI" w:cs="Segoe UI"/>
          <w:color w:val="000000"/>
          <w:shd w:val="clear" w:color="auto" w:fill="FFFFFF"/>
        </w:rPr>
        <w:t>УПРАВЛЕНИЕ РОСРЕЕСТРА ПО СВЕРДЛОВСКОЙ ОБЛАСТИ УВЕДОМИТ СОБСТВЕННИКОВ ПРИ ЭЛЕКТРОННЫХ СДЕЛКАХ С ИХ НЕДВИЖИМОСТЬЮ </w:t>
      </w:r>
      <w:r w:rsidRPr="00F50476">
        <w:rPr>
          <w:rFonts w:ascii="Segoe UI" w:hAnsi="Segoe UI" w:cs="Segoe UI"/>
          <w:color w:val="000000"/>
        </w:rPr>
        <w:br/>
      </w:r>
      <w:r w:rsidRPr="00F50476">
        <w:rPr>
          <w:rFonts w:ascii="Segoe UI" w:hAnsi="Segoe UI" w:cs="Segoe UI"/>
          <w:color w:val="000000"/>
        </w:rPr>
        <w:br/>
      </w:r>
      <w:r w:rsidR="0098614D">
        <w:rPr>
          <w:rFonts w:ascii="Segoe UI" w:hAnsi="Segoe UI" w:cs="Segoe UI"/>
          <w:color w:val="000000"/>
        </w:rPr>
        <w:t xml:space="preserve">В соответствии с нормой Федерального закона </w:t>
      </w:r>
      <w:r w:rsidR="0098614D" w:rsidRPr="000E0BD9">
        <w:rPr>
          <w:rFonts w:ascii="Segoe UI" w:hAnsi="Segoe UI" w:cs="Segoe UI"/>
          <w:color w:val="000000"/>
        </w:rPr>
        <w:t>от 02.08.2019 №286-ФЗ</w:t>
      </w:r>
      <w:r w:rsidR="0098614D">
        <w:rPr>
          <w:rFonts w:ascii="Segoe UI" w:hAnsi="Segoe UI" w:cs="Segoe UI"/>
          <w:color w:val="000000"/>
        </w:rPr>
        <w:t xml:space="preserve">, </w:t>
      </w:r>
      <w:r w:rsidR="0098614D" w:rsidRPr="000E0BD9">
        <w:rPr>
          <w:rFonts w:ascii="Segoe UI" w:hAnsi="Segoe UI" w:cs="Segoe UI"/>
          <w:color w:val="000000"/>
        </w:rPr>
        <w:t xml:space="preserve"> </w:t>
      </w:r>
      <w:r w:rsidR="0098614D">
        <w:rPr>
          <w:rFonts w:ascii="Segoe UI" w:hAnsi="Segoe UI" w:cs="Segoe UI"/>
          <w:color w:val="000000"/>
        </w:rPr>
        <w:t>обеспечивается</w:t>
      </w:r>
      <w:r w:rsidR="000E0BD9" w:rsidRPr="000E0BD9">
        <w:rPr>
          <w:rFonts w:ascii="Segoe UI" w:hAnsi="Segoe UI" w:cs="Segoe UI"/>
          <w:color w:val="000000"/>
        </w:rPr>
        <w:t xml:space="preserve"> дополнительн</w:t>
      </w:r>
      <w:r w:rsidR="0098614D">
        <w:rPr>
          <w:rFonts w:ascii="Segoe UI" w:hAnsi="Segoe UI" w:cs="Segoe UI"/>
          <w:color w:val="000000"/>
        </w:rPr>
        <w:t>ая защита</w:t>
      </w:r>
      <w:r w:rsidR="000E0BD9" w:rsidRPr="000E0BD9">
        <w:rPr>
          <w:rFonts w:ascii="Segoe UI" w:hAnsi="Segoe UI" w:cs="Segoe UI"/>
          <w:color w:val="000000"/>
        </w:rPr>
        <w:t xml:space="preserve"> прав граждан от мошеннических действий с их недвижимостью, совершенных с использованием усиленной квалифицированной электронной подписи (УКЭП).</w:t>
      </w:r>
    </w:p>
    <w:p w:rsidR="000E0BD9" w:rsidRPr="000E0BD9" w:rsidRDefault="000E0BD9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E0BD9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Управление </w:t>
      </w:r>
      <w:proofErr w:type="spellStart"/>
      <w:r w:rsidRPr="000E0BD9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Росреестра</w:t>
      </w:r>
      <w:proofErr w:type="spellEnd"/>
      <w:r w:rsidRPr="000E0BD9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по Свердловской  области</w:t>
      </w: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уведомляет граждан о поступлении в ведомство заверенных электронной подписью документов, поданных на регистрацию прав в отношении принадлежащих этим гражданам объектов недвижимости.</w:t>
      </w:r>
    </w:p>
    <w:p w:rsidR="000E0BD9" w:rsidRPr="000E0BD9" w:rsidRDefault="00770F9F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Напомним, 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вступивший в силу 13 августа 2019 года Федеральный закон от 02.08.2019 №286-ФЗ «О внесении</w:t>
      </w:r>
      <w:r w:rsidR="002E754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изменений в Федеральный закон «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 государст</w:t>
      </w:r>
      <w:r w:rsidR="002E754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венной регистрации недвижимости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 установил необходимость представления гражданами заявления о внесении в Единый государственный реестр недвижимости (ЕГРН) соответствующей отметки (отметки о возможности регистрации на основании документов, подписанных УКЭП) в случае, если при продаже принадлежащего ему имущества заявление и документы на государственную регистрацию прав собственник планирует направлять в электронном виде.</w:t>
      </w:r>
    </w:p>
    <w:p w:rsidR="0098614D" w:rsidRDefault="0098614D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Подать заявление можно:</w:t>
      </w:r>
    </w:p>
    <w:p w:rsidR="0098614D" w:rsidRDefault="0098614D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- через офисы 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МФЦ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:rsidR="0098614D" w:rsidRDefault="0098614D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- по почте на адрес</w:t>
      </w:r>
      <w:r w:rsidR="006F7BF3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620062, г. Екатеринбург, ул. Генеральская, 6а</w:t>
      </w:r>
    </w:p>
    <w:p w:rsidR="000E0BD9" w:rsidRPr="000E0BD9" w:rsidRDefault="000E0BD9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Заявление может быть подано как в отношении одновременно всех объектов недвижимости, принадлежащих гражданину, так и в отношении любого из них.</w:t>
      </w:r>
    </w:p>
    <w:p w:rsidR="0098614D" w:rsidRDefault="000E0BD9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Отсутствие в ЕГРН записи о возможности регистрации на основании документов, подписанных электронной подписью, является основанием для возврата </w:t>
      </w:r>
      <w:proofErr w:type="gramStart"/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без рассмотрения</w:t>
      </w:r>
      <w:proofErr w:type="gramEnd"/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поступившего в электронном виде пакета документов на об</w:t>
      </w:r>
      <w:r w:rsidR="002E754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ъект недвижимости, принадлежащего</w:t>
      </w: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гражданину. Исключения составляют документы, направляемые нотариусами, органами власти, кредитными организациями.</w:t>
      </w:r>
    </w:p>
    <w:p w:rsidR="000E0BD9" w:rsidRPr="000E0BD9" w:rsidRDefault="000E0BD9" w:rsidP="00E03ED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Также норма закона не распространяется на документы, заверенные электронной подписью, которая была выдана </w:t>
      </w:r>
      <w:r w:rsidR="00756A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Федеральной кадастровой палатой </w:t>
      </w:r>
      <w:proofErr w:type="spellStart"/>
      <w:r w:rsidR="00756A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Росреестра</w:t>
      </w:r>
      <w:proofErr w:type="spellEnd"/>
      <w:r w:rsidR="00756A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0E0BD9" w:rsidRDefault="0098614D" w:rsidP="00A872BE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 xml:space="preserve"> </w:t>
      </w:r>
      <w:r w:rsid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</w:t>
      </w:r>
      <w:r w:rsidR="00E03E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</w:t>
      </w:r>
      <w:r w:rsidR="00E03EDC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езависимо от наличия в ЕГРН отметки о возможности регистрации на основании документов, подписанных УКЭП</w:t>
      </w:r>
      <w:r w:rsidR="00E03E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у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ведомления будут </w:t>
      </w:r>
      <w:r w:rsidR="004948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</w:t>
      </w:r>
      <w:r w:rsidR="00494832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аправляться 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адрес электронной почты всем собственникам, в отношении недвижимости которых поступят электронные заявления на регист</w:t>
      </w:r>
      <w:r w:rsidR="004948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рац</w:t>
      </w:r>
      <w:r w:rsidR="00E03E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ию прав. </w:t>
      </w:r>
      <w:r w:rsidR="00756A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Благо</w:t>
      </w:r>
      <w:r w:rsidR="008128D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</w:t>
      </w:r>
      <w:r w:rsidR="00756A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аря этому собственники смогут своевременно выявлять попытки незаконного присвоения </w:t>
      </w:r>
      <w:r w:rsidR="004948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их имущества. Ввиду того, что уведомления будут направляться</w:t>
      </w:r>
      <w:r w:rsidR="000C3E5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электронной форме</w:t>
      </w:r>
      <w:r w:rsidR="004948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рекомендуем заявителям 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 обращении за государственной регистрацией прав </w:t>
      </w:r>
      <w:r w:rsidR="0049483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указывать 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адреса электронной почты </w:t>
      </w:r>
      <w:r w:rsidR="000C3E5D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обратной связи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а также актуализировать уже имеющиеся в ЕГРН контактные данные. Заявление о внесении в ЕГРН информации о</w:t>
      </w:r>
      <w:r w:rsidR="00E03ED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 электронной почте собственника может быть подано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</w:t>
      </w:r>
      <w:r w:rsidR="008128D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любом </w:t>
      </w:r>
      <w:r w:rsidR="00A7715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офисе МФЦ</w:t>
      </w:r>
      <w:r w:rsid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- отметил</w:t>
      </w:r>
      <w:r w:rsidR="00187F81" w:rsidRP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187F81" w:rsidRP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заместитель 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руководител</w:t>
      </w:r>
      <w:r w:rsidR="00187F81" w:rsidRP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</w:t>
      </w:r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Управления </w:t>
      </w:r>
      <w:r w:rsidR="00187F81" w:rsidRP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Ирина </w:t>
      </w:r>
      <w:proofErr w:type="spellStart"/>
      <w:r w:rsidR="00187F81" w:rsidRPr="00187F8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Семкина</w:t>
      </w:r>
      <w:proofErr w:type="spellEnd"/>
      <w:r w:rsidR="000E0BD9" w:rsidRPr="000E0BD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E03EDC" w:rsidRDefault="00E03EDC" w:rsidP="00E03ED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187F81" w:rsidRDefault="00187F81" w:rsidP="00187F81">
      <w:pPr>
        <w:shd w:val="clear" w:color="auto" w:fill="FFFFFF"/>
        <w:jc w:val="both"/>
        <w:rPr>
          <w:rFonts w:ascii="Segoe UI" w:hAnsi="Segoe UI" w:cs="Segoe UI"/>
          <w:b/>
          <w:sz w:val="18"/>
          <w:szCs w:val="18"/>
          <w:lang w:eastAsia="ru-RU"/>
        </w:rPr>
      </w:pPr>
      <w:r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42B3EE2" wp14:editId="0A180932">
                <wp:simplePos x="0" y="0"/>
                <wp:positionH relativeFrom="column">
                  <wp:posOffset>-75565</wp:posOffset>
                </wp:positionH>
                <wp:positionV relativeFrom="paragraph">
                  <wp:posOffset>24129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FD9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95pt;margin-top:1.9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SzS6F9sAAAAHAQAADwAAAAAAAAAAAAAAAACnBAAAZHJzL2Rvd25yZXYueG1sUEsFBgAAAAAEAAQA&#10;8wAAAK8FAAAAAA==&#10;" strokecolor="#0070c0" strokeweight="1.25pt"/>
            </w:pict>
          </mc:Fallback>
        </mc:AlternateContent>
      </w:r>
    </w:p>
    <w:p w:rsidR="006F7BF3" w:rsidRDefault="00187F81" w:rsidP="00187F81">
      <w:pPr>
        <w:shd w:val="clear" w:color="auto" w:fill="FFFFFF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Контакты для СМИ </w:t>
      </w:r>
    </w:p>
    <w:p w:rsidR="006F7BF3" w:rsidRDefault="00187F81" w:rsidP="00187F81">
      <w:pPr>
        <w:shd w:val="clear" w:color="auto" w:fill="FFFFFF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Свердловской области Галина </w:t>
      </w:r>
      <w:proofErr w:type="spellStart"/>
      <w:r w:rsidR="006F7BF3">
        <w:rPr>
          <w:rFonts w:ascii="Segoe UI" w:hAnsi="Segoe UI" w:cs="Segoe UI"/>
          <w:sz w:val="18"/>
          <w:szCs w:val="18"/>
        </w:rPr>
        <w:t>Зилалова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</w:p>
    <w:p w:rsidR="00187F81" w:rsidRPr="006F7BF3" w:rsidRDefault="00187F81" w:rsidP="00187F81">
      <w:pPr>
        <w:shd w:val="clear" w:color="auto" w:fill="FFFFFF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тел. 8(343) 375-40-81  </w:t>
      </w:r>
      <w:r>
        <w:rPr>
          <w:rFonts w:ascii="Segoe UI" w:hAnsi="Segoe UI" w:cs="Segoe UI"/>
          <w:color w:val="000000"/>
          <w:sz w:val="18"/>
          <w:szCs w:val="18"/>
        </w:rPr>
        <w:t xml:space="preserve">эл. почта: </w:t>
      </w:r>
      <w:hyperlink r:id="rId6" w:history="1">
        <w:r w:rsidRPr="006F7BF3">
          <w:rPr>
            <w:rStyle w:val="a4"/>
            <w:rFonts w:ascii="Segoe UI" w:hAnsi="Segoe UI" w:cs="Segoe UI"/>
            <w:sz w:val="18"/>
            <w:szCs w:val="18"/>
            <w:u w:val="none"/>
            <w:lang w:val="en-US"/>
          </w:rPr>
          <w:t>pressa</w:t>
        </w:r>
        <w:r w:rsidRPr="006F7BF3">
          <w:rPr>
            <w:rStyle w:val="a4"/>
            <w:rFonts w:ascii="Segoe UI" w:hAnsi="Segoe UI" w:cs="Segoe UI"/>
            <w:sz w:val="18"/>
            <w:szCs w:val="18"/>
            <w:u w:val="none"/>
          </w:rPr>
          <w:t>@frs66.ru</w:t>
        </w:r>
      </w:hyperlink>
      <w:r w:rsidRPr="006F7BF3">
        <w:rPr>
          <w:rStyle w:val="a4"/>
          <w:rFonts w:ascii="Segoe UI" w:hAnsi="Segoe UI" w:cs="Segoe UI"/>
          <w:sz w:val="18"/>
          <w:szCs w:val="18"/>
          <w:u w:val="none"/>
        </w:rPr>
        <w:t xml:space="preserve">, </w:t>
      </w:r>
      <w:r w:rsidRPr="006F7BF3">
        <w:rPr>
          <w:rStyle w:val="a4"/>
          <w:rFonts w:ascii="Segoe UI" w:hAnsi="Segoe UI" w:cs="Segoe UI"/>
          <w:sz w:val="18"/>
          <w:szCs w:val="18"/>
          <w:u w:val="none"/>
          <w:lang w:val="en-US"/>
        </w:rPr>
        <w:t>press</w:t>
      </w:r>
      <w:r w:rsidRPr="006F7BF3">
        <w:rPr>
          <w:rStyle w:val="a4"/>
          <w:rFonts w:ascii="Segoe UI" w:hAnsi="Segoe UI" w:cs="Segoe UI"/>
          <w:sz w:val="18"/>
          <w:szCs w:val="18"/>
          <w:u w:val="none"/>
        </w:rPr>
        <w:t>66_</w:t>
      </w:r>
      <w:proofErr w:type="spellStart"/>
      <w:r w:rsidRPr="006F7BF3">
        <w:rPr>
          <w:rStyle w:val="a4"/>
          <w:rFonts w:ascii="Segoe UI" w:hAnsi="Segoe UI" w:cs="Segoe UI"/>
          <w:sz w:val="18"/>
          <w:szCs w:val="18"/>
          <w:u w:val="none"/>
          <w:lang w:val="en-US"/>
        </w:rPr>
        <w:t>rosreestr</w:t>
      </w:r>
      <w:proofErr w:type="spellEnd"/>
      <w:r w:rsidRPr="006F7BF3">
        <w:rPr>
          <w:rStyle w:val="a4"/>
          <w:rFonts w:ascii="Segoe UI" w:hAnsi="Segoe UI" w:cs="Segoe UI"/>
          <w:sz w:val="18"/>
          <w:szCs w:val="18"/>
          <w:u w:val="none"/>
        </w:rPr>
        <w:t>@</w:t>
      </w:r>
      <w:r w:rsidRPr="006F7BF3">
        <w:rPr>
          <w:rStyle w:val="a4"/>
          <w:rFonts w:ascii="Segoe UI" w:hAnsi="Segoe UI" w:cs="Segoe UI"/>
          <w:sz w:val="18"/>
          <w:szCs w:val="18"/>
          <w:u w:val="none"/>
          <w:lang w:val="en-US"/>
        </w:rPr>
        <w:t>mail</w:t>
      </w:r>
      <w:r w:rsidRPr="006F7BF3">
        <w:rPr>
          <w:rStyle w:val="a4"/>
          <w:rFonts w:ascii="Segoe UI" w:hAnsi="Segoe UI" w:cs="Segoe UI"/>
          <w:sz w:val="18"/>
          <w:szCs w:val="18"/>
          <w:u w:val="none"/>
        </w:rPr>
        <w:t>.</w:t>
      </w:r>
      <w:proofErr w:type="spellStart"/>
      <w:r w:rsidRPr="006F7BF3">
        <w:rPr>
          <w:rStyle w:val="a4"/>
          <w:rFonts w:ascii="Segoe UI" w:hAnsi="Segoe UI" w:cs="Segoe UI"/>
          <w:sz w:val="18"/>
          <w:szCs w:val="18"/>
          <w:u w:val="none"/>
          <w:lang w:val="en-US"/>
        </w:rPr>
        <w:t>ru</w:t>
      </w:r>
      <w:proofErr w:type="spellEnd"/>
    </w:p>
    <w:p w:rsidR="00187F81" w:rsidRPr="000E0BD9" w:rsidRDefault="00187F81" w:rsidP="000E0BD9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87F81" w:rsidRPr="000E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1A26"/>
    <w:multiLevelType w:val="multilevel"/>
    <w:tmpl w:val="A150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B1"/>
    <w:rsid w:val="000C3E5D"/>
    <w:rsid w:val="000E0BD9"/>
    <w:rsid w:val="000E3AE1"/>
    <w:rsid w:val="00146F40"/>
    <w:rsid w:val="00167A17"/>
    <w:rsid w:val="00187F81"/>
    <w:rsid w:val="002E065C"/>
    <w:rsid w:val="002E754D"/>
    <w:rsid w:val="00326088"/>
    <w:rsid w:val="00477DBC"/>
    <w:rsid w:val="00494832"/>
    <w:rsid w:val="006D5C2B"/>
    <w:rsid w:val="006F7BF3"/>
    <w:rsid w:val="00756A98"/>
    <w:rsid w:val="00770F9F"/>
    <w:rsid w:val="008128D7"/>
    <w:rsid w:val="00826BAF"/>
    <w:rsid w:val="00900359"/>
    <w:rsid w:val="0098614D"/>
    <w:rsid w:val="00A7715F"/>
    <w:rsid w:val="00A872BE"/>
    <w:rsid w:val="00AA0AB0"/>
    <w:rsid w:val="00BB262E"/>
    <w:rsid w:val="00BB3553"/>
    <w:rsid w:val="00DC04DF"/>
    <w:rsid w:val="00DE5B99"/>
    <w:rsid w:val="00E02A2B"/>
    <w:rsid w:val="00E03EDC"/>
    <w:rsid w:val="00E158B1"/>
    <w:rsid w:val="00F50476"/>
    <w:rsid w:val="00F6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459E"/>
  <w15:docId w15:val="{D35E873D-4355-4537-844F-F78CBAD5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5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B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E5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DE5B99"/>
  </w:style>
  <w:style w:type="character" w:customStyle="1" w:styleId="hidden-xs">
    <w:name w:val="hidden-xs"/>
    <w:basedOn w:val="a0"/>
    <w:rsid w:val="00DE5B99"/>
  </w:style>
  <w:style w:type="character" w:customStyle="1" w:styleId="b-share">
    <w:name w:val="b-share"/>
    <w:basedOn w:val="a0"/>
    <w:rsid w:val="00DE5B99"/>
  </w:style>
  <w:style w:type="paragraph" w:customStyle="1" w:styleId="first">
    <w:name w:val="first"/>
    <w:basedOn w:val="a"/>
    <w:rsid w:val="00DE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8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E0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671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95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806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9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1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8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frs66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ЗилаловаГП</dc:creator>
  <cp:lastModifiedBy>ЗилаловаГП</cp:lastModifiedBy>
  <cp:revision>2</cp:revision>
  <cp:lastPrinted>2019-11-13T12:15:00Z</cp:lastPrinted>
  <dcterms:created xsi:type="dcterms:W3CDTF">2020-07-02T05:07:00Z</dcterms:created>
  <dcterms:modified xsi:type="dcterms:W3CDTF">2020-07-02T05:07:00Z</dcterms:modified>
</cp:coreProperties>
</file>