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98" w:rsidRPr="00FF6F8D" w:rsidRDefault="00EE5798" w:rsidP="00EE579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E5798">
        <w:rPr>
          <w:rFonts w:ascii="Times New Roman" w:hAnsi="Times New Roman"/>
          <w:sz w:val="28"/>
          <w:szCs w:val="28"/>
        </w:rPr>
        <w:t>Информация о результатах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внеплановой камеральной</w:t>
      </w:r>
      <w:r w:rsidRPr="00FF6F8D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FF6F8D">
        <w:rPr>
          <w:rFonts w:ascii="Times New Roman" w:hAnsi="Times New Roman"/>
          <w:sz w:val="28"/>
          <w:szCs w:val="28"/>
        </w:rPr>
        <w:t xml:space="preserve"> соблюдения бюджетного законодательства и нормативных правовых актов, регулирующих бюджетные правоотношения, полноты и достоверности </w:t>
      </w:r>
      <w:r w:rsidRPr="00407C86">
        <w:rPr>
          <w:rFonts w:ascii="Times New Roman" w:hAnsi="Times New Roman"/>
          <w:sz w:val="28"/>
          <w:szCs w:val="28"/>
        </w:rPr>
        <w:t>отчетности юридических лиц, получивших средства</w:t>
      </w:r>
      <w:r w:rsidRPr="00FF6F8D">
        <w:rPr>
          <w:rFonts w:ascii="Times New Roman" w:hAnsi="Times New Roman"/>
          <w:sz w:val="28"/>
          <w:szCs w:val="28"/>
        </w:rPr>
        <w:t xml:space="preserve"> местного бюджета за 2016 год</w:t>
      </w:r>
      <w:r>
        <w:rPr>
          <w:rFonts w:ascii="Times New Roman" w:hAnsi="Times New Roman"/>
          <w:sz w:val="28"/>
          <w:szCs w:val="28"/>
        </w:rPr>
        <w:t xml:space="preserve"> в отношении АНО «Районные будни».</w:t>
      </w:r>
    </w:p>
    <w:p w:rsidR="003543F2" w:rsidRDefault="003543F2" w:rsidP="00EE5798">
      <w:pPr>
        <w:jc w:val="center"/>
      </w:pPr>
    </w:p>
    <w:p w:rsidR="00EE5798" w:rsidRDefault="00EE5798" w:rsidP="00EE57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52D6">
        <w:rPr>
          <w:rFonts w:ascii="Times New Roman" w:hAnsi="Times New Roman"/>
          <w:sz w:val="28"/>
          <w:szCs w:val="28"/>
        </w:rPr>
        <w:t>В ходе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7F3D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плановой камеральной проверки </w:t>
      </w:r>
      <w:r w:rsidRPr="00FF6F8D">
        <w:rPr>
          <w:rFonts w:ascii="Times New Roman" w:hAnsi="Times New Roman"/>
          <w:sz w:val="28"/>
          <w:szCs w:val="28"/>
        </w:rPr>
        <w:t xml:space="preserve">соблюдения бюджетного законодательства и нормативных правовых актов, регулирующих бюджетные правоотношения, полноты и достоверности </w:t>
      </w:r>
      <w:r w:rsidRPr="00407C86">
        <w:rPr>
          <w:rFonts w:ascii="Times New Roman" w:hAnsi="Times New Roman"/>
          <w:sz w:val="28"/>
          <w:szCs w:val="28"/>
        </w:rPr>
        <w:t>отчетности юридических лиц, получивших средства</w:t>
      </w:r>
      <w:r w:rsidRPr="00FF6F8D">
        <w:rPr>
          <w:rFonts w:ascii="Times New Roman" w:hAnsi="Times New Roman"/>
          <w:sz w:val="28"/>
          <w:szCs w:val="28"/>
        </w:rPr>
        <w:t xml:space="preserve"> местного бюджета за 2016 год</w:t>
      </w:r>
      <w:r>
        <w:rPr>
          <w:rFonts w:ascii="Times New Roman" w:hAnsi="Times New Roman"/>
          <w:sz w:val="28"/>
          <w:szCs w:val="28"/>
        </w:rPr>
        <w:t xml:space="preserve"> в отношении АНО «Районные будни»</w:t>
      </w:r>
      <w:r w:rsidRPr="00D952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выявлены следующие нарушения:</w:t>
      </w:r>
    </w:p>
    <w:p w:rsidR="00EE5798" w:rsidRDefault="00EE5798" w:rsidP="00EE57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9 Федерального закона «О бухгалтерском учете»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06.12.2011 № 402- 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отражения </w:t>
      </w:r>
      <w:r w:rsidRPr="00A94E3C">
        <w:rPr>
          <w:rFonts w:ascii="Times New Roman" w:hAnsi="Times New Roman"/>
          <w:sz w:val="28"/>
          <w:szCs w:val="28"/>
          <w:lang w:eastAsia="ru-RU"/>
        </w:rPr>
        <w:t>факт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A94E3C">
        <w:rPr>
          <w:rFonts w:ascii="Times New Roman" w:hAnsi="Times New Roman"/>
          <w:sz w:val="28"/>
          <w:szCs w:val="28"/>
          <w:lang w:eastAsia="ru-RU"/>
        </w:rPr>
        <w:t xml:space="preserve"> хозяйственной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(р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асходов организации) первичными учетными документами, в которых отсутствуют </w:t>
      </w:r>
      <w:r>
        <w:rPr>
          <w:rFonts w:ascii="Times New Roman" w:hAnsi="Times New Roman"/>
          <w:sz w:val="28"/>
          <w:szCs w:val="28"/>
          <w:lang w:eastAsia="ru-RU"/>
        </w:rPr>
        <w:t>подписи лиц с указанием их фамилий и инициалов либо иных реквизитов, необходимых для идентификации этих лиц, 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кты об уничтожении нереализованного тиража газеты за 2016 год не содержат </w:t>
      </w:r>
      <w:r w:rsidRPr="003759DF">
        <w:rPr>
          <w:rFonts w:ascii="Times New Roman" w:hAnsi="Times New Roman"/>
          <w:sz w:val="28"/>
          <w:szCs w:val="28"/>
        </w:rPr>
        <w:t>величин</w:t>
      </w:r>
      <w:r>
        <w:rPr>
          <w:rFonts w:ascii="Times New Roman" w:hAnsi="Times New Roman"/>
          <w:sz w:val="28"/>
          <w:szCs w:val="28"/>
        </w:rPr>
        <w:t>у</w:t>
      </w:r>
      <w:r w:rsidRPr="003759DF">
        <w:rPr>
          <w:rFonts w:ascii="Times New Roman" w:hAnsi="Times New Roman"/>
          <w:sz w:val="28"/>
          <w:szCs w:val="28"/>
        </w:rPr>
        <w:t xml:space="preserve"> натурального и (или) </w:t>
      </w:r>
      <w:r>
        <w:rPr>
          <w:rFonts w:ascii="Times New Roman" w:hAnsi="Times New Roman"/>
          <w:sz w:val="28"/>
          <w:szCs w:val="28"/>
        </w:rPr>
        <w:t>стоимостного показателя отраженного</w:t>
      </w:r>
      <w:r w:rsidRPr="003759DF">
        <w:rPr>
          <w:rFonts w:ascii="Times New Roman" w:hAnsi="Times New Roman"/>
          <w:sz w:val="28"/>
          <w:szCs w:val="28"/>
        </w:rPr>
        <w:t xml:space="preserve"> факта хозяйственной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EE5798" w:rsidRDefault="00EE5798" w:rsidP="00EE57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 статьи 2  Федерального закона «О благотворительной деятельности и благотворительных организациях» от 11.08.1995 № 135-ФЗ, оказана благотворительная помощь коммерческой организации в сумме 52080 руб.</w:t>
      </w:r>
    </w:p>
    <w:p w:rsidR="00EE5798" w:rsidRDefault="00EE5798" w:rsidP="00EE5798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отсутствует расчет (план) величины обоснованных затрат. Цена подписки и стоимость реализации установлены без экономического обоснования.</w:t>
      </w:r>
    </w:p>
    <w:p w:rsidR="00EE5798" w:rsidRDefault="00EE5798" w:rsidP="00EE57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о финансово -  хозяйственной деятельности АНО «Районные будни» за 4 квартал 2016 года содержит недостоверные сведения по отдельным показателям.</w:t>
      </w:r>
    </w:p>
    <w:p w:rsidR="00EE5798" w:rsidRDefault="00EE5798" w:rsidP="00EE579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общая сумма экономически необоснованных затрат, а так же расходов </w:t>
      </w:r>
      <w:r>
        <w:rPr>
          <w:rFonts w:ascii="Times New Roman" w:hAnsi="Times New Roman"/>
          <w:sz w:val="28"/>
          <w:szCs w:val="28"/>
          <w:lang w:eastAsia="ru-RU"/>
        </w:rPr>
        <w:t>не связанных с созданием, изданием и распространением газеты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составила 491,2 тыс.руб. в том числе за счет средств местного бюджета 143,9 тыс.руб.</w:t>
      </w:r>
    </w:p>
    <w:p w:rsidR="00EE5798" w:rsidRDefault="00EE5798" w:rsidP="00EE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пунктом 18 Порядка от 29.02.2016 № 64 с</w:t>
      </w:r>
      <w:r w:rsidRPr="003759DF">
        <w:rPr>
          <w:rFonts w:ascii="Times New Roman" w:eastAsia="Times New Roman" w:hAnsi="Times New Roman"/>
          <w:bCs/>
          <w:sz w:val="28"/>
          <w:szCs w:val="28"/>
        </w:rPr>
        <w:t>умма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субсидии, </w:t>
      </w:r>
      <w:r w:rsidRPr="003759DF">
        <w:rPr>
          <w:rFonts w:ascii="Times New Roman" w:eastAsia="Times New Roman" w:hAnsi="Times New Roman"/>
          <w:bCs/>
          <w:sz w:val="28"/>
          <w:szCs w:val="28"/>
        </w:rPr>
        <w:t>подлежащая возврату в бюджет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3759DF">
        <w:rPr>
          <w:rFonts w:ascii="Times New Roman" w:eastAsia="Times New Roman" w:hAnsi="Times New Roman"/>
          <w:bCs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759DF">
        <w:rPr>
          <w:rFonts w:ascii="Times New Roman" w:eastAsia="Times New Roman" w:hAnsi="Times New Roman"/>
          <w:bCs/>
          <w:sz w:val="28"/>
          <w:szCs w:val="28"/>
        </w:rPr>
        <w:t>173 089,98 руб.</w:t>
      </w:r>
    </w:p>
    <w:p w:rsidR="00EE5798" w:rsidRDefault="00EE5798" w:rsidP="00EE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Главному редактору АНО «Районные будни» направлено предписание об устранении выявленных нарушений.</w:t>
      </w:r>
    </w:p>
    <w:p w:rsidR="00EE5798" w:rsidRPr="005A5D49" w:rsidRDefault="00EE5798" w:rsidP="00EE57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</w:t>
      </w:r>
      <w:r w:rsidR="00697F3D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плановой проверки  направлена Главе Администрации муниципального образования  Байкаловский муниципальный район и в Прокуратуру Байкаловского района.</w:t>
      </w:r>
    </w:p>
    <w:p w:rsidR="00EE5798" w:rsidRDefault="00EE5798" w:rsidP="00EE5798">
      <w:pPr>
        <w:jc w:val="center"/>
      </w:pPr>
    </w:p>
    <w:sectPr w:rsidR="00EE5798" w:rsidSect="0035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5798"/>
    <w:rsid w:val="003543F2"/>
    <w:rsid w:val="00697F3D"/>
    <w:rsid w:val="00E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basedOn w:val="a"/>
    <w:rsid w:val="00EE579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2017-12-04T09:21:00Z</cp:lastPrinted>
  <dcterms:created xsi:type="dcterms:W3CDTF">2017-12-04T09:16:00Z</dcterms:created>
  <dcterms:modified xsi:type="dcterms:W3CDTF">2018-10-18T08:24:00Z</dcterms:modified>
</cp:coreProperties>
</file>