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2" w:rsidRDefault="00E50518" w:rsidP="00E50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D5B22"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E50518" w:rsidRDefault="00E50518" w:rsidP="00E5051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плановой камеральной </w:t>
      </w:r>
      <w:r w:rsidR="002A1C42">
        <w:rPr>
          <w:rFonts w:ascii="Times New Roman" w:hAnsi="Times New Roman" w:cs="Times New Roman"/>
          <w:sz w:val="28"/>
          <w:szCs w:val="28"/>
        </w:rPr>
        <w:t>проверк</w:t>
      </w:r>
      <w:r w:rsidR="00AD5B22">
        <w:rPr>
          <w:rFonts w:ascii="Times New Roman" w:hAnsi="Times New Roman" w:cs="Times New Roman"/>
          <w:sz w:val="28"/>
          <w:szCs w:val="28"/>
        </w:rPr>
        <w:t>и</w:t>
      </w:r>
      <w:r w:rsidR="002A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муниципальным </w:t>
      </w:r>
      <w:proofErr w:type="gramEnd"/>
    </w:p>
    <w:p w:rsidR="00E50518" w:rsidRPr="00E05AB5" w:rsidRDefault="00E50518" w:rsidP="00E505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E50518" w:rsidRDefault="00E50518" w:rsidP="00E5051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50518" w:rsidTr="00972198">
        <w:tc>
          <w:tcPr>
            <w:tcW w:w="9606" w:type="dxa"/>
            <w:hideMark/>
          </w:tcPr>
          <w:p w:rsidR="00E50518" w:rsidRPr="00322E17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3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Основание для проведения контрольного мероприятия: </w:t>
            </w:r>
            <w:r w:rsidRPr="00677EC3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677EC3">
              <w:rPr>
                <w:rFonts w:ascii="Times New Roman" w:hAnsi="Times New Roman"/>
                <w:sz w:val="28"/>
                <w:szCs w:val="28"/>
              </w:rPr>
              <w:t>мероприятий отдела финансового контроля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МО</w:t>
            </w:r>
            <w:proofErr w:type="gram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E17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на </w:t>
            </w:r>
            <w:r>
              <w:rPr>
                <w:rFonts w:ascii="Times New Roman" w:hAnsi="Times New Roman"/>
                <w:sz w:val="28"/>
                <w:szCs w:val="28"/>
              </w:rPr>
              <w:t>второе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года, утвержденный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риказом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34,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риказ финансового управления «О назначении плановой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камеральной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проверки»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C3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677EC3">
              <w:rPr>
                <w:rFonts w:ascii="Times New Roman" w:hAnsi="Times New Roman"/>
                <w:sz w:val="28"/>
                <w:szCs w:val="28"/>
              </w:rPr>
              <w:t>Цель контрольного мероприятия:</w:t>
            </w:r>
            <w:r w:rsidRPr="005D5494">
              <w:rPr>
                <w:rFonts w:ascii="Times New Roman" w:hAnsi="Times New Roman"/>
                <w:sz w:val="28"/>
                <w:szCs w:val="28"/>
              </w:rPr>
      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EC3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>3. Проверяемый период:</w:t>
            </w:r>
            <w:r w:rsidRPr="005D5494">
              <w:rPr>
                <w:rFonts w:ascii="Times New Roman" w:eastAsia="Times New Roman" w:hAnsi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E50518" w:rsidRPr="00677EC3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1) Обоснованность начальной (максимальной) цены контракта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цены контракта, заключаемого с единственным поставщиком (подрядчиком, исполнителем), включенной в план-график.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мер ответственности и совершение иных действий в случае нарушения поставщиком  (подрядчиком, исполнителем) условий контракта.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 поставленного товара, выполненной работы (её результата) или оказанной услуги условиям контракта.</w:t>
            </w:r>
          </w:p>
          <w:p w:rsidR="00E50518" w:rsidRPr="005D5494" w:rsidRDefault="00E50518" w:rsidP="009721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4)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5) Соответствие использования поставленного товара, выполненной работы (её результата) или оказанной услуги целям осуществления закупки.</w:t>
            </w:r>
          </w:p>
          <w:p w:rsidR="00E50518" w:rsidRPr="00322E17" w:rsidRDefault="00E50518" w:rsidP="00972198">
            <w:pPr>
              <w:pStyle w:val="a3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E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Срок проверки:</w:t>
            </w:r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июля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июля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E50518" w:rsidRPr="005D5494" w:rsidRDefault="00E50518" w:rsidP="00972198">
            <w:pPr>
              <w:pStyle w:val="a3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Ответственный исполнитель:</w:t>
            </w:r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отдела финансового контроля </w:t>
            </w:r>
            <w:proofErr w:type="spellStart"/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5D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E50518" w:rsidRPr="00677EC3" w:rsidRDefault="00E50518" w:rsidP="00972198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C3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об объекте контрольного мероприятия.</w:t>
            </w:r>
          </w:p>
          <w:p w:rsidR="00E50518" w:rsidRPr="00322E17" w:rsidRDefault="00E50518" w:rsidP="00972198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контроля: М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униципальное казённое 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 w:rsidRPr="00A017E8">
              <w:rPr>
                <w:rFonts w:ascii="Times New Roman" w:hAnsi="Times New Roman"/>
                <w:sz w:val="28"/>
                <w:szCs w:val="28"/>
              </w:rPr>
              <w:t>Шадринск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(далее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50518" w:rsidRPr="00B4427A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Управления образования </w:t>
            </w:r>
            <w:proofErr w:type="spellStart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02.2018  № 31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зарегистрирован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инспекции ФНС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Верх-Исетскому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катеринбурга, в единый государственный реестр юридических лиц внесена запись от 07.05.2018 ГРН 2186658960717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0518" w:rsidRPr="00B4427A" w:rsidRDefault="00E50518" w:rsidP="00972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Местонахождение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учреждения: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юридический адрес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адрес: 6238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</w:t>
            </w:r>
            <w:proofErr w:type="spellStart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адринка</w:t>
            </w:r>
            <w:proofErr w:type="spellEnd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ица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Н.И. Лаптева, д.36.</w:t>
            </w:r>
          </w:p>
          <w:p w:rsidR="00E50518" w:rsidRPr="00B4427A" w:rsidRDefault="00E50518" w:rsidP="00972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ОГРН: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1026600878721, 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ИНН: 6638002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КПП: 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7601001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проверяемом периоде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01.07.2017 директором</w:t>
            </w: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МКОУ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Шадринская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</w:t>
            </w: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лась</w:t>
            </w: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Бояркина Татьяна Николаевна, с 01.07.2018 и по настоящее время директором является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Витальевна.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Бухгалтерский учет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проверяемом периоде и по настоящее время исполняет главный бухгалтер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Кияткина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Вера Егоровна. </w:t>
            </w:r>
          </w:p>
          <w:p w:rsidR="00E50518" w:rsidRDefault="00E50518" w:rsidP="00972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первой подписи платежных и иных документов при совершении операций по лицевому счету в</w:t>
            </w: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проверяемом периоде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2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01.07.2017 представлено директору Бояркиной Т.Н.,  с  01.07.2017 и по настоящее время директору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Г.В. </w:t>
            </w:r>
            <w:r w:rsidRPr="00E87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Владельцем ключевого носителя,</w:t>
            </w:r>
            <w:r w:rsidRPr="006F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содержащего ключ электронной подписи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F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11.10.2017 </w:t>
            </w:r>
            <w:r w:rsidRPr="006F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лась директор Бояркина Т.Н., с 11.10.2017 по настоящий период является 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Г.В.</w:t>
            </w:r>
            <w:proofErr w:type="gramEnd"/>
          </w:p>
          <w:p w:rsidR="00E50518" w:rsidRDefault="00E50518" w:rsidP="0097219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18" w:rsidTr="00972198">
        <w:tc>
          <w:tcPr>
            <w:tcW w:w="9606" w:type="dxa"/>
          </w:tcPr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пункта 5 статьи 161, 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пункта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а также пункта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219</w:t>
            </w:r>
            <w:r w:rsidRPr="00577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Бюджетного кодекса РФ, учреждение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 </w:t>
            </w:r>
            <w:r w:rsidRPr="00CD5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приняты бюджетные обязательства путем заключения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контракта </w:t>
            </w:r>
            <w:r w:rsidRPr="00CD5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отсутствие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521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CD5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веденных лимитов бюджетных обязательств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090E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части 2 статьи 38</w:t>
              </w:r>
            </w:hyperlink>
            <w:r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44-ФЗ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03.07.2017 не </w:t>
            </w:r>
            <w:r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>назнач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ено</w:t>
            </w:r>
            <w:r w:rsidRPr="0009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должностное лицо, ответственное за осуществление закупки или нескольких закупок, включая исполнение каждого контракта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0518" w:rsidRDefault="00E50518" w:rsidP="00972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части 3 статьи 103 Федерального закона № 44-ФЗ, пункта 12 Порядка от 28.11.2013 № 1084 учреждением не направлена информация об исполнении договора на официальный сайт ЕИС в реестр контрактов, заключенных заказчиком; </w:t>
            </w:r>
          </w:p>
          <w:p w:rsidR="00E50518" w:rsidRDefault="00E50518" w:rsidP="00972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 9 статьи 94 Федерального закона № 44-ФЗ муниципальным заказчиком отчеты об исполнении муниципальных контрактов на официальном сайте ЕИС не размещены;</w:t>
            </w:r>
          </w:p>
          <w:p w:rsidR="00E50518" w:rsidRDefault="00E50518" w:rsidP="009721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части 2 статьи 93 Федерального закона 44-ФЗ заказчиком не размещено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извещение об осуществлении закупки, произведенной в соответствии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пунктом 8 части 1 статьи 93 Федерального закона 44-ФЗ;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CE7">
              <w:rPr>
                <w:rFonts w:ascii="Times New Roman" w:hAnsi="Times New Roman"/>
                <w:sz w:val="28"/>
                <w:szCs w:val="28"/>
              </w:rPr>
              <w:t xml:space="preserve">пункта 7 </w:t>
            </w:r>
            <w:r w:rsidRPr="00B40CE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 № 2 Приказ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0C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761/20н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ориентировочная начальная (максимальная) цена контракта</w:t>
            </w:r>
            <w:r w:rsidRPr="00B40C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плане-графике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2017 </w:t>
            </w:r>
            <w:r w:rsidRPr="00B40C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 не соответствует доведенным лимитам бюджетных обязательств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статьи 34 Бюджетного кодекса РФ, а так же условий, предусмотренных  муниципальными контрактами, учреждением в 2016 и 2017 годах допущено бестоварное перечисление бюджетных средств с их переводом в состав дебиторской задолженности.</w:t>
            </w:r>
          </w:p>
          <w:p w:rsidR="00E50518" w:rsidRDefault="00E50518" w:rsidP="00972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проверке, указанные в акте: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Федеральный закон «О контрактной системе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77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Pr="00577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 РФ</w:t>
            </w:r>
            <w:r w:rsidRPr="007B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31.07.1998 № 145-ФЗ.</w:t>
            </w:r>
          </w:p>
          <w:p w:rsidR="00E50518" w:rsidRDefault="00BB2B39" w:rsidP="00BB2B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Субъекту контроля в</w:t>
            </w:r>
            <w:r w:rsidR="00E50518">
              <w:rPr>
                <w:rFonts w:ascii="Times New Roman" w:hAnsi="Times New Roman" w:cs="Times New Roman"/>
                <w:sz w:val="28"/>
                <w:szCs w:val="28"/>
              </w:rPr>
              <w:t>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50518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исполнения предписание об устранении нарушений законодательства Российской Федерации и иных </w:t>
            </w:r>
            <w:r w:rsidR="00E5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о контрактной системе в сфере закупок, в случаях установленных Федеральным законом от 05.04.2013 № 44-ФЗ. Установить срок исполнения предписания 7 дней.</w:t>
            </w:r>
          </w:p>
          <w:p w:rsidR="00E50518" w:rsidRDefault="00E50518" w:rsidP="00BB2B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BB2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проверки </w:t>
            </w:r>
            <w:r w:rsidR="00BB2B39">
              <w:rPr>
                <w:rFonts w:ascii="Times New Roman" w:hAnsi="Times New Roman" w:cs="Times New Roman"/>
                <w:sz w:val="28"/>
                <w:szCs w:val="28"/>
              </w:rPr>
              <w:t>плановой камеральной проверки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возражениями</w:t>
            </w:r>
            <w:r w:rsidR="00BB2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 w:rsidR="00BB2B39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E50518" w:rsidRDefault="00E50518" w:rsidP="00BB2B39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518" w:rsidRDefault="00E50518" w:rsidP="00E50518"/>
    <w:p w:rsidR="00E50518" w:rsidRDefault="00E50518" w:rsidP="00E50518"/>
    <w:p w:rsidR="00B64E63" w:rsidRDefault="00B64E63"/>
    <w:sectPr w:rsidR="00B64E63" w:rsidSect="009F59A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88" w:rsidRDefault="00255E88" w:rsidP="00795402">
      <w:pPr>
        <w:spacing w:after="0" w:line="240" w:lineRule="auto"/>
      </w:pPr>
      <w:r>
        <w:separator/>
      </w:r>
    </w:p>
  </w:endnote>
  <w:endnote w:type="continuationSeparator" w:id="0">
    <w:p w:rsidR="00255E88" w:rsidRDefault="00255E88" w:rsidP="0079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808"/>
    </w:sdtPr>
    <w:sdtContent>
      <w:p w:rsidR="00253B5E" w:rsidRDefault="001B3B14">
        <w:pPr>
          <w:pStyle w:val="a5"/>
          <w:jc w:val="center"/>
        </w:pPr>
        <w:r>
          <w:fldChar w:fldCharType="begin"/>
        </w:r>
        <w:r w:rsidR="00E50518">
          <w:instrText xml:space="preserve"> PAGE   \* MERGEFORMAT </w:instrText>
        </w:r>
        <w:r>
          <w:fldChar w:fldCharType="separate"/>
        </w:r>
        <w:r w:rsidR="00AD5B22">
          <w:rPr>
            <w:noProof/>
          </w:rPr>
          <w:t>1</w:t>
        </w:r>
        <w:r>
          <w:fldChar w:fldCharType="end"/>
        </w:r>
      </w:p>
    </w:sdtContent>
  </w:sdt>
  <w:p w:rsidR="00253B5E" w:rsidRDefault="00AD5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88" w:rsidRDefault="00255E88" w:rsidP="00795402">
      <w:pPr>
        <w:spacing w:after="0" w:line="240" w:lineRule="auto"/>
      </w:pPr>
      <w:r>
        <w:separator/>
      </w:r>
    </w:p>
  </w:footnote>
  <w:footnote w:type="continuationSeparator" w:id="0">
    <w:p w:rsidR="00255E88" w:rsidRDefault="00255E88" w:rsidP="0079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18"/>
    <w:rsid w:val="001B3B14"/>
    <w:rsid w:val="00255E88"/>
    <w:rsid w:val="002A1C42"/>
    <w:rsid w:val="006923EE"/>
    <w:rsid w:val="00710B4B"/>
    <w:rsid w:val="00795402"/>
    <w:rsid w:val="00AD5B22"/>
    <w:rsid w:val="00B64E63"/>
    <w:rsid w:val="00BB2B39"/>
    <w:rsid w:val="00CC73C3"/>
    <w:rsid w:val="00DA0BEA"/>
    <w:rsid w:val="00E5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505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5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518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51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95AC73EF4A16237B47269645A0F588FD176A7CDA12CE30A26C25B43952F59D3CEB628E879DE5C2C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2018-07-27T10:40:00Z</cp:lastPrinted>
  <dcterms:created xsi:type="dcterms:W3CDTF">2018-07-27T09:30:00Z</dcterms:created>
  <dcterms:modified xsi:type="dcterms:W3CDTF">2018-10-03T05:08:00Z</dcterms:modified>
</cp:coreProperties>
</file>