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2C" w:rsidRDefault="00600E2C" w:rsidP="00600E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камеральной проверки </w:t>
      </w:r>
    </w:p>
    <w:p w:rsidR="00600E2C" w:rsidRDefault="00600E2C" w:rsidP="00600E2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соблюдения требований </w:t>
      </w:r>
      <w:r>
        <w:rPr>
          <w:rFonts w:ascii="Times New Roman" w:hAnsi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МБУ «</w:t>
      </w:r>
      <w:proofErr w:type="spellStart"/>
      <w:r>
        <w:rPr>
          <w:rFonts w:ascii="Times New Roman" w:hAnsi="Times New Roman"/>
          <w:sz w:val="28"/>
          <w:szCs w:val="28"/>
        </w:rPr>
        <w:t>Баженовский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ЦИКД и СД».</w:t>
      </w:r>
    </w:p>
    <w:p w:rsidR="00600E2C" w:rsidRDefault="00600E2C" w:rsidP="00600E2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96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00E2C" w:rsidRPr="00A7119E" w:rsidTr="001E0C85">
        <w:tc>
          <w:tcPr>
            <w:tcW w:w="9606" w:type="dxa"/>
            <w:hideMark/>
          </w:tcPr>
          <w:p w:rsidR="00600E2C" w:rsidRPr="00BE4195" w:rsidRDefault="00600E2C" w:rsidP="001E0C8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акте:</w:t>
            </w:r>
          </w:p>
          <w:p w:rsidR="00600E2C" w:rsidRPr="00BE4195" w:rsidRDefault="00600E2C" w:rsidP="001E0C85">
            <w:pPr>
              <w:pStyle w:val="ConsPlusNonformat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Основание для проведения контрольного мероприятия: План контрольных </w:t>
            </w:r>
            <w:proofErr w:type="gramStart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отдела финансового контроля Финансового управления Администрации МО</w:t>
            </w:r>
            <w:proofErr w:type="gramEnd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Байкаловский</w:t>
            </w:r>
            <w:proofErr w:type="spellEnd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район, в рамках полномочий по контролю в финансово-бюджетной сфере на 2019 год, утвержденный приказом от 13.12.2018 № 92, Приказ финансового управления Администрации МО </w:t>
            </w:r>
            <w:proofErr w:type="spellStart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Байкаловский</w:t>
            </w:r>
            <w:proofErr w:type="spellEnd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«О назначении плановой камеральной проверки» от 27.03.2019 № 27.</w:t>
            </w:r>
          </w:p>
          <w:p w:rsidR="00600E2C" w:rsidRPr="00BE4195" w:rsidRDefault="00600E2C" w:rsidP="001E0C85">
            <w:pPr>
              <w:pStyle w:val="ConsPlusNonformat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Цель контрольного мероприятия: Предупреждение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расходов, связанных с осуществлением закупок, достоверности учета таких расходов и отчетности.</w:t>
            </w:r>
          </w:p>
          <w:p w:rsidR="00600E2C" w:rsidRPr="00BE4195" w:rsidRDefault="00600E2C" w:rsidP="001E0C85">
            <w:pPr>
              <w:pStyle w:val="ConsPlusNonformat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Проверяемый период: 2018 год.</w:t>
            </w:r>
          </w:p>
          <w:p w:rsidR="00600E2C" w:rsidRPr="00BE4195" w:rsidRDefault="00600E2C" w:rsidP="001E0C85">
            <w:pPr>
              <w:pStyle w:val="ConsPlusNonformat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Вопросы контрольного мероприятия: </w:t>
            </w:r>
          </w:p>
          <w:p w:rsidR="00600E2C" w:rsidRPr="00BE4195" w:rsidRDefault="00600E2C" w:rsidP="001E0C85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4.1. Соблюдение требований к обоснованию закупок и обоснованности закупок.</w:t>
            </w:r>
          </w:p>
          <w:p w:rsidR="00600E2C" w:rsidRPr="00BE4195" w:rsidRDefault="00600E2C" w:rsidP="001E0C85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4.2. Обоснованность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      </w:r>
          </w:p>
          <w:p w:rsidR="00600E2C" w:rsidRPr="00BE4195" w:rsidRDefault="00600E2C" w:rsidP="001E0C85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4.3. Применение заказчиком мер ответственности и совершение иных действий в случае нарушения поставщиком (подрядчиком, исполнителем) условий контракта.</w:t>
            </w:r>
          </w:p>
          <w:p w:rsidR="00600E2C" w:rsidRPr="00BE4195" w:rsidRDefault="00600E2C" w:rsidP="001E0C85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4.4. Соответствие поставленного товара, выполненной работы (её результата) или оказанной услуги условиям контракта.</w:t>
            </w:r>
          </w:p>
          <w:p w:rsidR="00600E2C" w:rsidRPr="00BE4195" w:rsidRDefault="00600E2C" w:rsidP="001E0C85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4.5. Своевременность, полнота и достоверность отражения в документах учета поставленного товара, выполненной работы (её результата) или оказанной услуги.</w:t>
            </w:r>
          </w:p>
          <w:p w:rsidR="00600E2C" w:rsidRPr="00BE4195" w:rsidRDefault="00600E2C" w:rsidP="001E0C85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4.6. Соответствие использования поставленного товара, выполненной работы (её результата) или оказанной услуги целям осуществления закупки. </w:t>
            </w:r>
          </w:p>
          <w:p w:rsidR="00600E2C" w:rsidRPr="00BE4195" w:rsidRDefault="00600E2C" w:rsidP="001E0C85">
            <w:pPr>
              <w:pStyle w:val="ConsPlusNonformat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Срок проверки: с 02 апреля 2019 года по 29 апреля 2019 года.</w:t>
            </w:r>
          </w:p>
          <w:p w:rsidR="00600E2C" w:rsidRPr="00BE4195" w:rsidRDefault="00600E2C" w:rsidP="001E0C85">
            <w:pPr>
              <w:pStyle w:val="ConsPlusNonformat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Ответственные исполнители: начальник отдела финансового контроля </w:t>
            </w:r>
            <w:proofErr w:type="spellStart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Цельева</w:t>
            </w:r>
            <w:proofErr w:type="spellEnd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Н.Ю., главный специалист отдела финансового контроля </w:t>
            </w:r>
            <w:proofErr w:type="spellStart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Инишева</w:t>
            </w:r>
            <w:proofErr w:type="spellEnd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</w:t>
            </w:r>
          </w:p>
          <w:p w:rsidR="00600E2C" w:rsidRPr="00BE4195" w:rsidRDefault="00600E2C" w:rsidP="001E0C85">
            <w:pPr>
              <w:pStyle w:val="ConsPlusNonformat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Краткая информация о субъекте контроля:</w:t>
            </w:r>
          </w:p>
          <w:p w:rsidR="00600E2C" w:rsidRPr="00BE4195" w:rsidRDefault="00600E2C" w:rsidP="001E0C85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1. Полное наименование субъекта контроля: Муниципальное бюджетное учреждение «</w:t>
            </w:r>
            <w:proofErr w:type="spellStart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Баженовский</w:t>
            </w:r>
            <w:proofErr w:type="spellEnd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информационной, </w:t>
            </w:r>
            <w:proofErr w:type="spellStart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</w:t>
            </w: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досуговой</w:t>
            </w:r>
            <w:proofErr w:type="spellEnd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спортивной деятельности» (далее - МБУ «</w:t>
            </w:r>
            <w:proofErr w:type="spellStart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Баженовский</w:t>
            </w:r>
            <w:proofErr w:type="spellEnd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ЦИКД и СД»).</w:t>
            </w:r>
          </w:p>
          <w:p w:rsidR="00600E2C" w:rsidRPr="00BE4195" w:rsidRDefault="00600E2C" w:rsidP="001E0C85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Устав утвержден Постановлением Главы муниципального образования </w:t>
            </w:r>
            <w:proofErr w:type="spellStart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Баженовское</w:t>
            </w:r>
            <w:proofErr w:type="spellEnd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 от 22.11.2018 № 160, зарегистрирован в инспекции ФНС России по </w:t>
            </w:r>
            <w:proofErr w:type="spellStart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Верх-Исетскому</w:t>
            </w:r>
            <w:proofErr w:type="spellEnd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           </w:t>
            </w:r>
            <w:proofErr w:type="gramStart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. Екатеринбурга, в единый государственный реестр юридических лиц внесена запись от 10.12.2018, ГРН 7186658171264.</w:t>
            </w:r>
          </w:p>
          <w:p w:rsidR="00600E2C" w:rsidRPr="00BE4195" w:rsidRDefault="00600E2C" w:rsidP="001E0C85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3. ИНН/КПП: 6611012890/667601001.</w:t>
            </w:r>
          </w:p>
          <w:p w:rsidR="00600E2C" w:rsidRPr="00BE4195" w:rsidRDefault="00600E2C" w:rsidP="001E0C85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4. ОГРН: 1096611000045.</w:t>
            </w:r>
          </w:p>
          <w:p w:rsidR="00600E2C" w:rsidRPr="00BE4195" w:rsidRDefault="00600E2C" w:rsidP="001E0C85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юридический (почтовый): 623890, Свердловская область, </w:t>
            </w:r>
            <w:proofErr w:type="spellStart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Байкаловский</w:t>
            </w:r>
            <w:proofErr w:type="spellEnd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Баженовское</w:t>
            </w:r>
            <w:proofErr w:type="spellEnd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, ул. Советская, д. 31.</w:t>
            </w:r>
            <w:proofErr w:type="gramEnd"/>
          </w:p>
          <w:p w:rsidR="00600E2C" w:rsidRPr="00BE4195" w:rsidRDefault="00600E2C" w:rsidP="001E0C85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6. Сведения об учредителях: Собственником имущества и учредителем МБУ «</w:t>
            </w:r>
            <w:proofErr w:type="spellStart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Баженовский</w:t>
            </w:r>
            <w:proofErr w:type="spellEnd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ЦИКД и СД» является муниципальное образование </w:t>
            </w:r>
            <w:proofErr w:type="spellStart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Баженовское</w:t>
            </w:r>
            <w:proofErr w:type="spellEnd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поселение.</w:t>
            </w:r>
          </w:p>
          <w:p w:rsidR="00600E2C" w:rsidRPr="00BE4195" w:rsidRDefault="00600E2C" w:rsidP="001E0C85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7. В проверяемом периоде и по настоящее время директором            МБУ «ЦИКД и СД», с правом первой подписи платежных и иных документов при совершении операций по лицевому сч</w:t>
            </w:r>
            <w:r w:rsidRPr="00BE4195">
              <w:rPr>
                <w:rFonts w:ascii="Times New Roman" w:hAnsi="Times New Roman" w:cs="Times New Roman"/>
                <w:sz w:val="28"/>
                <w:szCs w:val="28"/>
              </w:rPr>
              <w:t xml:space="preserve">ету, являлась Белоногова Г.А.  </w:t>
            </w:r>
          </w:p>
          <w:p w:rsidR="00600E2C" w:rsidRPr="00BE4195" w:rsidRDefault="00600E2C" w:rsidP="001E0C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Бухгалтерский учет в проверяемом периоде осуществляла главный бухгалтер Зырянова Е.Н. </w:t>
            </w:r>
          </w:p>
          <w:p w:rsidR="00600E2C" w:rsidRPr="00BE4195" w:rsidRDefault="00600E2C" w:rsidP="001E0C85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Контрактным управляющим МБУ «</w:t>
            </w:r>
            <w:proofErr w:type="spellStart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>Баженовский</w:t>
            </w:r>
            <w:proofErr w:type="spellEnd"/>
            <w:r w:rsidRPr="00BE4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ЦИКД и СД» назначена Белоногова Г.А. </w:t>
            </w:r>
          </w:p>
          <w:p w:rsidR="00600E2C" w:rsidRPr="00BE4195" w:rsidRDefault="00600E2C" w:rsidP="001E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E2C" w:rsidRPr="00BE4195" w:rsidRDefault="00600E2C" w:rsidP="001E0C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4195">
              <w:rPr>
                <w:rFonts w:ascii="Times New Roman" w:hAnsi="Times New Roman" w:cs="Times New Roman"/>
                <w:sz w:val="28"/>
                <w:szCs w:val="28"/>
              </w:rPr>
              <w:t xml:space="preserve">В ходе </w:t>
            </w:r>
            <w:proofErr w:type="gramStart"/>
            <w:r w:rsidRPr="00BE4195">
              <w:rPr>
                <w:rFonts w:ascii="Times New Roman" w:hAnsi="Times New Roman" w:cs="Times New Roman"/>
                <w:sz w:val="28"/>
                <w:szCs w:val="28"/>
              </w:rPr>
              <w:t>проведения плановой камеральной проверки соблюдения требований законодательства Российской Федерации</w:t>
            </w:r>
            <w:proofErr w:type="gramEnd"/>
            <w:r w:rsidRPr="00BE4195">
              <w:rPr>
                <w:rFonts w:ascii="Times New Roman" w:hAnsi="Times New Roman" w:cs="Times New Roman"/>
                <w:sz w:val="28"/>
                <w:szCs w:val="28"/>
              </w:rPr>
      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 МБУ «</w:t>
            </w:r>
            <w:proofErr w:type="spellStart"/>
            <w:r w:rsidRPr="00BE4195">
              <w:rPr>
                <w:rFonts w:ascii="Times New Roman" w:hAnsi="Times New Roman" w:cs="Times New Roman"/>
                <w:sz w:val="28"/>
                <w:szCs w:val="28"/>
              </w:rPr>
              <w:t>Баженовский</w:t>
            </w:r>
            <w:proofErr w:type="spellEnd"/>
            <w:r w:rsidRPr="00BE4195">
              <w:rPr>
                <w:rFonts w:ascii="Times New Roman" w:hAnsi="Times New Roman" w:cs="Times New Roman"/>
                <w:sz w:val="28"/>
                <w:szCs w:val="28"/>
              </w:rPr>
              <w:t xml:space="preserve"> ЦИКД и СД» за 2018 год:</w:t>
            </w:r>
          </w:p>
          <w:p w:rsidR="00600E2C" w:rsidRPr="00962000" w:rsidRDefault="00600E2C" w:rsidP="001E0C85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000">
              <w:rPr>
                <w:rFonts w:ascii="Times New Roman" w:hAnsi="Times New Roman" w:cs="Times New Roman"/>
                <w:sz w:val="28"/>
                <w:szCs w:val="28"/>
              </w:rPr>
              <w:t>1. Выявлены следующие недостатки при осуществлении закупок:</w:t>
            </w:r>
          </w:p>
          <w:p w:rsidR="00600E2C" w:rsidRPr="00962000" w:rsidRDefault="00600E2C" w:rsidP="001E0C85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000">
              <w:rPr>
                <w:rFonts w:ascii="Times New Roman" w:hAnsi="Times New Roman" w:cs="Times New Roman"/>
                <w:sz w:val="28"/>
                <w:szCs w:val="28"/>
              </w:rPr>
              <w:t>1.1 закупки осуществлялись преимущественно у единственного поставщика (подрядчика, исполнителя) на основании части 1 статьи 93 Закона о контрактной системе</w:t>
            </w:r>
            <w:r w:rsidRPr="009620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62000">
              <w:rPr>
                <w:rFonts w:ascii="Times New Roman" w:hAnsi="Times New Roman" w:cs="Times New Roman"/>
                <w:sz w:val="28"/>
                <w:szCs w:val="28"/>
              </w:rPr>
              <w:t>без проведения конкурентных процедур, что привело  к необоснованному ограничению числа участников закупок, а так же принципа добросовестной ценовой конкуренции, открытости и прозрачности закупок</w:t>
            </w:r>
            <w:r w:rsidRPr="0096200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00E2C" w:rsidRPr="00962000" w:rsidRDefault="00600E2C" w:rsidP="001E0C85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000">
              <w:rPr>
                <w:rFonts w:ascii="Times New Roman" w:hAnsi="Times New Roman" w:cs="Times New Roman"/>
                <w:sz w:val="28"/>
                <w:szCs w:val="28"/>
              </w:rPr>
              <w:t>2. Выявлены нарушения требований, установленных:</w:t>
            </w:r>
          </w:p>
          <w:p w:rsidR="00600E2C" w:rsidRPr="00962000" w:rsidRDefault="00600E2C" w:rsidP="001E0C85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000">
              <w:rPr>
                <w:rFonts w:ascii="Times New Roman" w:hAnsi="Times New Roman" w:cs="Times New Roman"/>
                <w:sz w:val="28"/>
                <w:szCs w:val="28"/>
              </w:rPr>
              <w:t>2.1 частью 11 статьи 21 Закона о контрактной системе учреждением осуществлены закупки без внесения информации в план-график закупок на 2018 год.</w:t>
            </w:r>
          </w:p>
          <w:p w:rsidR="00600E2C" w:rsidRPr="00F91A3D" w:rsidRDefault="00600E2C" w:rsidP="001E0C85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D">
              <w:rPr>
                <w:rFonts w:ascii="Times New Roman" w:hAnsi="Times New Roman" w:cs="Times New Roman"/>
                <w:sz w:val="28"/>
                <w:szCs w:val="28"/>
              </w:rPr>
              <w:t>2.2 подпунктом «б» пункта 1 части 1 статьи 95 Закона о контрактной системе заключено дополнительное соглашение, которым в техническое задание были включены дополнительные виды работ.</w:t>
            </w:r>
          </w:p>
          <w:p w:rsidR="00600E2C" w:rsidRPr="00962000" w:rsidRDefault="00600E2C" w:rsidP="001E0C85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000">
              <w:rPr>
                <w:rFonts w:ascii="Times New Roman" w:hAnsi="Times New Roman" w:cs="Times New Roman"/>
                <w:sz w:val="28"/>
                <w:szCs w:val="28"/>
              </w:rPr>
              <w:t>2.3 пунктом 1 части 1 статьи 13 Закона о контрактной системе работы, выполненные в соответствии с контрактом, не соответствуют мероприятиям муниципальных программ.</w:t>
            </w:r>
          </w:p>
          <w:p w:rsidR="00600E2C" w:rsidRPr="00962000" w:rsidRDefault="00600E2C" w:rsidP="001E0C85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 пунктом 2 части 3, части 6 статьи 21 Закона о контрактной системе, подпунктом «и» пункта 1 постановления Правительства Российской Федерации от 05.06.2015 № 554, в план-график на 2018 год включены закупки, с указанием в качестве единицы измерения «рубль», что не соответствует коду, установленному Общероссийским классификатором единиц измерения по данным объектам закупки.</w:t>
            </w:r>
            <w:proofErr w:type="gramEnd"/>
          </w:p>
          <w:p w:rsidR="00600E2C" w:rsidRPr="00F91A3D" w:rsidRDefault="00600E2C" w:rsidP="001E0C85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D">
              <w:rPr>
                <w:rFonts w:ascii="Times New Roman" w:hAnsi="Times New Roman" w:cs="Times New Roman"/>
                <w:sz w:val="28"/>
                <w:szCs w:val="28"/>
              </w:rPr>
              <w:t>2.5 частью 3 статьи 103 Закона о контрактной системе, пунктом 12  Правил № 1084 информация о заключенном контракте направлена для включения в реестр контрактов с нарушением установленного срока.</w:t>
            </w:r>
          </w:p>
          <w:p w:rsidR="00600E2C" w:rsidRPr="00F91A3D" w:rsidRDefault="00600E2C" w:rsidP="001E0C85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D">
              <w:rPr>
                <w:rFonts w:ascii="Times New Roman" w:hAnsi="Times New Roman" w:cs="Times New Roman"/>
                <w:sz w:val="28"/>
                <w:szCs w:val="28"/>
              </w:rPr>
              <w:t xml:space="preserve">2.6 пунктом 10 части 2 статьи 103 Закона о контрактной системе, Правилами № 1084 учреждением на официальном сайте Единой информационной системы в сфере закупок, в реестр контрактов, заключенных заказчиком, включена информация об исполнении контрактов с отклонением от фактической стоимости контрактов. </w:t>
            </w:r>
          </w:p>
          <w:p w:rsidR="00600E2C" w:rsidRPr="00962000" w:rsidRDefault="00600E2C" w:rsidP="001E0C85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000">
              <w:rPr>
                <w:rFonts w:ascii="Times New Roman" w:hAnsi="Times New Roman" w:cs="Times New Roman"/>
                <w:sz w:val="28"/>
                <w:szCs w:val="28"/>
              </w:rPr>
              <w:t>2.7 частью 1 статьи 10 Федерального закона № 402-ФЗ, пунктом 11 Инструкции № 157н учреждением допущена несвоевременная регистрация фактов хозяйственной жизни в Журнале операций № 4 расчетов с поставщиками и подрядчиками за 2018 год.</w:t>
            </w:r>
          </w:p>
          <w:p w:rsidR="00600E2C" w:rsidRPr="00F91A3D" w:rsidRDefault="00600E2C" w:rsidP="001E0C85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D">
              <w:rPr>
                <w:rFonts w:ascii="Times New Roman" w:hAnsi="Times New Roman" w:cs="Times New Roman"/>
                <w:sz w:val="28"/>
                <w:szCs w:val="28"/>
              </w:rPr>
              <w:t>2.8 подпунктом «б» пункта 4, пунктом 10 Постановления Правительства Российской Федерации от 05.06.2015 № 554 учреждением не вносились изменения в план-график закупок при изменении плана финансово-хозяйственной деятельности.</w:t>
            </w:r>
          </w:p>
          <w:p w:rsidR="00600E2C" w:rsidRPr="00F91A3D" w:rsidRDefault="00600E2C" w:rsidP="001E0C85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D">
              <w:rPr>
                <w:rFonts w:ascii="Times New Roman" w:hAnsi="Times New Roman" w:cs="Times New Roman"/>
                <w:sz w:val="28"/>
                <w:szCs w:val="28"/>
              </w:rPr>
              <w:t>2.9 подпунктом «</w:t>
            </w:r>
            <w:proofErr w:type="spellStart"/>
            <w:r w:rsidRPr="00F91A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91A3D">
              <w:rPr>
                <w:rFonts w:ascii="Times New Roman" w:hAnsi="Times New Roman" w:cs="Times New Roman"/>
                <w:sz w:val="28"/>
                <w:szCs w:val="28"/>
              </w:rPr>
              <w:t>» пункта 1 Требований № 1043 при формировании и утверждении плана закупок на 2018 год вместо наименования мероприятия муниципальной программы указано наименование подпрограммы, ожидаемый результат реализации  такого мероприятия, предусмотренный Формой в графе 4 не указан.</w:t>
            </w:r>
          </w:p>
          <w:p w:rsidR="00600E2C" w:rsidRPr="00F91A3D" w:rsidRDefault="00600E2C" w:rsidP="001E0C85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D">
              <w:rPr>
                <w:rFonts w:ascii="Times New Roman" w:hAnsi="Times New Roman" w:cs="Times New Roman"/>
                <w:sz w:val="28"/>
                <w:szCs w:val="28"/>
              </w:rPr>
              <w:t>2.10 подпунктом «а» пункта 4 Правил № 555 в Форме обоснования закупок товаров, работ и услуг для обеспечения государственных и муниципальных нужд при формировании и утверждении плана закупок отсутствует информация, предусмотренная Формой, а также размещенная информация не соответствует графам Формы.</w:t>
            </w:r>
          </w:p>
          <w:p w:rsidR="00600E2C" w:rsidRPr="00F91A3D" w:rsidRDefault="00600E2C" w:rsidP="001E0C85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D">
              <w:rPr>
                <w:rFonts w:ascii="Times New Roman" w:hAnsi="Times New Roman" w:cs="Times New Roman"/>
                <w:sz w:val="28"/>
                <w:szCs w:val="28"/>
              </w:rPr>
              <w:t>2.11 подпунктом «б» пункта 4 Правил № 555 допущено несоответствие размещенной информации в Форме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наименованию графы.</w:t>
            </w:r>
          </w:p>
          <w:p w:rsidR="00600E2C" w:rsidRPr="00962000" w:rsidRDefault="00600E2C" w:rsidP="001E0C85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000">
              <w:rPr>
                <w:rFonts w:ascii="Times New Roman" w:hAnsi="Times New Roman" w:cs="Times New Roman"/>
                <w:sz w:val="28"/>
                <w:szCs w:val="28"/>
              </w:rPr>
              <w:t xml:space="preserve">2.12 пунктом 332 Инструкции № 157н учреждением имущество, приобретенное в целях награждения (дарения) не отражалось на соответствующем </w:t>
            </w:r>
            <w:proofErr w:type="spellStart"/>
            <w:r w:rsidRPr="00962000">
              <w:rPr>
                <w:rFonts w:ascii="Times New Roman" w:hAnsi="Times New Roman" w:cs="Times New Roman"/>
                <w:sz w:val="28"/>
                <w:szCs w:val="28"/>
              </w:rPr>
              <w:t>забалансовом</w:t>
            </w:r>
            <w:proofErr w:type="spellEnd"/>
            <w:r w:rsidRPr="00962000">
              <w:rPr>
                <w:rFonts w:ascii="Times New Roman" w:hAnsi="Times New Roman" w:cs="Times New Roman"/>
                <w:sz w:val="28"/>
                <w:szCs w:val="28"/>
              </w:rPr>
              <w:t xml:space="preserve"> счете бухгалтерского учета.</w:t>
            </w:r>
          </w:p>
          <w:p w:rsidR="00600E2C" w:rsidRPr="00962000" w:rsidRDefault="00600E2C" w:rsidP="001E0C85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000">
              <w:rPr>
                <w:rFonts w:ascii="Times New Roman" w:hAnsi="Times New Roman" w:cs="Times New Roman"/>
                <w:sz w:val="28"/>
                <w:szCs w:val="28"/>
              </w:rPr>
              <w:t xml:space="preserve">2.13 пунктом 34, пунктом 38 Инструкции № 157н основное средство не принято к бухгалтерскому учету. </w:t>
            </w:r>
          </w:p>
          <w:p w:rsidR="00600E2C" w:rsidRPr="00BE4195" w:rsidRDefault="00600E2C" w:rsidP="001E0C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E2C" w:rsidRPr="00BE4195" w:rsidRDefault="00600E2C" w:rsidP="001E0C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4195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нарушений составила 186 434,75 рублей (средства бюджета муниципального района 3 350,32 рубля, средства бюджета сельского </w:t>
            </w:r>
            <w:r w:rsidRPr="00BE4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183 084,43 рубля), в том числе: нецелевое использование бюджетных средств 183 844,75 рублей, из них, средств бюджета муниципального района 3 350,32 рубля, неэффективное использование средств бюджета сельского поселения 1 841 рубль, неправомерное использование средств бюджета сельского поселения   749 рублей.</w:t>
            </w:r>
            <w:proofErr w:type="gramEnd"/>
          </w:p>
          <w:p w:rsidR="00600E2C" w:rsidRPr="00BE4195" w:rsidRDefault="00600E2C" w:rsidP="001E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64E7" w:rsidRPr="00750221" w:rsidRDefault="00D264E7" w:rsidP="00D26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21">
        <w:rPr>
          <w:rFonts w:ascii="Times New Roman" w:hAnsi="Times New Roman" w:cs="Times New Roman"/>
          <w:sz w:val="28"/>
          <w:szCs w:val="28"/>
        </w:rPr>
        <w:lastRenderedPageBreak/>
        <w:t>Субъекту контроля выд</w:t>
      </w:r>
      <w:r>
        <w:rPr>
          <w:rFonts w:ascii="Times New Roman" w:hAnsi="Times New Roman" w:cs="Times New Roman"/>
          <w:sz w:val="28"/>
          <w:szCs w:val="28"/>
        </w:rPr>
        <w:t>ано</w:t>
      </w:r>
      <w:r w:rsidRPr="00750221">
        <w:rPr>
          <w:rFonts w:ascii="Times New Roman" w:hAnsi="Times New Roman" w:cs="Times New Roman"/>
          <w:sz w:val="28"/>
          <w:szCs w:val="28"/>
        </w:rPr>
        <w:t xml:space="preserve"> обязательное для исполнения предписание об устранении нарушений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 иных нормативных правовых актов о контрактной системе в сфере закупок, в случаях установленных Федеральным законом от 05.04.2013 № 44-ФЗ, установлен срок исполнения до 13 июня 2019 года.</w:t>
      </w:r>
    </w:p>
    <w:p w:rsidR="00D264E7" w:rsidRDefault="00D264E7" w:rsidP="00D26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проверки направлена Главе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Главе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777B0" w:rsidRDefault="007777B0"/>
    <w:sectPr w:rsidR="007777B0" w:rsidSect="007777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BB" w:rsidRDefault="005B2BBB" w:rsidP="00600E2C">
      <w:pPr>
        <w:spacing w:after="0" w:line="240" w:lineRule="auto"/>
      </w:pPr>
      <w:r>
        <w:separator/>
      </w:r>
    </w:p>
  </w:endnote>
  <w:endnote w:type="continuationSeparator" w:id="0">
    <w:p w:rsidR="005B2BBB" w:rsidRDefault="005B2BBB" w:rsidP="006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8008"/>
      <w:docPartObj>
        <w:docPartGallery w:val="Номера страниц (внизу страницы)"/>
        <w:docPartUnique/>
      </w:docPartObj>
    </w:sdtPr>
    <w:sdtContent>
      <w:p w:rsidR="00600E2C" w:rsidRDefault="0063030B">
        <w:pPr>
          <w:pStyle w:val="a7"/>
          <w:jc w:val="center"/>
        </w:pPr>
        <w:fldSimple w:instr=" PAGE   \* MERGEFORMAT ">
          <w:r w:rsidR="00D264E7">
            <w:rPr>
              <w:noProof/>
            </w:rPr>
            <w:t>4</w:t>
          </w:r>
        </w:fldSimple>
      </w:p>
    </w:sdtContent>
  </w:sdt>
  <w:p w:rsidR="00600E2C" w:rsidRDefault="00600E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BB" w:rsidRDefault="005B2BBB" w:rsidP="00600E2C">
      <w:pPr>
        <w:spacing w:after="0" w:line="240" w:lineRule="auto"/>
      </w:pPr>
      <w:r>
        <w:separator/>
      </w:r>
    </w:p>
  </w:footnote>
  <w:footnote w:type="continuationSeparator" w:id="0">
    <w:p w:rsidR="005B2BBB" w:rsidRDefault="005B2BBB" w:rsidP="0060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2BD8"/>
    <w:multiLevelType w:val="hybridMultilevel"/>
    <w:tmpl w:val="3ACE43CA"/>
    <w:lvl w:ilvl="0" w:tplc="0F20B00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026464"/>
    <w:multiLevelType w:val="multilevel"/>
    <w:tmpl w:val="5B681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73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9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E2C"/>
    <w:rsid w:val="00461EA1"/>
    <w:rsid w:val="005B2BBB"/>
    <w:rsid w:val="00600E2C"/>
    <w:rsid w:val="0063030B"/>
    <w:rsid w:val="007777B0"/>
    <w:rsid w:val="00D2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E2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00E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00E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60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00E2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60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E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1214</Words>
  <Characters>6924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2019-05-06T08:44:00Z</dcterms:created>
  <dcterms:modified xsi:type="dcterms:W3CDTF">2019-05-14T03:57:00Z</dcterms:modified>
</cp:coreProperties>
</file>